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FD3E"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HOTĂRÂRE   Nr. 962/2001 din 27 </w:t>
      </w:r>
      <w:proofErr w:type="spellStart"/>
      <w:r>
        <w:rPr>
          <w:rFonts w:ascii="Times New Roman" w:hAnsi="Times New Roman" w:cs="Times New Roman"/>
          <w:kern w:val="0"/>
          <w:sz w:val="28"/>
          <w:szCs w:val="28"/>
        </w:rPr>
        <w:t>septembrie</w:t>
      </w:r>
      <w:proofErr w:type="spellEnd"/>
      <w:r>
        <w:rPr>
          <w:rFonts w:ascii="Times New Roman" w:hAnsi="Times New Roman" w:cs="Times New Roman"/>
          <w:kern w:val="0"/>
          <w:sz w:val="28"/>
          <w:szCs w:val="28"/>
        </w:rPr>
        <w:t xml:space="preserve"> 2001</w:t>
      </w:r>
    </w:p>
    <w:p w14:paraId="76AF20FE"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roofErr w:type="spellStart"/>
      <w:r>
        <w:rPr>
          <w:rFonts w:ascii="Times New Roman" w:hAnsi="Times New Roman" w:cs="Times New Roman"/>
          <w:kern w:val="0"/>
          <w:sz w:val="28"/>
          <w:szCs w:val="28"/>
        </w:rPr>
        <w:t>privind</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aprobarea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Normelor</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metodologice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pentru</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punerea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aplicare</w:t>
      </w:r>
      <w:proofErr w:type="spellEnd"/>
      <w:r>
        <w:rPr>
          <w:rFonts w:ascii="Times New Roman" w:hAnsi="Times New Roman" w:cs="Times New Roman"/>
          <w:kern w:val="0"/>
          <w:sz w:val="28"/>
          <w:szCs w:val="28"/>
        </w:rPr>
        <w:t xml:space="preserve"> a </w:t>
      </w:r>
      <w:proofErr w:type="spellStart"/>
      <w:r>
        <w:rPr>
          <w:rFonts w:ascii="Times New Roman" w:hAnsi="Times New Roman" w:cs="Times New Roman"/>
          <w:kern w:val="0"/>
          <w:sz w:val="28"/>
          <w:szCs w:val="28"/>
        </w:rPr>
        <w:t>prevederilor</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color w:val="008000"/>
          <w:kern w:val="0"/>
          <w:sz w:val="28"/>
          <w:szCs w:val="28"/>
          <w:u w:val="single"/>
        </w:rPr>
        <w:t>Legii</w:t>
      </w:r>
      <w:proofErr w:type="spellEnd"/>
      <w:r>
        <w:rPr>
          <w:rFonts w:ascii="Times New Roman" w:hAnsi="Times New Roman" w:cs="Times New Roman"/>
          <w:color w:val="008000"/>
          <w:kern w:val="0"/>
          <w:sz w:val="28"/>
          <w:szCs w:val="28"/>
          <w:u w:val="single"/>
        </w:rPr>
        <w:t xml:space="preserve"> nr. 152/1998</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privind</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înfiinţarea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Agenţiei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Naţionale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pentru</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Locuinţe</w:t>
      </w:r>
      <w:proofErr w:type="spellEnd"/>
    </w:p>
    <w:p w14:paraId="379198A6"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6799F33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pt-PT"/>
        </w:rPr>
        <w:t>Text în vigoare începând cu data de 25 februarie 2026</w:t>
      </w:r>
    </w:p>
    <w:p w14:paraId="1813854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REALIZATOR: COMPANIA DE INFORMATICĂ NEAMŢ</w:t>
      </w:r>
    </w:p>
    <w:p w14:paraId="3FEDC76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007412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Text actualizat prin produsul informatic legislativ LEX EXPERT în baza actelor normative modificatoare, publicate în Monitorul Oficial al României, Partea I, până la 25 februarie 2026.</w:t>
      </w:r>
    </w:p>
    <w:p w14:paraId="515BA91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471F5F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i/>
          <w:iCs/>
          <w:kern w:val="0"/>
          <w:sz w:val="28"/>
          <w:szCs w:val="28"/>
          <w:lang w:val="pt-PT"/>
        </w:rPr>
        <w:t xml:space="preserve">    Act de bază</w:t>
      </w:r>
    </w:p>
    <w:p w14:paraId="62F5400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b/>
          <w:bCs/>
          <w:color w:val="008000"/>
          <w:kern w:val="0"/>
          <w:sz w:val="28"/>
          <w:szCs w:val="28"/>
          <w:u w:val="single"/>
          <w:lang w:val="pt-PT"/>
        </w:rPr>
        <w:t>#B</w:t>
      </w:r>
      <w:r w:rsidRPr="009F735A">
        <w:rPr>
          <w:rFonts w:ascii="Times New Roman" w:hAnsi="Times New Roman" w:cs="Times New Roman"/>
          <w:kern w:val="0"/>
          <w:sz w:val="28"/>
          <w:szCs w:val="28"/>
          <w:lang w:val="pt-PT"/>
        </w:rPr>
        <w:t xml:space="preserve">: </w:t>
      </w:r>
      <w:r w:rsidRPr="009F735A">
        <w:rPr>
          <w:rFonts w:ascii="Times New Roman" w:hAnsi="Times New Roman" w:cs="Times New Roman"/>
          <w:i/>
          <w:iCs/>
          <w:kern w:val="0"/>
          <w:sz w:val="28"/>
          <w:szCs w:val="28"/>
          <w:lang w:val="pt-PT"/>
        </w:rPr>
        <w:t>Hotărârea Guvernului nr. 962/2001, publicată în Monitorul Oficial al României, Partea I, nr. 626 din 4 octombrie 2001</w:t>
      </w:r>
    </w:p>
    <w:p w14:paraId="75A5EA5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791CD6D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i/>
          <w:iCs/>
          <w:kern w:val="0"/>
          <w:sz w:val="28"/>
          <w:szCs w:val="28"/>
          <w:lang w:val="pt-PT"/>
        </w:rPr>
        <w:t xml:space="preserve">    Acte modificatoare</w:t>
      </w:r>
    </w:p>
    <w:p w14:paraId="626BB77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#M23</w:t>
      </w:r>
      <w:r w:rsidRPr="009F735A">
        <w:rPr>
          <w:rFonts w:ascii="Times New Roman" w:hAnsi="Times New Roman" w:cs="Times New Roman"/>
          <w:kern w:val="0"/>
          <w:sz w:val="28"/>
          <w:szCs w:val="28"/>
          <w:lang w:val="pt-PT"/>
        </w:rPr>
        <w:t xml:space="preserve">: </w:t>
      </w:r>
      <w:r w:rsidRPr="009F735A">
        <w:rPr>
          <w:rFonts w:ascii="Times New Roman" w:hAnsi="Times New Roman" w:cs="Times New Roman"/>
          <w:i/>
          <w:iCs/>
          <w:kern w:val="0"/>
          <w:sz w:val="28"/>
          <w:szCs w:val="28"/>
          <w:lang w:val="pt-PT"/>
        </w:rPr>
        <w:t>Hotărârea Guvernului nr. 89/2026</w:t>
      </w:r>
    </w:p>
    <w:p w14:paraId="596A790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#M22</w:t>
      </w:r>
      <w:r w:rsidRPr="009F735A">
        <w:rPr>
          <w:rFonts w:ascii="Times New Roman" w:hAnsi="Times New Roman" w:cs="Times New Roman"/>
          <w:kern w:val="0"/>
          <w:sz w:val="28"/>
          <w:szCs w:val="28"/>
          <w:lang w:val="pt-PT"/>
        </w:rPr>
        <w:t xml:space="preserve">: </w:t>
      </w:r>
      <w:r w:rsidRPr="009F735A">
        <w:rPr>
          <w:rFonts w:ascii="Times New Roman" w:hAnsi="Times New Roman" w:cs="Times New Roman"/>
          <w:i/>
          <w:iCs/>
          <w:kern w:val="0"/>
          <w:sz w:val="28"/>
          <w:szCs w:val="28"/>
          <w:lang w:val="pt-PT"/>
        </w:rPr>
        <w:t>Ordonanţa de urgenţă a Guvernului nr. 87/2025</w:t>
      </w:r>
    </w:p>
    <w:p w14:paraId="64B27DE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#M21</w:t>
      </w:r>
      <w:r w:rsidRPr="009F735A">
        <w:rPr>
          <w:rFonts w:ascii="Times New Roman" w:hAnsi="Times New Roman" w:cs="Times New Roman"/>
          <w:kern w:val="0"/>
          <w:sz w:val="28"/>
          <w:szCs w:val="28"/>
          <w:lang w:val="pt-PT"/>
        </w:rPr>
        <w:t xml:space="preserve">: </w:t>
      </w:r>
      <w:r w:rsidRPr="009F735A">
        <w:rPr>
          <w:rFonts w:ascii="Times New Roman" w:hAnsi="Times New Roman" w:cs="Times New Roman"/>
          <w:i/>
          <w:iCs/>
          <w:kern w:val="0"/>
          <w:sz w:val="28"/>
          <w:szCs w:val="28"/>
          <w:lang w:val="pt-PT"/>
        </w:rPr>
        <w:t>Hotărârea Guvernului nr. 1257/2023</w:t>
      </w:r>
    </w:p>
    <w:p w14:paraId="2E94D7C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#M20</w:t>
      </w:r>
      <w:r w:rsidRPr="009F735A">
        <w:rPr>
          <w:rFonts w:ascii="Times New Roman" w:hAnsi="Times New Roman" w:cs="Times New Roman"/>
          <w:kern w:val="0"/>
          <w:sz w:val="28"/>
          <w:szCs w:val="28"/>
          <w:lang w:val="pt-PT"/>
        </w:rPr>
        <w:t xml:space="preserve">: </w:t>
      </w:r>
      <w:r w:rsidRPr="009F735A">
        <w:rPr>
          <w:rFonts w:ascii="Times New Roman" w:hAnsi="Times New Roman" w:cs="Times New Roman"/>
          <w:i/>
          <w:iCs/>
          <w:kern w:val="0"/>
          <w:sz w:val="28"/>
          <w:szCs w:val="28"/>
          <w:lang w:val="pt-PT"/>
        </w:rPr>
        <w:t>Hotărârea Guvernului nr. 81/2023</w:t>
      </w:r>
    </w:p>
    <w:p w14:paraId="1F2653A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#M19</w:t>
      </w:r>
      <w:r w:rsidRPr="009F735A">
        <w:rPr>
          <w:rFonts w:ascii="Times New Roman" w:hAnsi="Times New Roman" w:cs="Times New Roman"/>
          <w:kern w:val="0"/>
          <w:sz w:val="28"/>
          <w:szCs w:val="28"/>
          <w:lang w:val="pt-PT"/>
        </w:rPr>
        <w:t xml:space="preserve">: </w:t>
      </w:r>
      <w:r w:rsidRPr="009F735A">
        <w:rPr>
          <w:rFonts w:ascii="Times New Roman" w:hAnsi="Times New Roman" w:cs="Times New Roman"/>
          <w:i/>
          <w:iCs/>
          <w:kern w:val="0"/>
          <w:sz w:val="28"/>
          <w:szCs w:val="28"/>
          <w:lang w:val="pt-PT"/>
        </w:rPr>
        <w:t>Hotărârea Guvernului nr. 1174/2021</w:t>
      </w:r>
    </w:p>
    <w:p w14:paraId="1C649C5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#M18</w:t>
      </w:r>
      <w:r w:rsidRPr="009F735A">
        <w:rPr>
          <w:rFonts w:ascii="Times New Roman" w:hAnsi="Times New Roman" w:cs="Times New Roman"/>
          <w:kern w:val="0"/>
          <w:sz w:val="28"/>
          <w:szCs w:val="28"/>
          <w:lang w:val="pt-PT"/>
        </w:rPr>
        <w:t xml:space="preserve">: </w:t>
      </w:r>
      <w:r w:rsidRPr="009F735A">
        <w:rPr>
          <w:rFonts w:ascii="Times New Roman" w:hAnsi="Times New Roman" w:cs="Times New Roman"/>
          <w:i/>
          <w:iCs/>
          <w:kern w:val="0"/>
          <w:sz w:val="28"/>
          <w:szCs w:val="28"/>
          <w:lang w:val="pt-PT"/>
        </w:rPr>
        <w:t>Hotărârea Guvernului nr. 388/2021</w:t>
      </w:r>
    </w:p>
    <w:p w14:paraId="5ACD970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#M17</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Rectificarea publicată în Monitorul Oficial al României, Partea I, nr. 651 din 26 iulie 2018</w:t>
      </w:r>
    </w:p>
    <w:p w14:paraId="1C28E6C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420/2018</w:t>
      </w:r>
    </w:p>
    <w:p w14:paraId="682B23D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#M15</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304/2017</w:t>
      </w:r>
    </w:p>
    <w:p w14:paraId="5A0A88A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251/2016</w:t>
      </w:r>
    </w:p>
    <w:p w14:paraId="61296C8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#M13</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644/2014</w:t>
      </w:r>
    </w:p>
    <w:p w14:paraId="0D3616B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#M12</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253/2014</w:t>
      </w:r>
    </w:p>
    <w:p w14:paraId="6F116A5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502/2013</w:t>
      </w:r>
    </w:p>
    <w:p w14:paraId="0A29E7A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#M10</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738/2010</w:t>
      </w:r>
    </w:p>
    <w:p w14:paraId="04A9776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#M9</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389/2010</w:t>
      </w:r>
    </w:p>
    <w:p w14:paraId="7456233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#M8</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761/2009</w:t>
      </w:r>
    </w:p>
    <w:p w14:paraId="2792312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#M7</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889/2008</w:t>
      </w:r>
    </w:p>
    <w:p w14:paraId="2E73765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165/2008</w:t>
      </w:r>
    </w:p>
    <w:p w14:paraId="1E908A2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592/2006</w:t>
      </w:r>
    </w:p>
    <w:p w14:paraId="2A11C9A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#M4</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816/2005</w:t>
      </w:r>
    </w:p>
    <w:p w14:paraId="0770BA7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#M3</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60/2004</w:t>
      </w:r>
    </w:p>
    <w:p w14:paraId="0AAE620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607/2003</w:t>
      </w:r>
    </w:p>
    <w:p w14:paraId="5EF3E84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color w:val="008000"/>
          <w:kern w:val="0"/>
          <w:sz w:val="28"/>
          <w:szCs w:val="28"/>
          <w:u w:val="single"/>
          <w:lang w:val="it-IT"/>
        </w:rPr>
        <w:t>#M1</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i/>
          <w:iCs/>
          <w:kern w:val="0"/>
          <w:sz w:val="28"/>
          <w:szCs w:val="28"/>
          <w:lang w:val="it-IT"/>
        </w:rPr>
        <w:t>Hotărârea Guvernului nr. 1396/2002</w:t>
      </w:r>
    </w:p>
    <w:p w14:paraId="4E23EDE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36A6A2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9F735A">
        <w:rPr>
          <w:rFonts w:ascii="Times New Roman" w:hAnsi="Times New Roman" w:cs="Times New Roman"/>
          <w:b/>
          <w:bCs/>
          <w:i/>
          <w:iCs/>
          <w:color w:val="008000"/>
          <w:kern w:val="0"/>
          <w:sz w:val="28"/>
          <w:szCs w:val="28"/>
          <w:u w:val="single"/>
          <w:lang w:val="it-IT"/>
        </w:rPr>
        <w:t>#M1</w:t>
      </w: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color w:val="008000"/>
          <w:kern w:val="0"/>
          <w:sz w:val="28"/>
          <w:szCs w:val="28"/>
          <w:u w:val="single"/>
          <w:lang w:val="it-IT"/>
        </w:rPr>
        <w:t>#M2</w:t>
      </w:r>
      <w:r w:rsidRPr="009F735A">
        <w:rPr>
          <w:rFonts w:ascii="Times New Roman" w:hAnsi="Times New Roman" w:cs="Times New Roman"/>
          <w:i/>
          <w:iCs/>
          <w:kern w:val="0"/>
          <w:sz w:val="28"/>
          <w:szCs w:val="28"/>
          <w:lang w:val="it-IT"/>
        </w:rPr>
        <w:t xml:space="preserve"> etc.</w:t>
      </w:r>
    </w:p>
    <w:p w14:paraId="3477D6C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7476698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#B</w:t>
      </w:r>
    </w:p>
    <w:p w14:paraId="7DBA46F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În temeiul prevederilor </w:t>
      </w:r>
      <w:r w:rsidRPr="009F735A">
        <w:rPr>
          <w:rFonts w:ascii="Times New Roman" w:hAnsi="Times New Roman" w:cs="Times New Roman"/>
          <w:color w:val="008000"/>
          <w:kern w:val="0"/>
          <w:sz w:val="28"/>
          <w:szCs w:val="28"/>
          <w:u w:val="single"/>
          <w:lang w:val="it-IT"/>
        </w:rPr>
        <w:t>art. 107</w:t>
      </w:r>
      <w:r w:rsidRPr="009F735A">
        <w:rPr>
          <w:rFonts w:ascii="Times New Roman" w:hAnsi="Times New Roman" w:cs="Times New Roman"/>
          <w:kern w:val="0"/>
          <w:sz w:val="28"/>
          <w:szCs w:val="28"/>
          <w:lang w:val="it-IT"/>
        </w:rPr>
        <w:t xml:space="preserve"> din Constituţia României şi ale </w:t>
      </w:r>
      <w:r w:rsidRPr="009F735A">
        <w:rPr>
          <w:rFonts w:ascii="Times New Roman" w:hAnsi="Times New Roman" w:cs="Times New Roman"/>
          <w:color w:val="008000"/>
          <w:kern w:val="0"/>
          <w:sz w:val="28"/>
          <w:szCs w:val="28"/>
          <w:u w:val="single"/>
          <w:lang w:val="it-IT"/>
        </w:rPr>
        <w:t>art. 25</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008000"/>
          <w:kern w:val="0"/>
          <w:sz w:val="28"/>
          <w:szCs w:val="28"/>
          <w:u w:val="single"/>
          <w:lang w:val="it-IT"/>
        </w:rPr>
        <w:t>*)</w:t>
      </w:r>
      <w:r w:rsidRPr="009F735A">
        <w:rPr>
          <w:rFonts w:ascii="Times New Roman" w:hAnsi="Times New Roman" w:cs="Times New Roman"/>
          <w:kern w:val="0"/>
          <w:sz w:val="28"/>
          <w:szCs w:val="28"/>
          <w:lang w:val="it-IT"/>
        </w:rPr>
        <w:t xml:space="preserve"> din Legea nr. 152/1998 privind înfiinţarea Agenţiei Naţionale pentru Locuinţe, cu modificările şi completările ulterioare,</w:t>
      </w:r>
    </w:p>
    <w:p w14:paraId="6E41481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5978B7B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b/>
          <w:bCs/>
          <w:kern w:val="0"/>
          <w:sz w:val="28"/>
          <w:szCs w:val="28"/>
          <w:lang w:val="it-IT"/>
        </w:rPr>
        <w:t>Guvernul României</w:t>
      </w:r>
      <w:r w:rsidRPr="009F735A">
        <w:rPr>
          <w:rFonts w:ascii="Times New Roman" w:hAnsi="Times New Roman" w:cs="Times New Roman"/>
          <w:kern w:val="0"/>
          <w:sz w:val="28"/>
          <w:szCs w:val="28"/>
          <w:lang w:val="it-IT"/>
        </w:rPr>
        <w:t xml:space="preserve"> adoptă prezenta hotărâre.</w:t>
      </w:r>
    </w:p>
    <w:p w14:paraId="072D857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7866A5E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#CIN</w:t>
      </w:r>
    </w:p>
    <w:p w14:paraId="14F6C60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w:t>
      </w:r>
      <w:r w:rsidRPr="009F735A">
        <w:rPr>
          <w:rFonts w:ascii="Times New Roman" w:hAnsi="Times New Roman" w:cs="Times New Roman"/>
          <w:i/>
          <w:iCs/>
          <w:kern w:val="0"/>
          <w:sz w:val="28"/>
          <w:szCs w:val="28"/>
          <w:lang w:val="it-IT"/>
        </w:rPr>
        <w:t xml:space="preserve"> După republicarea </w:t>
      </w:r>
      <w:r w:rsidRPr="009F735A">
        <w:rPr>
          <w:rFonts w:ascii="Times New Roman" w:hAnsi="Times New Roman" w:cs="Times New Roman"/>
          <w:i/>
          <w:iCs/>
          <w:color w:val="008000"/>
          <w:kern w:val="0"/>
          <w:sz w:val="28"/>
          <w:szCs w:val="28"/>
          <w:u w:val="single"/>
          <w:lang w:val="it-IT"/>
        </w:rPr>
        <w:t>Legii nr. 152/1998</w:t>
      </w:r>
      <w:r w:rsidRPr="009F735A">
        <w:rPr>
          <w:rFonts w:ascii="Times New Roman" w:hAnsi="Times New Roman" w:cs="Times New Roman"/>
          <w:i/>
          <w:iCs/>
          <w:kern w:val="0"/>
          <w:sz w:val="28"/>
          <w:szCs w:val="28"/>
          <w:lang w:val="it-IT"/>
        </w:rPr>
        <w:t xml:space="preserve"> în anul 2011, </w:t>
      </w:r>
      <w:r w:rsidRPr="009F735A">
        <w:rPr>
          <w:rFonts w:ascii="Times New Roman" w:hAnsi="Times New Roman" w:cs="Times New Roman"/>
          <w:i/>
          <w:iCs/>
          <w:color w:val="008000"/>
          <w:kern w:val="0"/>
          <w:sz w:val="28"/>
          <w:szCs w:val="28"/>
          <w:u w:val="single"/>
          <w:lang w:val="it-IT"/>
        </w:rPr>
        <w:t>art. 25</w:t>
      </w:r>
      <w:r w:rsidRPr="009F735A">
        <w:rPr>
          <w:rFonts w:ascii="Times New Roman" w:hAnsi="Times New Roman" w:cs="Times New Roman"/>
          <w:i/>
          <w:iCs/>
          <w:kern w:val="0"/>
          <w:sz w:val="28"/>
          <w:szCs w:val="28"/>
          <w:lang w:val="it-IT"/>
        </w:rPr>
        <w:t xml:space="preserve"> a devenit </w:t>
      </w:r>
      <w:r w:rsidRPr="009F735A">
        <w:rPr>
          <w:rFonts w:ascii="Times New Roman" w:hAnsi="Times New Roman" w:cs="Times New Roman"/>
          <w:i/>
          <w:iCs/>
          <w:color w:val="008000"/>
          <w:kern w:val="0"/>
          <w:sz w:val="28"/>
          <w:szCs w:val="28"/>
          <w:u w:val="single"/>
          <w:lang w:val="it-IT"/>
        </w:rPr>
        <w:t>art. 26</w:t>
      </w:r>
      <w:r w:rsidRPr="009F735A">
        <w:rPr>
          <w:rFonts w:ascii="Times New Roman" w:hAnsi="Times New Roman" w:cs="Times New Roman"/>
          <w:i/>
          <w:iCs/>
          <w:kern w:val="0"/>
          <w:sz w:val="28"/>
          <w:szCs w:val="28"/>
          <w:lang w:val="it-IT"/>
        </w:rPr>
        <w:t>.</w:t>
      </w:r>
    </w:p>
    <w:p w14:paraId="5A17451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49C37C8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#B</w:t>
      </w:r>
    </w:p>
    <w:p w14:paraId="6B8DC8D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ART. 1</w:t>
      </w:r>
    </w:p>
    <w:p w14:paraId="395FEDD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Se aprobă Normele metodologice pentru punerea în aplicare a prevederilor </w:t>
      </w:r>
      <w:r w:rsidRPr="009F735A">
        <w:rPr>
          <w:rFonts w:ascii="Times New Roman" w:hAnsi="Times New Roman" w:cs="Times New Roman"/>
          <w:color w:val="008000"/>
          <w:kern w:val="0"/>
          <w:sz w:val="28"/>
          <w:szCs w:val="28"/>
          <w:u w:val="single"/>
          <w:lang w:val="it-IT"/>
        </w:rPr>
        <w:t>Legii nr. 152/1998</w:t>
      </w:r>
      <w:r w:rsidRPr="009F735A">
        <w:rPr>
          <w:rFonts w:ascii="Times New Roman" w:hAnsi="Times New Roman" w:cs="Times New Roman"/>
          <w:kern w:val="0"/>
          <w:sz w:val="28"/>
          <w:szCs w:val="28"/>
          <w:lang w:val="it-IT"/>
        </w:rPr>
        <w:t xml:space="preserve"> privind înfiinţarea Agenţiei Naţionale pentru Locuinţe, cu modificările şi completările ulterioare, prevăzute în </w:t>
      </w:r>
      <w:r w:rsidRPr="009F735A">
        <w:rPr>
          <w:rFonts w:ascii="Times New Roman" w:hAnsi="Times New Roman" w:cs="Times New Roman"/>
          <w:color w:val="008000"/>
          <w:kern w:val="0"/>
          <w:sz w:val="28"/>
          <w:szCs w:val="28"/>
          <w:u w:val="single"/>
          <w:lang w:val="it-IT"/>
        </w:rPr>
        <w:t>anexa</w:t>
      </w:r>
      <w:r w:rsidRPr="009F735A">
        <w:rPr>
          <w:rFonts w:ascii="Times New Roman" w:hAnsi="Times New Roman" w:cs="Times New Roman"/>
          <w:kern w:val="0"/>
          <w:sz w:val="28"/>
          <w:szCs w:val="28"/>
          <w:lang w:val="it-IT"/>
        </w:rPr>
        <w:t xml:space="preserve"> care face parte integrantă din prezenta hotărâre.</w:t>
      </w:r>
    </w:p>
    <w:p w14:paraId="3033973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ART. 2</w:t>
      </w:r>
    </w:p>
    <w:p w14:paraId="463BD69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Pe data intrării în vigoare a prezentei hotărâri se abrogă </w:t>
      </w:r>
      <w:r w:rsidRPr="009F735A">
        <w:rPr>
          <w:rFonts w:ascii="Times New Roman" w:hAnsi="Times New Roman" w:cs="Times New Roman"/>
          <w:color w:val="008000"/>
          <w:kern w:val="0"/>
          <w:sz w:val="28"/>
          <w:szCs w:val="28"/>
          <w:u w:val="single"/>
          <w:lang w:val="it-IT"/>
        </w:rPr>
        <w:t>Hotărârea Guvernului nr. 810/1998</w:t>
      </w:r>
      <w:r w:rsidRPr="009F735A">
        <w:rPr>
          <w:rFonts w:ascii="Times New Roman" w:hAnsi="Times New Roman" w:cs="Times New Roman"/>
          <w:kern w:val="0"/>
          <w:sz w:val="28"/>
          <w:szCs w:val="28"/>
          <w:lang w:val="it-IT"/>
        </w:rPr>
        <w:t xml:space="preserve"> privind aprobarea Normelor metodologice pentru punerea în aplicare a prevederilor </w:t>
      </w:r>
      <w:r w:rsidRPr="009F735A">
        <w:rPr>
          <w:rFonts w:ascii="Times New Roman" w:hAnsi="Times New Roman" w:cs="Times New Roman"/>
          <w:color w:val="008000"/>
          <w:kern w:val="0"/>
          <w:sz w:val="28"/>
          <w:szCs w:val="28"/>
          <w:u w:val="single"/>
          <w:lang w:val="it-IT"/>
        </w:rPr>
        <w:t>Legii nr. 152/1998</w:t>
      </w:r>
      <w:r w:rsidRPr="009F735A">
        <w:rPr>
          <w:rFonts w:ascii="Times New Roman" w:hAnsi="Times New Roman" w:cs="Times New Roman"/>
          <w:kern w:val="0"/>
          <w:sz w:val="28"/>
          <w:szCs w:val="28"/>
          <w:lang w:val="it-IT"/>
        </w:rPr>
        <w:t xml:space="preserve"> privind înfiinţarea Agenţiei Naţionale pentru Locuinţe, publicată în Monitorul Oficial al României, Partea I, nr. 441 din 19 noiembrie 1998.</w:t>
      </w:r>
    </w:p>
    <w:p w14:paraId="00A53E8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5E5B527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#CIN</w:t>
      </w:r>
    </w:p>
    <w:p w14:paraId="7077B89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NOTE:</w:t>
      </w:r>
    </w:p>
    <w:p w14:paraId="3BF2170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1.</w:t>
      </w:r>
      <w:r w:rsidRPr="009F735A">
        <w:rPr>
          <w:rFonts w:ascii="Times New Roman" w:hAnsi="Times New Roman" w:cs="Times New Roman"/>
          <w:i/>
          <w:iCs/>
          <w:kern w:val="0"/>
          <w:sz w:val="28"/>
          <w:szCs w:val="28"/>
          <w:lang w:val="it-IT"/>
        </w:rPr>
        <w:t xml:space="preserve"> Reproducem mai jos prevederile </w:t>
      </w:r>
      <w:r w:rsidRPr="009F735A">
        <w:rPr>
          <w:rFonts w:ascii="Times New Roman" w:hAnsi="Times New Roman" w:cs="Times New Roman"/>
          <w:i/>
          <w:iCs/>
          <w:color w:val="008000"/>
          <w:kern w:val="0"/>
          <w:sz w:val="28"/>
          <w:szCs w:val="28"/>
          <w:u w:val="single"/>
          <w:lang w:val="it-IT"/>
        </w:rPr>
        <w:t>art. II</w:t>
      </w:r>
      <w:r w:rsidRPr="009F735A">
        <w:rPr>
          <w:rFonts w:ascii="Times New Roman" w:hAnsi="Times New Roman" w:cs="Times New Roman"/>
          <w:i/>
          <w:iCs/>
          <w:kern w:val="0"/>
          <w:sz w:val="28"/>
          <w:szCs w:val="28"/>
          <w:lang w:val="it-IT"/>
        </w:rPr>
        <w:t xml:space="preserve"> din Hotărârea Guvernului nr. 738/2010 (</w:t>
      </w:r>
      <w:r w:rsidRPr="009F735A">
        <w:rPr>
          <w:rFonts w:ascii="Times New Roman" w:hAnsi="Times New Roman" w:cs="Times New Roman"/>
          <w:b/>
          <w:bCs/>
          <w:i/>
          <w:iCs/>
          <w:color w:val="008000"/>
          <w:kern w:val="0"/>
          <w:sz w:val="28"/>
          <w:szCs w:val="28"/>
          <w:u w:val="single"/>
          <w:lang w:val="it-IT"/>
        </w:rPr>
        <w:t>#M10</w:t>
      </w:r>
      <w:r w:rsidRPr="009F735A">
        <w:rPr>
          <w:rFonts w:ascii="Times New Roman" w:hAnsi="Times New Roman" w:cs="Times New Roman"/>
          <w:i/>
          <w:iCs/>
          <w:kern w:val="0"/>
          <w:sz w:val="28"/>
          <w:szCs w:val="28"/>
          <w:lang w:val="it-IT"/>
        </w:rPr>
        <w:t>).</w:t>
      </w:r>
    </w:p>
    <w:p w14:paraId="5169759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#M10</w:t>
      </w:r>
    </w:p>
    <w:p w14:paraId="55D07E0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II</w:t>
      </w:r>
    </w:p>
    <w:p w14:paraId="3A80263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Procedura, condiţiile şi termenii de încheiere şi executare a contractelor de parteneriat public-privat prevăzute la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(1) lit. c) din Legea nr. 152/1998 privind înfiinţarea Agenţiei Naţionale pentru Locuinţe, republicată, cu modificările şi completările ulterioare, precum şi orice alte aspecte privind aceste contracte se prevăd în actul normativ de aprobare a programului privind </w:t>
      </w:r>
      <w:r w:rsidRPr="009F735A">
        <w:rPr>
          <w:rFonts w:ascii="Times New Roman" w:hAnsi="Times New Roman" w:cs="Times New Roman"/>
          <w:i/>
          <w:iCs/>
          <w:kern w:val="0"/>
          <w:sz w:val="28"/>
          <w:szCs w:val="28"/>
          <w:lang w:val="it-IT"/>
        </w:rPr>
        <w:lastRenderedPageBreak/>
        <w:t>construcţia de locuinţe cu chirie şi/sau supuse vânzării prin atragerea capitalului privat şi în baza contractelor de parteneriat public-privat."</w:t>
      </w:r>
    </w:p>
    <w:p w14:paraId="6146EAF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78B1D20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#CIN</w:t>
      </w:r>
    </w:p>
    <w:p w14:paraId="58D3933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2.</w:t>
      </w:r>
      <w:r w:rsidRPr="009F735A">
        <w:rPr>
          <w:rFonts w:ascii="Times New Roman" w:hAnsi="Times New Roman" w:cs="Times New Roman"/>
          <w:i/>
          <w:iCs/>
          <w:kern w:val="0"/>
          <w:sz w:val="28"/>
          <w:szCs w:val="28"/>
          <w:lang w:val="it-IT"/>
        </w:rPr>
        <w:t xml:space="preserve"> Reproducem mai jos prevederile </w:t>
      </w:r>
      <w:r w:rsidRPr="009F735A">
        <w:rPr>
          <w:rFonts w:ascii="Times New Roman" w:hAnsi="Times New Roman" w:cs="Times New Roman"/>
          <w:i/>
          <w:iCs/>
          <w:color w:val="008000"/>
          <w:kern w:val="0"/>
          <w:sz w:val="28"/>
          <w:szCs w:val="28"/>
          <w:u w:val="single"/>
          <w:lang w:val="it-IT"/>
        </w:rPr>
        <w:t>art. II</w:t>
      </w:r>
      <w:r w:rsidRPr="009F735A">
        <w:rPr>
          <w:rFonts w:ascii="Times New Roman" w:hAnsi="Times New Roman" w:cs="Times New Roman"/>
          <w:i/>
          <w:iCs/>
          <w:kern w:val="0"/>
          <w:sz w:val="28"/>
          <w:szCs w:val="28"/>
          <w:lang w:val="it-IT"/>
        </w:rPr>
        <w:t xml:space="preserve"> din Hotărârea Guvernului nr. 251/2016 (</w:t>
      </w:r>
      <w:r w:rsidRPr="009F735A">
        <w:rPr>
          <w:rFonts w:ascii="Times New Roman" w:hAnsi="Times New Roman" w:cs="Times New Roman"/>
          <w:b/>
          <w:bCs/>
          <w:i/>
          <w:iCs/>
          <w:color w:val="008000"/>
          <w:kern w:val="0"/>
          <w:sz w:val="28"/>
          <w:szCs w:val="28"/>
          <w:u w:val="single"/>
          <w:lang w:val="it-IT"/>
        </w:rPr>
        <w:t>#M14</w:t>
      </w:r>
      <w:r w:rsidRPr="009F735A">
        <w:rPr>
          <w:rFonts w:ascii="Times New Roman" w:hAnsi="Times New Roman" w:cs="Times New Roman"/>
          <w:i/>
          <w:iCs/>
          <w:kern w:val="0"/>
          <w:sz w:val="28"/>
          <w:szCs w:val="28"/>
          <w:lang w:val="it-IT"/>
        </w:rPr>
        <w:t>).</w:t>
      </w:r>
    </w:p>
    <w:p w14:paraId="47C366D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2E4D395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II</w:t>
      </w:r>
    </w:p>
    <w:p w14:paraId="639DCCB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În aplicarea prevederilor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(13) din Legea nr. 152/1998 privind înfiinţarea Agenţiei Naţionale pentru Locuinţe, republicată, cu modificările şi completările ulterioare, pentru contractele de închiriere aflate în curs de executare la data intrării în vigoare a prezentei hotărâri, din valoarea chiriei, stabilită potrivit prevederilor </w:t>
      </w:r>
      <w:r w:rsidRPr="009F735A">
        <w:rPr>
          <w:rFonts w:ascii="Times New Roman" w:hAnsi="Times New Roman" w:cs="Times New Roman"/>
          <w:i/>
          <w:iCs/>
          <w:color w:val="008000"/>
          <w:kern w:val="0"/>
          <w:sz w:val="28"/>
          <w:szCs w:val="28"/>
          <w:u w:val="single"/>
          <w:lang w:val="it-IT"/>
        </w:rPr>
        <w:t>Legii nr. 152/1998</w:t>
      </w:r>
      <w:r w:rsidRPr="009F735A">
        <w:rPr>
          <w:rFonts w:ascii="Times New Roman" w:hAnsi="Times New Roman" w:cs="Times New Roman"/>
          <w:i/>
          <w:iCs/>
          <w:kern w:val="0"/>
          <w:sz w:val="28"/>
          <w:szCs w:val="28"/>
          <w:lang w:val="it-IT"/>
        </w:rPr>
        <w:t xml:space="preserve">, republicată, cu modificările şi completările ulterioare, în vigoare la data încheierii lor, administratorii locuinţelor prevăzuţi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 vor stabili cuantumul sumei reprezentând recuperarea investiţiei din cuantumul chiriei, calculată în funcţie de durata normată de funcţionare a clădirii, pe care o vor vira în contul Agenţiei Naţionale pentru Locuinţe, în condiţiile prevăzute la </w:t>
      </w:r>
      <w:r w:rsidRPr="009F735A">
        <w:rPr>
          <w:rFonts w:ascii="Times New Roman" w:hAnsi="Times New Roman" w:cs="Times New Roman"/>
          <w:i/>
          <w:iCs/>
          <w:color w:val="008000"/>
          <w:kern w:val="0"/>
          <w:sz w:val="28"/>
          <w:szCs w:val="28"/>
          <w:u w:val="single"/>
          <w:lang w:val="it-IT"/>
        </w:rPr>
        <w:t>art. 15</w:t>
      </w:r>
      <w:r w:rsidRPr="009F735A">
        <w:rPr>
          <w:rFonts w:ascii="Times New Roman" w:hAnsi="Times New Roman" w:cs="Times New Roman"/>
          <w:i/>
          <w:iCs/>
          <w:kern w:val="0"/>
          <w:sz w:val="28"/>
          <w:szCs w:val="28"/>
          <w:lang w:val="it-IT"/>
        </w:rPr>
        <w:t xml:space="preserve"> alin. (25) - (27) din Normele metodologice pentru punerea în aplicare a prevederilor </w:t>
      </w:r>
      <w:r w:rsidRPr="009F735A">
        <w:rPr>
          <w:rFonts w:ascii="Times New Roman" w:hAnsi="Times New Roman" w:cs="Times New Roman"/>
          <w:i/>
          <w:iCs/>
          <w:color w:val="008000"/>
          <w:kern w:val="0"/>
          <w:sz w:val="28"/>
          <w:szCs w:val="28"/>
          <w:u w:val="single"/>
          <w:lang w:val="it-IT"/>
        </w:rPr>
        <w:t>Legii nr. 152/1998</w:t>
      </w:r>
      <w:r w:rsidRPr="009F735A">
        <w:rPr>
          <w:rFonts w:ascii="Times New Roman" w:hAnsi="Times New Roman" w:cs="Times New Roman"/>
          <w:i/>
          <w:iCs/>
          <w:kern w:val="0"/>
          <w:sz w:val="28"/>
          <w:szCs w:val="28"/>
          <w:lang w:val="it-IT"/>
        </w:rPr>
        <w:t xml:space="preserve"> privind înfiinţarea Agenţiei Naţionale pentru Locuinţe, aprobate prin </w:t>
      </w:r>
      <w:r w:rsidRPr="009F735A">
        <w:rPr>
          <w:rFonts w:ascii="Times New Roman" w:hAnsi="Times New Roman" w:cs="Times New Roman"/>
          <w:i/>
          <w:iCs/>
          <w:color w:val="008000"/>
          <w:kern w:val="0"/>
          <w:sz w:val="28"/>
          <w:szCs w:val="28"/>
          <w:u w:val="single"/>
          <w:lang w:val="it-IT"/>
        </w:rPr>
        <w:t>Hotărârea Guvernului nr. 962/2001</w:t>
      </w:r>
      <w:r w:rsidRPr="009F735A">
        <w:rPr>
          <w:rFonts w:ascii="Times New Roman" w:hAnsi="Times New Roman" w:cs="Times New Roman"/>
          <w:i/>
          <w:iCs/>
          <w:kern w:val="0"/>
          <w:sz w:val="28"/>
          <w:szCs w:val="28"/>
          <w:lang w:val="it-IT"/>
        </w:rPr>
        <w:t>, cu modificările şi completările ulterioare.</w:t>
      </w:r>
    </w:p>
    <w:p w14:paraId="37C484D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 În situaţia în care valoarea chiriei nu acoperă integral costurile de administrare şi cuantumul sumei reprezentând recuperarea investiţiei din cuantumul chiriei, administratorii locuinţelor pentru tineri, destinate închirierii, prevăzuţi la alin. (1), au obligaţia de a vira la Agenţia Naţională pentru Locuinţe o cotă-parte din chiria încasată reprezentând suma determinată prin aplicarea, la această chirie, a procentului reprezentând amortizarea în cuantumul total al chiriei calculate, luând în considerare exemplul de calcul al chiriei, prevăzut în </w:t>
      </w:r>
      <w:r w:rsidRPr="009F735A">
        <w:rPr>
          <w:rFonts w:ascii="Times New Roman" w:hAnsi="Times New Roman" w:cs="Times New Roman"/>
          <w:i/>
          <w:iCs/>
          <w:color w:val="008000"/>
          <w:kern w:val="0"/>
          <w:sz w:val="28"/>
          <w:szCs w:val="28"/>
          <w:u w:val="single"/>
          <w:lang w:val="it-IT"/>
        </w:rPr>
        <w:t>anexa nr. 16</w:t>
      </w:r>
      <w:r w:rsidRPr="009F735A">
        <w:rPr>
          <w:rFonts w:ascii="Times New Roman" w:hAnsi="Times New Roman" w:cs="Times New Roman"/>
          <w:i/>
          <w:iCs/>
          <w:kern w:val="0"/>
          <w:sz w:val="28"/>
          <w:szCs w:val="28"/>
          <w:lang w:val="it-IT"/>
        </w:rPr>
        <w:t xml:space="preserve"> la Normele metodologice pentru punerea în aplicare a prevederilor </w:t>
      </w:r>
      <w:r w:rsidRPr="009F735A">
        <w:rPr>
          <w:rFonts w:ascii="Times New Roman" w:hAnsi="Times New Roman" w:cs="Times New Roman"/>
          <w:i/>
          <w:iCs/>
          <w:color w:val="008000"/>
          <w:kern w:val="0"/>
          <w:sz w:val="28"/>
          <w:szCs w:val="28"/>
          <w:u w:val="single"/>
          <w:lang w:val="it-IT"/>
        </w:rPr>
        <w:t>Legii nr. 152/1998</w:t>
      </w:r>
      <w:r w:rsidRPr="009F735A">
        <w:rPr>
          <w:rFonts w:ascii="Times New Roman" w:hAnsi="Times New Roman" w:cs="Times New Roman"/>
          <w:i/>
          <w:iCs/>
          <w:kern w:val="0"/>
          <w:sz w:val="28"/>
          <w:szCs w:val="28"/>
          <w:lang w:val="it-IT"/>
        </w:rPr>
        <w:t xml:space="preserve"> privind înfiinţarea Agenţiei Naţionale pentru Locuinţe, aprobate prin </w:t>
      </w:r>
      <w:r w:rsidRPr="009F735A">
        <w:rPr>
          <w:rFonts w:ascii="Times New Roman" w:hAnsi="Times New Roman" w:cs="Times New Roman"/>
          <w:i/>
          <w:iCs/>
          <w:color w:val="008000"/>
          <w:kern w:val="0"/>
          <w:sz w:val="28"/>
          <w:szCs w:val="28"/>
          <w:u w:val="single"/>
          <w:lang w:val="it-IT"/>
        </w:rPr>
        <w:t>Hotărârea Guvernului nr. 962/2001</w:t>
      </w:r>
      <w:r w:rsidRPr="009F735A">
        <w:rPr>
          <w:rFonts w:ascii="Times New Roman" w:hAnsi="Times New Roman" w:cs="Times New Roman"/>
          <w:i/>
          <w:iCs/>
          <w:kern w:val="0"/>
          <w:sz w:val="28"/>
          <w:szCs w:val="28"/>
          <w:lang w:val="it-IT"/>
        </w:rPr>
        <w:t>, cu modificările şi completările ulterioare."</w:t>
      </w:r>
    </w:p>
    <w:p w14:paraId="0928201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6362F35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#B</w:t>
      </w:r>
    </w:p>
    <w:p w14:paraId="661ED95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ANEXĂ</w:t>
      </w:r>
    </w:p>
    <w:p w14:paraId="48843B3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13E17731" w14:textId="77777777" w:rsidR="009F735A" w:rsidRPr="009F735A" w:rsidRDefault="009F735A" w:rsidP="009F735A">
      <w:pPr>
        <w:autoSpaceDE w:val="0"/>
        <w:autoSpaceDN w:val="0"/>
        <w:adjustRightInd w:val="0"/>
        <w:spacing w:after="0" w:line="240" w:lineRule="auto"/>
        <w:rPr>
          <w:rFonts w:ascii="Times New Roman" w:hAnsi="Times New Roman" w:cs="Times New Roman"/>
          <w:b/>
          <w:bCs/>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b/>
          <w:bCs/>
          <w:kern w:val="0"/>
          <w:sz w:val="28"/>
          <w:szCs w:val="28"/>
          <w:lang w:val="it-IT"/>
        </w:rPr>
        <w:t>NORME METODOLOGICE</w:t>
      </w:r>
    </w:p>
    <w:p w14:paraId="4BA6591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kern w:val="0"/>
          <w:sz w:val="28"/>
          <w:szCs w:val="28"/>
          <w:lang w:val="it-IT"/>
        </w:rPr>
        <w:t xml:space="preserve">pentru punerea în aplicare a prevederilor </w:t>
      </w:r>
      <w:r w:rsidRPr="009F735A">
        <w:rPr>
          <w:rFonts w:ascii="Times New Roman" w:hAnsi="Times New Roman" w:cs="Times New Roman"/>
          <w:b/>
          <w:bCs/>
          <w:color w:val="008000"/>
          <w:kern w:val="0"/>
          <w:sz w:val="28"/>
          <w:szCs w:val="28"/>
          <w:u w:val="single"/>
          <w:lang w:val="it-IT"/>
        </w:rPr>
        <w:t>Legii nr. 152/1998</w:t>
      </w:r>
      <w:r w:rsidRPr="009F735A">
        <w:rPr>
          <w:rFonts w:ascii="Times New Roman" w:hAnsi="Times New Roman" w:cs="Times New Roman"/>
          <w:b/>
          <w:bCs/>
          <w:kern w:val="0"/>
          <w:sz w:val="28"/>
          <w:szCs w:val="28"/>
          <w:lang w:val="it-IT"/>
        </w:rPr>
        <w:t xml:space="preserve"> privind înfiinţarea Agenţiei Naţionale pentru Locuinţe</w:t>
      </w:r>
    </w:p>
    <w:p w14:paraId="47B4630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6E46F82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lastRenderedPageBreak/>
        <w:t xml:space="preserve">    CAPITOLUL I</w:t>
      </w:r>
    </w:p>
    <w:p w14:paraId="33ABB5E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b/>
          <w:bCs/>
          <w:kern w:val="0"/>
          <w:sz w:val="28"/>
          <w:szCs w:val="28"/>
          <w:lang w:val="it-IT"/>
        </w:rPr>
        <w:t>Prevederi generale</w:t>
      </w:r>
    </w:p>
    <w:p w14:paraId="5D6D695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496FA21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5AAB65D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w:t>
      </w:r>
    </w:p>
    <w:p w14:paraId="7C6EB62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Agenţia Naţională pentru Locuinţe este instituţie de interes public, cu atribuţii în implementarea unor programe guvernamentale multianuale şi în dezvoltarea de proiecte prin programe proprii, pentru construcţia de locuinţe şi intervenţii la construcţiile existente.</w:t>
      </w:r>
    </w:p>
    <w:p w14:paraId="3E4E05B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523D8BA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 În realizarea obiectivelor sale, Agenţia Naţională pentru Locuinţe coordonează constituirea şi atragerea de resurse de finanţare pe care le administrează în cadrul unor montaje financiare pentru:</w:t>
      </w:r>
    </w:p>
    <w:p w14:paraId="1E23678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4F47620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a) realizarea investiţiilor privind construcţia de locuinţe pentru tineri, destinate închirierii, construcţia de locuinţe sociale şi de necesitate, construcţia de locuinţe de serviciu, construcţia şi/sau reabilitarea locuinţelor distruse ori grav avariate, situate în zonele afectate de calamităţi naturale, construcţia de locuinţe cu chirie prin atragerea capitalului privat, inclusiv prin concesiune de lucrări publice, în condiţiile legii, construcţia altor locuinţe proprietate publică a statului sau a unităţilor administrativ-teritoriale, precum şi intervenţii la construcţiile existente, în aplicarea măsurilor stabilite prin programe guvernamentale;</w:t>
      </w:r>
    </w:p>
    <w:p w14:paraId="0089C64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40872ED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b) dezvoltarea prin programe proprii a unor proiecte imobiliare pentru construirea de locuinţe proprietate privată prin credit ipotecar;</w:t>
      </w:r>
    </w:p>
    <w:p w14:paraId="1D1C9A5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6D58DAC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c) finanţarea proiectării şi execuţiei, în condiţiile legii, a utilităţilor necesare funcţionării obiectivelor de investiţii din cadrul programului guvernamental privind construcţia de locuinţe de serviciu prevăzut la lit. a), pe terenuri aflate în proprietatea publică a statului şi în administrarea autorităţilor publice centrale care au solicitat realizarea acestora, respectiv: alimentare cu apă, canalizare, alimentare cu gaze naturale, agent termic, energie electrică, telecomunicaţii, drumuri de acces, care se execută pe amplasamentul delimitat din punct de vedere juridic, ca aparţinând obiectivului de investiţie, precum şi cheltuielile aferente racordării la reţelele de utilităţi.</w:t>
      </w:r>
    </w:p>
    <w:p w14:paraId="04CF18A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17F2B13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(3) Agenţia Naţională pentru Locuinţe poate dobândi terenuri destinate construirii de locuinţe, în condiţiile legii, prin:</w:t>
      </w:r>
    </w:p>
    <w:p w14:paraId="5484607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a) preluarea în administrare şi/sau în folosinţă gratuită a unor terenuri aflate în proprietatea publică sau privată a statului ori a unităţilor administrativ-teritoriale;</w:t>
      </w:r>
    </w:p>
    <w:p w14:paraId="7574BF5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achiziţia de terenuri din surse proprii sau intermedierea achiziţiei acestora din sursele beneficiarilor de locuinţe;</w:t>
      </w:r>
    </w:p>
    <w:p w14:paraId="1ADE5DB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 preluarea în folosinţă gratuită a terenurilor proprietate privată a persoanelor fizice sau juridice, beneficiare ale locuinţelor;</w:t>
      </w:r>
    </w:p>
    <w:p w14:paraId="5FBD933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d) donaţii ale unor persoane fizice sau juridice;</w:t>
      </w:r>
    </w:p>
    <w:p w14:paraId="06C664A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#M10</w:t>
      </w:r>
    </w:p>
    <w:p w14:paraId="040F235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e) preluarea în folosinţă gratuită a terenurilor proprietate privată a investitorilor privaţi.</w:t>
      </w:r>
    </w:p>
    <w:p w14:paraId="53CAC86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#M18</w:t>
      </w:r>
    </w:p>
    <w:p w14:paraId="2577A39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Agenţia Naţională pentru Locuinţe coordonează, monitorizează sau, după caz, dezvoltă proiecte pentru viabilizarea terenurilor destinate construcţiilor de locuinţe, prin programe proprii sau prin programe guvernamentale.</w:t>
      </w:r>
    </w:p>
    <w:p w14:paraId="79CB8ED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1134277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(5) Pentru dezvoltarea programelor proprii şi pentru implementarea programelor guvernamentale de construcţii de locuinţe, Agenţia Naţională pentru Locuinţe iniţiază şi asigură realizarea unor studii de specialitate privind piaţa imobiliară - cererea şi oferta de locuinţe, terenuri de construcţii, soluţii arhitecturale, tehnologii, surse de finanţare şi costuri în construcţii de locuinţe şi altele asemenea.</w:t>
      </w:r>
    </w:p>
    <w:p w14:paraId="18DB248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2A15F5A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1^1</w:t>
      </w:r>
    </w:p>
    <w:p w14:paraId="277E365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Pentru dezvoltarea construcţiei de locuinţe, în valorificarea studiilor efectuate potrivit prevederilor </w:t>
      </w:r>
      <w:r w:rsidRPr="009F735A">
        <w:rPr>
          <w:rFonts w:ascii="Times New Roman" w:hAnsi="Times New Roman" w:cs="Times New Roman"/>
          <w:i/>
          <w:iCs/>
          <w:color w:val="008000"/>
          <w:kern w:val="0"/>
          <w:sz w:val="28"/>
          <w:szCs w:val="28"/>
          <w:u w:val="single"/>
          <w:lang w:val="it-IT"/>
        </w:rPr>
        <w:t>art. 1</w:t>
      </w:r>
      <w:r w:rsidRPr="009F735A">
        <w:rPr>
          <w:rFonts w:ascii="Times New Roman" w:hAnsi="Times New Roman" w:cs="Times New Roman"/>
          <w:i/>
          <w:iCs/>
          <w:kern w:val="0"/>
          <w:sz w:val="28"/>
          <w:szCs w:val="28"/>
          <w:lang w:val="it-IT"/>
        </w:rPr>
        <w:t xml:space="preserve"> alin. (5), se au în vedere promovarea unor soluţii arhitecturale moderne şi utilizarea tehnologiilor avansate de execuţie şi a unor materiale şi produse noi, calitativ superioare. În situaţia repetării soluţiilor alese se are în vedere individualizarea ansamblurilor de locuinţe prin planuri urbanistice zonale şi prin adaptarea respectivelor soluţii la condiţiile pedoclimatice existente în amplasament. Pentru locuinţele care se construiesc prin investiţii din fonduri publice se asigură exigenţele minimale prevăzute în </w:t>
      </w:r>
      <w:r w:rsidRPr="009F735A">
        <w:rPr>
          <w:rFonts w:ascii="Times New Roman" w:hAnsi="Times New Roman" w:cs="Times New Roman"/>
          <w:i/>
          <w:iCs/>
          <w:color w:val="008000"/>
          <w:kern w:val="0"/>
          <w:sz w:val="28"/>
          <w:szCs w:val="28"/>
          <w:u w:val="single"/>
          <w:lang w:val="it-IT"/>
        </w:rPr>
        <w:t>anexa nr. 1</w:t>
      </w:r>
      <w:r w:rsidRPr="009F735A">
        <w:rPr>
          <w:rFonts w:ascii="Times New Roman" w:hAnsi="Times New Roman" w:cs="Times New Roman"/>
          <w:i/>
          <w:iCs/>
          <w:kern w:val="0"/>
          <w:sz w:val="28"/>
          <w:szCs w:val="28"/>
          <w:lang w:val="it-IT"/>
        </w:rPr>
        <w:t xml:space="preserve"> la Legea locuinţei nr. 114/1996, republicată, cu modificările şi completările ulterioare, cu încadrarea în valorile de referinţă stabilite la nivelul Agenţiei Naţionale pentru Locuinţe, prin hotărâre a Consiliului de administraţie, în aplicarea prevederilor </w:t>
      </w:r>
      <w:r w:rsidRPr="009F735A">
        <w:rPr>
          <w:rFonts w:ascii="Times New Roman" w:hAnsi="Times New Roman" w:cs="Times New Roman"/>
          <w:i/>
          <w:iCs/>
          <w:color w:val="008000"/>
          <w:kern w:val="0"/>
          <w:sz w:val="28"/>
          <w:szCs w:val="28"/>
          <w:u w:val="single"/>
          <w:lang w:val="it-IT"/>
        </w:rPr>
        <w:t>art. 15</w:t>
      </w:r>
      <w:r w:rsidRPr="009F735A">
        <w:rPr>
          <w:rFonts w:ascii="Times New Roman" w:hAnsi="Times New Roman" w:cs="Times New Roman"/>
          <w:i/>
          <w:iCs/>
          <w:kern w:val="0"/>
          <w:sz w:val="28"/>
          <w:szCs w:val="28"/>
          <w:lang w:val="it-IT"/>
        </w:rPr>
        <w:t xml:space="preserve"> lit. e) din Legea nr. 152/1998 privind înfiinţarea Agenţiei Naţionale pentru Locuinţe, republicată, cu modificările şi completările ulterioare.</w:t>
      </w:r>
    </w:p>
    <w:p w14:paraId="2FF6F78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3081D22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(2) Finanţarea studiilor prevăzute la alin. (1) se realizează din surse proprii ale Agenţiei Naţionale pentru Locuinţe şi din veniturile proprii prevăzute cu această destinaţie în bugetul Ministerului Dezvoltării, Lucrărilor Publice şi Administraţiei.</w:t>
      </w:r>
    </w:p>
    <w:p w14:paraId="7F68D8A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Rezultatele studiilor prevăzute la alin. (1) se pun gratuit la dispoziţie Ministerului Dezvoltării, Lucrărilor Publice şi Administraţiei şi pot fi valorificate pe piaţă pentru alţi solicitanţi. Sumele provenite din valorificarea studiilor de piaţă se fac venit pentru Agenţia Naţională pentru Locuinţe.</w:t>
      </w:r>
    </w:p>
    <w:p w14:paraId="744D0D8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#CIN</w:t>
      </w:r>
    </w:p>
    <w:p w14:paraId="4B0D0C8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w:t>
      </w: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color w:val="008000"/>
          <w:kern w:val="0"/>
          <w:sz w:val="28"/>
          <w:szCs w:val="28"/>
          <w:u w:val="single"/>
          <w:lang w:val="it-IT"/>
        </w:rPr>
        <w:t>Hotărârea Guvernului nr. 363/2010</w:t>
      </w:r>
      <w:r w:rsidRPr="009F735A">
        <w:rPr>
          <w:rFonts w:ascii="Times New Roman" w:hAnsi="Times New Roman" w:cs="Times New Roman"/>
          <w:i/>
          <w:iCs/>
          <w:kern w:val="0"/>
          <w:sz w:val="28"/>
          <w:szCs w:val="28"/>
          <w:lang w:val="it-IT"/>
        </w:rPr>
        <w:t xml:space="preserve"> a fost abrogată prin </w:t>
      </w:r>
      <w:r w:rsidRPr="009F735A">
        <w:rPr>
          <w:rFonts w:ascii="Times New Roman" w:hAnsi="Times New Roman" w:cs="Times New Roman"/>
          <w:i/>
          <w:iCs/>
          <w:color w:val="008000"/>
          <w:kern w:val="0"/>
          <w:sz w:val="28"/>
          <w:szCs w:val="28"/>
          <w:u w:val="single"/>
          <w:lang w:val="it-IT"/>
        </w:rPr>
        <w:t>Ordonanţa de urgenţă a Guvernului nr. 85/2018</w:t>
      </w:r>
      <w:r w:rsidRPr="009F735A">
        <w:rPr>
          <w:rFonts w:ascii="Times New Roman" w:hAnsi="Times New Roman" w:cs="Times New Roman"/>
          <w:i/>
          <w:iCs/>
          <w:kern w:val="0"/>
          <w:sz w:val="28"/>
          <w:szCs w:val="28"/>
          <w:lang w:val="it-IT"/>
        </w:rPr>
        <w:t>.</w:t>
      </w:r>
    </w:p>
    <w:p w14:paraId="4EA63CB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5A74B9C8"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#M18</w:t>
      </w:r>
    </w:p>
    <w:p w14:paraId="4B08246B"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1^2</w:t>
      </w:r>
    </w:p>
    <w:p w14:paraId="1269F2E4"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aplicarea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7</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(4)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alocarea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creditelor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angajament</w:t>
      </w:r>
      <w:proofErr w:type="spellEnd"/>
      <w:r>
        <w:rPr>
          <w:rFonts w:ascii="Times New Roman" w:hAnsi="Times New Roman" w:cs="Times New Roman"/>
          <w:i/>
          <w:iCs/>
          <w:kern w:val="0"/>
          <w:sz w:val="28"/>
          <w:szCs w:val="28"/>
        </w:rPr>
        <w:t xml:space="preserve"> se </w:t>
      </w:r>
      <w:proofErr w:type="spellStart"/>
      <w:r>
        <w:rPr>
          <w:rFonts w:ascii="Times New Roman" w:hAnsi="Times New Roman" w:cs="Times New Roman"/>
          <w:i/>
          <w:iCs/>
          <w:kern w:val="0"/>
          <w:sz w:val="28"/>
          <w:szCs w:val="28"/>
        </w:rPr>
        <w:t>realizează</w:t>
      </w:r>
      <w:proofErr w:type="spellEnd"/>
      <w:r>
        <w:rPr>
          <w:rFonts w:ascii="Times New Roman" w:hAnsi="Times New Roman" w:cs="Times New Roman"/>
          <w:i/>
          <w:iCs/>
          <w:kern w:val="0"/>
          <w:sz w:val="28"/>
          <w:szCs w:val="28"/>
        </w:rPr>
        <w:t xml:space="preserve"> conform </w:t>
      </w:r>
      <w:proofErr w:type="spellStart"/>
      <w:r>
        <w:rPr>
          <w:rFonts w:ascii="Times New Roman" w:hAnsi="Times New Roman" w:cs="Times New Roman"/>
          <w:i/>
          <w:iCs/>
          <w:kern w:val="0"/>
          <w:sz w:val="28"/>
          <w:szCs w:val="28"/>
        </w:rPr>
        <w:t>modelului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color w:val="008000"/>
          <w:kern w:val="0"/>
          <w:sz w:val="28"/>
          <w:szCs w:val="28"/>
          <w:u w:val="single"/>
        </w:rPr>
        <w:t>anexa</w:t>
      </w:r>
      <w:proofErr w:type="spellEnd"/>
      <w:r>
        <w:rPr>
          <w:rFonts w:ascii="Times New Roman" w:hAnsi="Times New Roman" w:cs="Times New Roman"/>
          <w:i/>
          <w:iCs/>
          <w:color w:val="008000"/>
          <w:kern w:val="0"/>
          <w:sz w:val="28"/>
          <w:szCs w:val="28"/>
          <w:u w:val="single"/>
        </w:rPr>
        <w:t xml:space="preserve"> nr. 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iar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alocarea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creditelor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bugetare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anuale</w:t>
      </w:r>
      <w:proofErr w:type="spellEnd"/>
      <w:r>
        <w:rPr>
          <w:rFonts w:ascii="Times New Roman" w:hAnsi="Times New Roman" w:cs="Times New Roman"/>
          <w:i/>
          <w:iCs/>
          <w:kern w:val="0"/>
          <w:sz w:val="28"/>
          <w:szCs w:val="28"/>
        </w:rPr>
        <w:t xml:space="preserve"> se </w:t>
      </w:r>
      <w:proofErr w:type="spellStart"/>
      <w:r>
        <w:rPr>
          <w:rFonts w:ascii="Times New Roman" w:hAnsi="Times New Roman" w:cs="Times New Roman"/>
          <w:i/>
          <w:iCs/>
          <w:kern w:val="0"/>
          <w:sz w:val="28"/>
          <w:szCs w:val="28"/>
        </w:rPr>
        <w:t>realizează</w:t>
      </w:r>
      <w:proofErr w:type="spellEnd"/>
      <w:r>
        <w:rPr>
          <w:rFonts w:ascii="Times New Roman" w:hAnsi="Times New Roman" w:cs="Times New Roman"/>
          <w:i/>
          <w:iCs/>
          <w:kern w:val="0"/>
          <w:sz w:val="28"/>
          <w:szCs w:val="28"/>
        </w:rPr>
        <w:t xml:space="preserve"> conform </w:t>
      </w:r>
      <w:proofErr w:type="spellStart"/>
      <w:r>
        <w:rPr>
          <w:rFonts w:ascii="Times New Roman" w:hAnsi="Times New Roman" w:cs="Times New Roman"/>
          <w:i/>
          <w:iCs/>
          <w:kern w:val="0"/>
          <w:sz w:val="28"/>
          <w:szCs w:val="28"/>
        </w:rPr>
        <w:t>modelului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color w:val="008000"/>
          <w:kern w:val="0"/>
          <w:sz w:val="28"/>
          <w:szCs w:val="28"/>
          <w:u w:val="single"/>
        </w:rPr>
        <w:t>anexa</w:t>
      </w:r>
      <w:proofErr w:type="spellEnd"/>
      <w:r>
        <w:rPr>
          <w:rFonts w:ascii="Times New Roman" w:hAnsi="Times New Roman" w:cs="Times New Roman"/>
          <w:i/>
          <w:iCs/>
          <w:color w:val="008000"/>
          <w:kern w:val="0"/>
          <w:sz w:val="28"/>
          <w:szCs w:val="28"/>
          <w:u w:val="single"/>
        </w:rPr>
        <w:t xml:space="preserve"> nr. 22</w:t>
      </w:r>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detalierea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distinctă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specialişti</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sănătate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învăţământ</w:t>
      </w:r>
      <w:proofErr w:type="spellEnd"/>
      <w:r>
        <w:rPr>
          <w:rFonts w:ascii="Times New Roman" w:hAnsi="Times New Roman" w:cs="Times New Roman"/>
          <w:i/>
          <w:iCs/>
          <w:kern w:val="0"/>
          <w:sz w:val="28"/>
          <w:szCs w:val="28"/>
        </w:rPr>
        <w:t>.</w:t>
      </w:r>
    </w:p>
    <w:p w14:paraId="0597DC63"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#M16</w:t>
      </w:r>
    </w:p>
    <w:p w14:paraId="2DEE875A"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w:t>
      </w:r>
    </w:p>
    <w:p w14:paraId="32CB42D1"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Terenurile</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construirii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pot fi </w:t>
      </w:r>
      <w:proofErr w:type="spellStart"/>
      <w:r>
        <w:rPr>
          <w:rFonts w:ascii="Times New Roman" w:hAnsi="Times New Roman" w:cs="Times New Roman"/>
          <w:i/>
          <w:iCs/>
          <w:kern w:val="0"/>
          <w:sz w:val="28"/>
          <w:szCs w:val="28"/>
        </w:rPr>
        <w:t>proprietate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privată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statului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unităţilor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administrativ-teritoriale</w:t>
      </w:r>
      <w:proofErr w:type="spellEnd"/>
      <w:r>
        <w:rPr>
          <w:rFonts w:ascii="Times New Roman" w:hAnsi="Times New Roman" w:cs="Times New Roman"/>
          <w:i/>
          <w:iCs/>
          <w:kern w:val="0"/>
          <w:sz w:val="28"/>
          <w:szCs w:val="28"/>
        </w:rPr>
        <w:t xml:space="preserve">, precum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proprietate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privată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persoanelor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fizice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juridice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Terenurile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proprietate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privată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statului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unităţilor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administrativ-teritoriale</w:t>
      </w:r>
      <w:proofErr w:type="spellEnd"/>
      <w:r>
        <w:rPr>
          <w:rFonts w:ascii="Times New Roman" w:hAnsi="Times New Roman" w:cs="Times New Roman"/>
          <w:i/>
          <w:iCs/>
          <w:kern w:val="0"/>
          <w:sz w:val="28"/>
          <w:szCs w:val="28"/>
        </w:rPr>
        <w:t xml:space="preserve"> se </w:t>
      </w:r>
      <w:proofErr w:type="spellStart"/>
      <w:r>
        <w:rPr>
          <w:rFonts w:ascii="Times New Roman" w:hAnsi="Times New Roman" w:cs="Times New Roman"/>
          <w:i/>
          <w:iCs/>
          <w:kern w:val="0"/>
          <w:sz w:val="28"/>
          <w:szCs w:val="28"/>
        </w:rPr>
        <w:t>preiau</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folosinţă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gratuită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numai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condiţiile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care sunt </w:t>
      </w:r>
      <w:proofErr w:type="spellStart"/>
      <w:r>
        <w:rPr>
          <w:rFonts w:ascii="Times New Roman" w:hAnsi="Times New Roman" w:cs="Times New Roman"/>
          <w:i/>
          <w:iCs/>
          <w:kern w:val="0"/>
          <w:sz w:val="28"/>
          <w:szCs w:val="28"/>
        </w:rPr>
        <w:t>libere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orice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sarcină</w:t>
      </w:r>
      <w:proofErr w:type="spellEnd"/>
      <w:r>
        <w:rPr>
          <w:rFonts w:ascii="Times New Roman" w:hAnsi="Times New Roman" w:cs="Times New Roman"/>
          <w:i/>
          <w:iCs/>
          <w:kern w:val="0"/>
          <w:sz w:val="28"/>
          <w:szCs w:val="28"/>
        </w:rPr>
        <w:t xml:space="preserve">, sunt </w:t>
      </w:r>
      <w:proofErr w:type="spellStart"/>
      <w:r>
        <w:rPr>
          <w:rFonts w:ascii="Times New Roman" w:hAnsi="Times New Roman" w:cs="Times New Roman"/>
          <w:i/>
          <w:iCs/>
          <w:kern w:val="0"/>
          <w:sz w:val="28"/>
          <w:szCs w:val="28"/>
        </w:rPr>
        <w:t>cuprinse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această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destinaţie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planurile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urbanistice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aprobate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înainte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promovarea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programelor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dezvoltare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construcţiilor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sunt </w:t>
      </w:r>
      <w:proofErr w:type="spellStart"/>
      <w:r>
        <w:rPr>
          <w:rFonts w:ascii="Times New Roman" w:hAnsi="Times New Roman" w:cs="Times New Roman"/>
          <w:i/>
          <w:iCs/>
          <w:kern w:val="0"/>
          <w:sz w:val="28"/>
          <w:szCs w:val="28"/>
        </w:rPr>
        <w:t>viabilizate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până</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limita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exterioară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perimetrului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destinat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mod </w:t>
      </w:r>
      <w:proofErr w:type="spellStart"/>
      <w:r>
        <w:rPr>
          <w:rFonts w:ascii="Times New Roman" w:hAnsi="Times New Roman" w:cs="Times New Roman"/>
          <w:i/>
          <w:iCs/>
          <w:kern w:val="0"/>
          <w:sz w:val="28"/>
          <w:szCs w:val="28"/>
        </w:rPr>
        <w:t>corespunzător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condiţii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trebuie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respectate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terenuri</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construirii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care se pot </w:t>
      </w:r>
      <w:proofErr w:type="spellStart"/>
      <w:r>
        <w:rPr>
          <w:rFonts w:ascii="Times New Roman" w:hAnsi="Times New Roman" w:cs="Times New Roman"/>
          <w:i/>
          <w:iCs/>
          <w:kern w:val="0"/>
          <w:sz w:val="28"/>
          <w:szCs w:val="28"/>
        </w:rPr>
        <w:t>prelua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aceasta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3</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(4) din Legea nr. 152/1998 </w:t>
      </w:r>
      <w:proofErr w:type="spellStart"/>
      <w:r>
        <w:rPr>
          <w:rFonts w:ascii="Times New Roman" w:hAnsi="Times New Roman" w:cs="Times New Roman"/>
          <w:i/>
          <w:iCs/>
          <w:kern w:val="0"/>
          <w:sz w:val="28"/>
          <w:szCs w:val="28"/>
        </w:rPr>
        <w:t>privind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înfiinţarea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w:t>
      </w:r>
    </w:p>
    <w:p w14:paraId="3ACF0B77"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#M14</w:t>
      </w:r>
    </w:p>
    <w:p w14:paraId="33F7AF4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Pr>
          <w:rFonts w:ascii="Times New Roman" w:hAnsi="Times New Roman" w:cs="Times New Roman"/>
          <w:i/>
          <w:iCs/>
          <w:kern w:val="0"/>
          <w:sz w:val="28"/>
          <w:szCs w:val="28"/>
        </w:rPr>
        <w:t xml:space="preserve">    (1^1)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colaborează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autorităţile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locale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sprijinirea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programelor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construcţie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asigurarea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terenurilor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construcţie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realizarea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reţelelor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utilităţi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dotărilor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tehnico-edilitare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necesare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asigurării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condiţiilor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asigurarea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corelării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programelor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investiţii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viabilizarea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terenurilor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lastRenderedPageBreak/>
        <w:t>interiorul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perimetrului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destinat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programele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investiţii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încheie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contracte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autorităţile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locale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bugetul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cărora</w:t>
      </w:r>
      <w:proofErr w:type="spellEnd"/>
      <w:r>
        <w:rPr>
          <w:rFonts w:ascii="Times New Roman" w:hAnsi="Times New Roman" w:cs="Times New Roman"/>
          <w:i/>
          <w:iCs/>
          <w:kern w:val="0"/>
          <w:sz w:val="28"/>
          <w:szCs w:val="28"/>
        </w:rPr>
        <w:t xml:space="preserve"> se </w:t>
      </w:r>
      <w:proofErr w:type="spellStart"/>
      <w:r>
        <w:rPr>
          <w:rFonts w:ascii="Times New Roman" w:hAnsi="Times New Roman" w:cs="Times New Roman"/>
          <w:i/>
          <w:iCs/>
          <w:kern w:val="0"/>
          <w:sz w:val="28"/>
          <w:szCs w:val="28"/>
        </w:rPr>
        <w:t>aprobă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programul</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investiţii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realizarea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utilităţi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dotări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tehnico-edilitare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3</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it-IT"/>
        </w:rPr>
        <w:t xml:space="preserve">(5) din Legea nr. 152/1998, republicată, cu modificările şi completările ulterioare, conform modelului prevăzut în </w:t>
      </w:r>
      <w:r w:rsidRPr="009F735A">
        <w:rPr>
          <w:rFonts w:ascii="Times New Roman" w:hAnsi="Times New Roman" w:cs="Times New Roman"/>
          <w:i/>
          <w:iCs/>
          <w:color w:val="008000"/>
          <w:kern w:val="0"/>
          <w:sz w:val="28"/>
          <w:szCs w:val="28"/>
          <w:u w:val="single"/>
          <w:lang w:val="it-IT"/>
        </w:rPr>
        <w:t>anexa nr. 13</w:t>
      </w:r>
      <w:r w:rsidRPr="009F735A">
        <w:rPr>
          <w:rFonts w:ascii="Times New Roman" w:hAnsi="Times New Roman" w:cs="Times New Roman"/>
          <w:i/>
          <w:iCs/>
          <w:kern w:val="0"/>
          <w:sz w:val="28"/>
          <w:szCs w:val="28"/>
          <w:lang w:val="it-IT"/>
        </w:rPr>
        <w:t>.</w:t>
      </w:r>
    </w:p>
    <w:p w14:paraId="400BB82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1CA4214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(1^2) Terenurile care sunt în proprietatea publică sau privată a unităţilor administrativ-teritoriale ori trec, în condiţiile legii, în administrarea autorităţilor administraţiei publice locale, inclusiv cele prevăzute la </w:t>
      </w:r>
      <w:r w:rsidRPr="009F735A">
        <w:rPr>
          <w:rFonts w:ascii="Times New Roman" w:hAnsi="Times New Roman" w:cs="Times New Roman"/>
          <w:i/>
          <w:iCs/>
          <w:color w:val="008000"/>
          <w:kern w:val="0"/>
          <w:sz w:val="28"/>
          <w:szCs w:val="28"/>
          <w:u w:val="single"/>
          <w:lang w:val="it-IT"/>
        </w:rPr>
        <w:t>art. 3</w:t>
      </w:r>
      <w:r w:rsidRPr="009F735A">
        <w:rPr>
          <w:rFonts w:ascii="Times New Roman" w:hAnsi="Times New Roman" w:cs="Times New Roman"/>
          <w:i/>
          <w:iCs/>
          <w:kern w:val="0"/>
          <w:sz w:val="28"/>
          <w:szCs w:val="28"/>
          <w:lang w:val="it-IT"/>
        </w:rPr>
        <w:t xml:space="preserve"> alin. (4) din Legea nr. 152/1998, republicată, cu modificările şi completările ulterioare, şi care sunt destinate realizării de locuinţe prin Agenţia Naţională pentru Locuinţe se dau sau rămân, în condiţiile legii, în folosinţa gratuită a agenţiei, libere de orice sarcină, până la finalizarea lucrărilor de construcţie a locuinţelor respective, astfel încât regimul juridic al acestora să asigure categoria de folosinţă prevăzută în planurile urbanistice şi în documentaţiile tehnico-economice aprobate pentru promovarea programelor de construcţii de locuinţe.</w:t>
      </w:r>
    </w:p>
    <w:p w14:paraId="5F9CB53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19E01F4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(1^3) Pentru terenurile prevăzute la alin. (1^2), destinate construirii de locuinţe proprietate privată prin credit ipotecar, se va stabili, în baza unor hotărâri ale autorităţilor administraţiei publice locale care le au în administrare sau potrivit condiţiilor prevăzute în actele de transmitere a terenurilor în administrarea acestora, modalitatea de atribuire a acestora către titularii dreptului de proprietate asupra locuinţelor - prin concesionare sau, după caz, dare în folosinţă, pentru toată durata de existenţă a construcţiilor -, autorităţile administraţiei publice locale având totodată obligaţia să hotărască şi să transmită Agenţiei Naţionale pentru Locuinţe cuantumul redevenţei sau al taxei stabilite potrivit legii.</w:t>
      </w:r>
    </w:p>
    <w:p w14:paraId="461D822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(1^4) Pentru reconstrucţia locuinţelor distruse sau grav avariate, situate în zonele afectate de calamităţi naturale, terenurile aflate în proprietatea privată sau în folosinţa proprietarilor locuinţelor se preiau de primării prin contracte de custodie încheiate cu deţinătorii acestora şi se dau în folosinţă gratuită Agenţiei Naţionale pentru Locuinţe, libere de orice sarcină, până la finalizarea lucrărilor de reconstrucţie a locuinţelor respective.</w:t>
      </w:r>
    </w:p>
    <w:p w14:paraId="7517AA7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27F3D1A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(1^5) Modalitatea de atribuire a terenurilor destinate construcţiei de locuinţe cu chirie prin atragerea capitalului privat se realizează în condiţiile legii.</w:t>
      </w:r>
    </w:p>
    <w:p w14:paraId="4FBECA8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656BCB1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(1^6) În aplicarea prevederilor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(1) lit. c) şi e) din Legea nr. 152/1998, republicată, cu modificările şi completările ulterioare, Agenţia Naţională pentru Locuinţe colaborează cu autorităţile administraţiei publice </w:t>
      </w:r>
      <w:r w:rsidRPr="009F735A">
        <w:rPr>
          <w:rFonts w:ascii="Times New Roman" w:hAnsi="Times New Roman" w:cs="Times New Roman"/>
          <w:i/>
          <w:iCs/>
          <w:kern w:val="0"/>
          <w:sz w:val="28"/>
          <w:szCs w:val="28"/>
          <w:lang w:val="it-IT"/>
        </w:rPr>
        <w:lastRenderedPageBreak/>
        <w:t>locale pentru identificarea construcţiilor aflate în diverse stadii de execuţie ori finalizate şi neexploatate ce pot fi preluate în vederea realizării de locuinţe, cu obligaţia acestora de a efectua, pe cheltuială proprie, evaluarea construcţiilor respective, potrivit legii.</w:t>
      </w:r>
    </w:p>
    <w:p w14:paraId="735A565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6BAE470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it-IT"/>
        </w:rPr>
        <w:t xml:space="preserve">    (2) În aplicarea prevederilor </w:t>
      </w:r>
      <w:r w:rsidRPr="009F735A">
        <w:rPr>
          <w:rFonts w:ascii="Times New Roman" w:hAnsi="Times New Roman" w:cs="Times New Roman"/>
          <w:i/>
          <w:iCs/>
          <w:color w:val="008000"/>
          <w:kern w:val="0"/>
          <w:sz w:val="28"/>
          <w:szCs w:val="28"/>
          <w:u w:val="single"/>
          <w:lang w:val="it-IT"/>
        </w:rPr>
        <w:t>art. 3</w:t>
      </w:r>
      <w:r w:rsidRPr="009F735A">
        <w:rPr>
          <w:rFonts w:ascii="Times New Roman" w:hAnsi="Times New Roman" w:cs="Times New Roman"/>
          <w:i/>
          <w:iCs/>
          <w:kern w:val="0"/>
          <w:sz w:val="28"/>
          <w:szCs w:val="28"/>
          <w:lang w:val="it-IT"/>
        </w:rPr>
        <w:t xml:space="preserve"> alin. (2) din Legea nr. 152/1998, republicată, cu modificările şi completările ulterioare, transmiterea fără plată a terenurilor din proprietatea statului în proprietatea unităţilor administrativ-teritoriale în care sunt amplasate şi în administrarea consiliilor locale ale comunelor, oraşelor, municipiilor, respectiv ale sectoarelor municipiului Bucureşti şi a Consiliului General al Municipiului Bucureşti sau, după caz, în administrarea consiliilor judeţene se face astfel încât regimul juridic al acestora să asigure categoria de folosinţă prevăzută în planurile urbanistice şi în documentaţiile tehnico-economice aprobate, înainte de promovarea programelor de construcţii de locuinţe. </w:t>
      </w:r>
      <w:r w:rsidRPr="009F735A">
        <w:rPr>
          <w:rFonts w:ascii="Times New Roman" w:hAnsi="Times New Roman" w:cs="Times New Roman"/>
          <w:i/>
          <w:iCs/>
          <w:kern w:val="0"/>
          <w:sz w:val="28"/>
          <w:szCs w:val="28"/>
          <w:lang w:val="pt-PT"/>
        </w:rPr>
        <w:t>Terenurile aferente construcţiilor de locuinţe se transmit defalcat de cele destinate realizării reţelelor de utilităţi şi a dotărilor tehnico-edilitare necesare asigurării condiţiilor de locuit, astfel:</w:t>
      </w:r>
    </w:p>
    <w:p w14:paraId="17E7BD1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#M7</w:t>
      </w:r>
    </w:p>
    <w:p w14:paraId="304D3A2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a) pentru construcţia de locuinţe sociale şi de necesitate finanţate prin investiţii publice, precum şi a altor locuinţe proprietate publică a statului sau a unităţilor administrativ-teritoriale, ambele categorii se transmit în proprietatea publică a unităţilor administrativ-teritoriale, potrivit legii;</w:t>
      </w:r>
    </w:p>
    <w:p w14:paraId="1DBD93A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#M11</w:t>
      </w:r>
    </w:p>
    <w:p w14:paraId="0CD58C0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b) pentru construcţia de locuinţe pentru tineri, destinate închirierii, altele decât cele destinate închirierii personalului propriu al instituţiilor din sectorul de apărare naţională, ordine publică, siguranţă naţională, autorităţii judecătoreşti şi administraţiei naţionale a penitenciarelor, pentru asigurarea terenurilor destinate strămutării locuinţelor distruse ori grav avariate, situate în zonele afectate de calamităţi naturale, şi pentru construcţii de locuinţe proprietate privată prin credit ipotecar, terenurile aferente construcţiilor de locuinţe se transmit în proprietatea privată a unităţilor administrativ-teritoriale în care sunt amplasate, iar terenurile destinate realizării reţelelor de utilităţi şi a dotărilor tehnico-edilitare necesare asigurării condiţiilor de locuit se transmit în proprietatea publică a unităţilor administrativ-teritoriale, potrivit legii.</w:t>
      </w:r>
    </w:p>
    <w:p w14:paraId="776A1B7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#M23</w:t>
      </w:r>
    </w:p>
    <w:p w14:paraId="3CACC18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pt-PT"/>
        </w:rPr>
        <w:t xml:space="preserve">    (2^1) În aplicarea prevederilor </w:t>
      </w:r>
      <w:r w:rsidRPr="009F735A">
        <w:rPr>
          <w:rFonts w:ascii="Times New Roman" w:hAnsi="Times New Roman" w:cs="Times New Roman"/>
          <w:i/>
          <w:iCs/>
          <w:color w:val="008000"/>
          <w:kern w:val="0"/>
          <w:sz w:val="28"/>
          <w:szCs w:val="28"/>
          <w:u w:val="single"/>
          <w:lang w:val="pt-PT"/>
        </w:rPr>
        <w:t>art. 3</w:t>
      </w:r>
      <w:r w:rsidRPr="009F735A">
        <w:rPr>
          <w:rFonts w:ascii="Times New Roman" w:hAnsi="Times New Roman" w:cs="Times New Roman"/>
          <w:i/>
          <w:iCs/>
          <w:kern w:val="0"/>
          <w:sz w:val="28"/>
          <w:szCs w:val="28"/>
          <w:lang w:val="pt-PT"/>
        </w:rPr>
        <w:t xml:space="preserve"> alin. (3) din Legea nr. 152/1998, republicată, cu modificările şi completările ulterioare, pentru programul privind construcţia de locuinţe cu chirie prin atragerea capitalului privat, utilităţile şi dotările tehnico-edilitare se realizează prin obiective de investiţii promovate de consiliile locale ale comunelor, oraşelor, municipiilor, respectiv ale sectoarelor </w:t>
      </w:r>
      <w:r w:rsidRPr="009F735A">
        <w:rPr>
          <w:rFonts w:ascii="Times New Roman" w:hAnsi="Times New Roman" w:cs="Times New Roman"/>
          <w:i/>
          <w:iCs/>
          <w:kern w:val="0"/>
          <w:sz w:val="28"/>
          <w:szCs w:val="28"/>
          <w:lang w:val="pt-PT"/>
        </w:rPr>
        <w:lastRenderedPageBreak/>
        <w:t xml:space="preserve">municipiului Bucureşti, de Consiliul General al Municipiului Bucureşti, de consiliile judeţene şi/sau de investitori privaţi, după caz, potrivit legii şi în corelare cu programele de construcţii de locuinţe, prevăzute la </w:t>
      </w:r>
      <w:r w:rsidRPr="009F735A">
        <w:rPr>
          <w:rFonts w:ascii="Times New Roman" w:hAnsi="Times New Roman" w:cs="Times New Roman"/>
          <w:i/>
          <w:iCs/>
          <w:color w:val="008000"/>
          <w:kern w:val="0"/>
          <w:sz w:val="28"/>
          <w:szCs w:val="28"/>
          <w:u w:val="single"/>
          <w:lang w:val="pt-PT"/>
        </w:rPr>
        <w:t>art. 2</w:t>
      </w:r>
      <w:r w:rsidRPr="009F735A">
        <w:rPr>
          <w:rFonts w:ascii="Times New Roman" w:hAnsi="Times New Roman" w:cs="Times New Roman"/>
          <w:i/>
          <w:iCs/>
          <w:kern w:val="0"/>
          <w:sz w:val="28"/>
          <w:szCs w:val="28"/>
          <w:lang w:val="pt-PT"/>
        </w:rPr>
        <w:t xml:space="preserve"> alin. </w:t>
      </w:r>
      <w:r w:rsidRPr="009F735A">
        <w:rPr>
          <w:rFonts w:ascii="Times New Roman" w:hAnsi="Times New Roman" w:cs="Times New Roman"/>
          <w:i/>
          <w:iCs/>
          <w:kern w:val="0"/>
          <w:sz w:val="28"/>
          <w:szCs w:val="28"/>
          <w:lang w:val="it-IT"/>
        </w:rPr>
        <w:t>(1) lit. c) din Legea nr. 152/1998, republicată, cu modificările şi completările ulterioare.</w:t>
      </w:r>
    </w:p>
    <w:p w14:paraId="4A8855E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6B53F87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În actele de transmitere a terenurilor potrivit prevederilor alin. (2), în conformitate cu legislaţia în vigoare, se consemnează, după caz, în mod obligatoriu, următoarele:</w:t>
      </w:r>
    </w:p>
    <w:p w14:paraId="0F70225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#M6</w:t>
      </w:r>
    </w:p>
    <w:p w14:paraId="5BE1F1C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 dreptul Agenţiei Naţionale pentru Locuinţe de folosinţă gratuită a terenurilor aferente construcţiilor de locuinţe pe perioada realizării investiţiilor;</w:t>
      </w:r>
    </w:p>
    <w:p w14:paraId="0604D2B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b) modalitatea de atribuire a terenurilor aferente construcţiilor de locuinţe proprietate privată prin credit ipotecar - prin concesionare sau, după caz, dare în folosinţă către titularii dreptului de proprietate asupra locuinţelor pe toată durata de existenţă a construcţiilor -, autoritatea administraţiei publice care le preia în administrare având obligaţia să hotărască şi să transmită Agenţiei Naţionale pentru Locuinţe cuantumul redevenţei sau al taxei stabilite potrivit legii;</w:t>
      </w:r>
    </w:p>
    <w:p w14:paraId="02142FD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#M11</w:t>
      </w:r>
    </w:p>
    <w:p w14:paraId="5B7B120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c) *** Abrogată ~ </w:t>
      </w:r>
      <w:r w:rsidRPr="009F735A">
        <w:rPr>
          <w:rFonts w:ascii="Times New Roman" w:hAnsi="Times New Roman" w:cs="Times New Roman"/>
          <w:b/>
          <w:bCs/>
          <w:i/>
          <w:iCs/>
          <w:color w:val="008000"/>
          <w:kern w:val="0"/>
          <w:sz w:val="28"/>
          <w:szCs w:val="28"/>
          <w:u w:val="single"/>
          <w:lang w:val="pt-PT"/>
        </w:rPr>
        <w:t>#Formă anterioară</w:t>
      </w:r>
    </w:p>
    <w:p w14:paraId="1B6FA41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d) obligaţia autorităţilor administraţiei publice locale de a realiza, pe cheltuială proprie, evaluarea construcţiilor existente, aflate în diverse stadii de execuţie ori finalizate şi neexploatate;</w:t>
      </w:r>
    </w:p>
    <w:p w14:paraId="24F6AF0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e) obligaţia autorităţilor administraţiei publice locale de a realiza, pe cheltuială proprie, o expertiză tehnică şi energetică, după caz, pentru construcţiile existente, aflate în diverse stadii de execuţie ori finalizate şi neexploatate, de către experţi tehnici şi auditori energetici autorizaţi potrivit legii.</w:t>
      </w:r>
    </w:p>
    <w:p w14:paraId="26A604A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#M14</w:t>
      </w:r>
    </w:p>
    <w:p w14:paraId="4A0E25D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(3^1) Pentru construcţia de locuinţe pentru tineri, destinate închirierii în mod exclusiv unor specialişti din învăţământ sau din sănătate, terenurile urmează regimul juridic prevăzut de </w:t>
      </w:r>
      <w:r w:rsidRPr="009F735A">
        <w:rPr>
          <w:rFonts w:ascii="Times New Roman" w:hAnsi="Times New Roman" w:cs="Times New Roman"/>
          <w:i/>
          <w:iCs/>
          <w:color w:val="008000"/>
          <w:kern w:val="0"/>
          <w:sz w:val="28"/>
          <w:szCs w:val="28"/>
          <w:u w:val="single"/>
          <w:lang w:val="pt-PT"/>
        </w:rPr>
        <w:t>art. 20</w:t>
      </w:r>
      <w:r w:rsidRPr="009F735A">
        <w:rPr>
          <w:rFonts w:ascii="Times New Roman" w:hAnsi="Times New Roman" w:cs="Times New Roman"/>
          <w:i/>
          <w:iCs/>
          <w:kern w:val="0"/>
          <w:sz w:val="28"/>
          <w:szCs w:val="28"/>
          <w:lang w:val="pt-PT"/>
        </w:rPr>
        <w:t xml:space="preserve"> alin. (4) din Legea nr. 152/1998, republicată, cu modificările şi completările ulterioare. Terenurile aferente construcţiilor de locuinţe pentru tineri, destinate închirierii în mod exclusiv unor specialişti din învăţământ sau din sănătate, se transmit defalcat de cele destinate realizării reţelelor de utilităţi şi a dotărilor tehnico-edilitare necesare asigurării condiţiilor de locuit. Astfel, terenurile aferente acestor construcţii de locuinţe se transmit în proprietatea privată a statului sau a unităţilor administrativ-teritoriale, în condiţiile legii, iar terenurile destinate realizării reţelelor de utilităţi şi a dotărilor tehnico-edilitare necesare asigurării condiţiilor de locuit pot fi proprietatea publică a statului sau a unităţilor administrativ-teritoriale, potrivit legii.</w:t>
      </w:r>
    </w:p>
    <w:p w14:paraId="1BCF279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#M6</w:t>
      </w:r>
    </w:p>
    <w:p w14:paraId="752D937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lastRenderedPageBreak/>
        <w:t xml:space="preserve">    (3^2) Construcţia de locuinţe proprietate privată prin credit ipotecar se poate realiza de Agenţia Naţională pentru Locuinţe şi pe terenuri proprietate privată a unor persoane fizice sau juridice, pe baza unor contracte de parteneriat încheiate cu proprietarii acestora, în condiţiile prevăzute de lege.</w:t>
      </w:r>
    </w:p>
    <w:p w14:paraId="707EC8A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#M11</w:t>
      </w:r>
    </w:p>
    <w:p w14:paraId="4AE527F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(3^3) În cadrul contractelor prevăzute la alin. (3^2) se stabilesc în mod obligatoriu următoarele obligaţii ale proprietarilor terenurilor:</w:t>
      </w:r>
    </w:p>
    <w:p w14:paraId="543AA1C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#M6</w:t>
      </w:r>
    </w:p>
    <w:p w14:paraId="685CCC2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 transmiterea terenurilor în folosinţă gratuită Agenţiei Naţionale pentru Locuinţe, libere de orice sarcină, pe perioada de realizare a investiţiilor respective;</w:t>
      </w:r>
    </w:p>
    <w:p w14:paraId="4B108F8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b) transmiterea cu titlu gratuit a terenurilor destinate realizării reţelelor de utilităţi şi a dotărilor tehnico-edilitare necesare asigurării condiţiilor de locuit în proprietatea publică a unităţii administrativ-teritoriale în care sunt amplasate sau, după caz, transferul proprietăţii asupra acestor terenuri către titularii dreptului de proprietate asupra locuinţelor, conform planurilor urbanistice aprobate;</w:t>
      </w:r>
    </w:p>
    <w:p w14:paraId="555EA04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c) stabilirea modalităţii de transfer al proprietăţii asupra terenurilor aferente locuinţelor către titularii dreptului de proprietate asupra locuinţelor.</w:t>
      </w:r>
    </w:p>
    <w:p w14:paraId="2A36CDA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#M11</w:t>
      </w:r>
    </w:p>
    <w:p w14:paraId="137B888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(3^4) Construcţia de locuinţe cu chirie prin atragerea capitalului privat se poate realiza de Agenţia Naţională pentru Locuinţe şi pe terenuri proprietate privată a unor persoane fizice sau juridice, pe baza unor contracte încheiate cu proprietarii terenurilor, în condiţiile prevăzute de lege.</w:t>
      </w:r>
    </w:p>
    <w:p w14:paraId="0531AA9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(4) Promovarea investiţiilor publice în construcţia de locuinţe şi dezvoltarea proiectelor imobiliare privind construirea de locuinţe prin credit ipotecar şi construirea de locuinţe cu chirie prin atragerea capitalului privat se fac pe terenuri viabilizate sau a căror viabilizare se realizează, corelat cu termenele de recepţie şi punerea în funcţiune a locuinţelor.</w:t>
      </w:r>
    </w:p>
    <w:p w14:paraId="5D6A2CE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#M10</w:t>
      </w:r>
    </w:p>
    <w:p w14:paraId="4D48C5A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(5) Pentru asigurarea corelării prevăzute la alin. (4), Agenţia Naţională pentru Locuinţe va încheia contracte cu autorităţile administraţiei publice locale, prin bugetul cărora se aprobă programul de investiţii publice pentru realizarea de utilităţi şi dotări tehnico-edilitare, după modelul prevăzut în </w:t>
      </w:r>
      <w:r w:rsidRPr="009F735A">
        <w:rPr>
          <w:rFonts w:ascii="Times New Roman" w:hAnsi="Times New Roman" w:cs="Times New Roman"/>
          <w:i/>
          <w:iCs/>
          <w:color w:val="008000"/>
          <w:kern w:val="0"/>
          <w:sz w:val="28"/>
          <w:szCs w:val="28"/>
          <w:u w:val="single"/>
          <w:lang w:val="it-IT"/>
        </w:rPr>
        <w:t>anexa nr. 13</w:t>
      </w:r>
      <w:r w:rsidRPr="009F735A">
        <w:rPr>
          <w:rFonts w:ascii="Times New Roman" w:hAnsi="Times New Roman" w:cs="Times New Roman"/>
          <w:i/>
          <w:iCs/>
          <w:kern w:val="0"/>
          <w:sz w:val="28"/>
          <w:szCs w:val="28"/>
          <w:lang w:val="it-IT"/>
        </w:rPr>
        <w:t>, sau cu investitorii privaţi.</w:t>
      </w:r>
    </w:p>
    <w:p w14:paraId="7BD257B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4F7B604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(6) Lucrările tehnico-edilitare necesare asigurării condiţiilor de locuit în interiorul ansamblurilor de locuinţe proprietate privată construite prin credit ipotecar şi în interiorul ansamblurilor de locuinţe cu chirie prin atragerea capitalului privat se pot include în devizul general al obiectivului de investiţii, cu condiţia ca terenurile aferente acestora să fie libere de orice sarcină şi să fie </w:t>
      </w:r>
      <w:r w:rsidRPr="009F735A">
        <w:rPr>
          <w:rFonts w:ascii="Times New Roman" w:hAnsi="Times New Roman" w:cs="Times New Roman"/>
          <w:i/>
          <w:iCs/>
          <w:kern w:val="0"/>
          <w:sz w:val="28"/>
          <w:szCs w:val="28"/>
          <w:lang w:val="it-IT"/>
        </w:rPr>
        <w:lastRenderedPageBreak/>
        <w:t>trecute sau să rămână, după caz, în folosinţa gratuită a Agenţiei Naţionale pentru Locuinţe pe perioada de realizare a investiţiilor respective. În aceste cazuri, contractele prevăzute la alin. (5) vor avea în vedere numai lucrările tehnico-edilitare necesar a fi realizate până la limitele exterioare ale ansamblurilor de locuinţe.</w:t>
      </w:r>
    </w:p>
    <w:p w14:paraId="4B29F73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it-IT"/>
        </w:rPr>
        <w:t xml:space="preserve">    (6^1) Pentru realizarea lucrărilor tehnico-edilitare necesare asigurării condiţiilor de locuit în interiorul ansamblurilor de locuinţe proprietate privată construite prin credit ipotecar, Agenţia Naţională pentru Locuinţe încheie, în condiţiile legii, contracte de proiectare şi execuţie direct cu operatori de reţele, operatori economici specializaţi în astfel de lucrări şi/sau cu operatori în domeniul serviciilor de gospodărie comunală, autorizaţi potrivit legii. </w:t>
      </w:r>
      <w:r w:rsidRPr="009F735A">
        <w:rPr>
          <w:rFonts w:ascii="Times New Roman" w:hAnsi="Times New Roman" w:cs="Times New Roman"/>
          <w:i/>
          <w:iCs/>
          <w:kern w:val="0"/>
          <w:sz w:val="28"/>
          <w:szCs w:val="28"/>
          <w:lang w:val="pt-PT"/>
        </w:rPr>
        <w:t>Finanţarea lucrărilor este în sarcina titularilor dreptului de proprietate asupra locuinţelor.</w:t>
      </w:r>
    </w:p>
    <w:p w14:paraId="23FE9868"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#M19</w:t>
      </w:r>
    </w:p>
    <w:p w14:paraId="79299EED"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w:t>
      </w:r>
    </w:p>
    <w:p w14:paraId="4CC2DF6F"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Tinerii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sensul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8</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sunt </w:t>
      </w:r>
      <w:proofErr w:type="spellStart"/>
      <w:r>
        <w:rPr>
          <w:rFonts w:ascii="Times New Roman" w:hAnsi="Times New Roman" w:cs="Times New Roman"/>
          <w:i/>
          <w:iCs/>
          <w:kern w:val="0"/>
          <w:sz w:val="28"/>
          <w:szCs w:val="28"/>
        </w:rPr>
        <w:t>persoane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majore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vârstă</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până</w:t>
      </w:r>
      <w:proofErr w:type="spellEnd"/>
      <w:r>
        <w:rPr>
          <w:rFonts w:ascii="Times New Roman" w:hAnsi="Times New Roman" w:cs="Times New Roman"/>
          <w:i/>
          <w:iCs/>
          <w:kern w:val="0"/>
          <w:sz w:val="28"/>
          <w:szCs w:val="28"/>
        </w:rPr>
        <w:t xml:space="preserve"> la 35 de ani la data </w:t>
      </w:r>
      <w:proofErr w:type="spellStart"/>
      <w:r>
        <w:rPr>
          <w:rFonts w:ascii="Times New Roman" w:hAnsi="Times New Roman" w:cs="Times New Roman"/>
          <w:i/>
          <w:iCs/>
          <w:kern w:val="0"/>
          <w:sz w:val="28"/>
          <w:szCs w:val="28"/>
        </w:rPr>
        <w:t>depunerii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cererii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repartizarea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unei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construite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închirierii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care pot </w:t>
      </w:r>
      <w:proofErr w:type="spellStart"/>
      <w:r>
        <w:rPr>
          <w:rFonts w:ascii="Times New Roman" w:hAnsi="Times New Roman" w:cs="Times New Roman"/>
          <w:i/>
          <w:iCs/>
          <w:kern w:val="0"/>
          <w:sz w:val="28"/>
          <w:szCs w:val="28"/>
        </w:rPr>
        <w:t>primi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repartiţie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cel </w:t>
      </w:r>
      <w:proofErr w:type="spellStart"/>
      <w:r>
        <w:rPr>
          <w:rFonts w:ascii="Times New Roman" w:hAnsi="Times New Roman" w:cs="Times New Roman"/>
          <w:i/>
          <w:iCs/>
          <w:kern w:val="0"/>
          <w:sz w:val="28"/>
          <w:szCs w:val="28"/>
        </w:rPr>
        <w:t>mult</w:t>
      </w:r>
      <w:proofErr w:type="spellEnd"/>
      <w:r>
        <w:rPr>
          <w:rFonts w:ascii="Times New Roman" w:hAnsi="Times New Roman" w:cs="Times New Roman"/>
          <w:i/>
          <w:iCs/>
          <w:kern w:val="0"/>
          <w:sz w:val="28"/>
          <w:szCs w:val="28"/>
        </w:rPr>
        <w:t xml:space="preserve"> 60 de </w:t>
      </w:r>
      <w:proofErr w:type="spellStart"/>
      <w:r>
        <w:rPr>
          <w:rFonts w:ascii="Times New Roman" w:hAnsi="Times New Roman" w:cs="Times New Roman"/>
          <w:i/>
          <w:iCs/>
          <w:kern w:val="0"/>
          <w:sz w:val="28"/>
          <w:szCs w:val="28"/>
        </w:rPr>
        <w:t>luni</w:t>
      </w:r>
      <w:proofErr w:type="spellEnd"/>
      <w:r>
        <w:rPr>
          <w:rFonts w:ascii="Times New Roman" w:hAnsi="Times New Roman" w:cs="Times New Roman"/>
          <w:i/>
          <w:iCs/>
          <w:kern w:val="0"/>
          <w:sz w:val="28"/>
          <w:szCs w:val="28"/>
        </w:rPr>
        <w:t xml:space="preserve"> de la </w:t>
      </w:r>
      <w:proofErr w:type="spellStart"/>
      <w:r>
        <w:rPr>
          <w:rFonts w:ascii="Times New Roman" w:hAnsi="Times New Roman" w:cs="Times New Roman"/>
          <w:i/>
          <w:iCs/>
          <w:kern w:val="0"/>
          <w:sz w:val="28"/>
          <w:szCs w:val="28"/>
        </w:rPr>
        <w:t>împlinirea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vârste</w:t>
      </w:r>
      <w:proofErr w:type="spellEnd"/>
      <w:r>
        <w:rPr>
          <w:rFonts w:ascii="Times New Roman" w:hAnsi="Times New Roman" w:cs="Times New Roman"/>
          <w:i/>
          <w:iCs/>
          <w:kern w:val="0"/>
          <w:sz w:val="28"/>
          <w:szCs w:val="28"/>
        </w:rPr>
        <w:t>.</w:t>
      </w:r>
    </w:p>
    <w:p w14:paraId="6B02908B"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w:t>
      </w:r>
      <w:proofErr w:type="spellStart"/>
      <w:r>
        <w:rPr>
          <w:rFonts w:ascii="Times New Roman" w:hAnsi="Times New Roman" w:cs="Times New Roman"/>
          <w:i/>
          <w:iCs/>
          <w:kern w:val="0"/>
          <w:sz w:val="28"/>
          <w:szCs w:val="28"/>
        </w:rPr>
        <w:t>Specialiştii</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învăţământ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sănătate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sensul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8</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(1^1)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sunt </w:t>
      </w:r>
      <w:proofErr w:type="spellStart"/>
      <w:r>
        <w:rPr>
          <w:rFonts w:ascii="Times New Roman" w:hAnsi="Times New Roman" w:cs="Times New Roman"/>
          <w:i/>
          <w:iCs/>
          <w:kern w:val="0"/>
          <w:sz w:val="28"/>
          <w:szCs w:val="28"/>
        </w:rPr>
        <w:t>persoane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majore</w:t>
      </w:r>
      <w:proofErr w:type="spellEnd"/>
      <w:r>
        <w:rPr>
          <w:rFonts w:ascii="Times New Roman" w:hAnsi="Times New Roman" w:cs="Times New Roman"/>
          <w:i/>
          <w:iCs/>
          <w:kern w:val="0"/>
          <w:sz w:val="28"/>
          <w:szCs w:val="28"/>
        </w:rPr>
        <w:t xml:space="preserve"> care, </w:t>
      </w:r>
      <w:proofErr w:type="spellStart"/>
      <w:r>
        <w:rPr>
          <w:rFonts w:ascii="Times New Roman" w:hAnsi="Times New Roman" w:cs="Times New Roman"/>
          <w:i/>
          <w:iCs/>
          <w:kern w:val="0"/>
          <w:sz w:val="28"/>
          <w:szCs w:val="28"/>
        </w:rPr>
        <w:t>indiferent</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vârstă</w:t>
      </w:r>
      <w:proofErr w:type="spellEnd"/>
      <w:r>
        <w:rPr>
          <w:rFonts w:ascii="Times New Roman" w:hAnsi="Times New Roman" w:cs="Times New Roman"/>
          <w:i/>
          <w:iCs/>
          <w:kern w:val="0"/>
          <w:sz w:val="28"/>
          <w:szCs w:val="28"/>
        </w:rPr>
        <w:t xml:space="preserve">, pot </w:t>
      </w:r>
      <w:proofErr w:type="spellStart"/>
      <w:r>
        <w:rPr>
          <w:rFonts w:ascii="Times New Roman" w:hAnsi="Times New Roman" w:cs="Times New Roman"/>
          <w:i/>
          <w:iCs/>
          <w:kern w:val="0"/>
          <w:sz w:val="28"/>
          <w:szCs w:val="28"/>
        </w:rPr>
        <w:t>depune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cerere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repartizarea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unei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construite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închirierii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mod </w:t>
      </w:r>
      <w:proofErr w:type="spellStart"/>
      <w:r>
        <w:rPr>
          <w:rFonts w:ascii="Times New Roman" w:hAnsi="Times New Roman" w:cs="Times New Roman"/>
          <w:i/>
          <w:iCs/>
          <w:kern w:val="0"/>
          <w:sz w:val="28"/>
          <w:szCs w:val="28"/>
        </w:rPr>
        <w:t>exclusiv</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specialiştilor</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sănătate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învăţământ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dacă</w:t>
      </w:r>
      <w:proofErr w:type="spellEnd"/>
      <w:r>
        <w:rPr>
          <w:rFonts w:ascii="Times New Roman" w:hAnsi="Times New Roman" w:cs="Times New Roman"/>
          <w:i/>
          <w:iCs/>
          <w:kern w:val="0"/>
          <w:sz w:val="28"/>
          <w:szCs w:val="28"/>
        </w:rPr>
        <w:t xml:space="preserve"> sunt </w:t>
      </w:r>
      <w:proofErr w:type="spellStart"/>
      <w:r>
        <w:rPr>
          <w:rFonts w:ascii="Times New Roman" w:hAnsi="Times New Roman" w:cs="Times New Roman"/>
          <w:i/>
          <w:iCs/>
          <w:kern w:val="0"/>
          <w:sz w:val="28"/>
          <w:szCs w:val="28"/>
        </w:rPr>
        <w:t>angajaţi</w:t>
      </w:r>
      <w:proofErr w:type="spellEnd"/>
      <w:r>
        <w:rPr>
          <w:rFonts w:ascii="Times New Roman" w:hAnsi="Times New Roman" w:cs="Times New Roman"/>
          <w:i/>
          <w:iCs/>
          <w:kern w:val="0"/>
          <w:sz w:val="28"/>
          <w:szCs w:val="28"/>
        </w:rPr>
        <w:t xml:space="preserve"> ai </w:t>
      </w:r>
      <w:proofErr w:type="spellStart"/>
      <w:r>
        <w:rPr>
          <w:rFonts w:ascii="Times New Roman" w:hAnsi="Times New Roman" w:cs="Times New Roman"/>
          <w:i/>
          <w:iCs/>
          <w:kern w:val="0"/>
          <w:sz w:val="28"/>
          <w:szCs w:val="28"/>
        </w:rPr>
        <w:t>unităţilor</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domeniile</w:t>
      </w:r>
      <w:proofErr w:type="spellEnd"/>
      <w:r>
        <w:rPr>
          <w:rFonts w:ascii="Times New Roman" w:hAnsi="Times New Roman" w:cs="Times New Roman"/>
          <w:i/>
          <w:iCs/>
          <w:kern w:val="0"/>
          <w:sz w:val="28"/>
          <w:szCs w:val="28"/>
        </w:rPr>
        <w:t xml:space="preserve"> respective </w:t>
      </w:r>
      <w:proofErr w:type="spellStart"/>
      <w:r>
        <w:rPr>
          <w:rFonts w:ascii="Times New Roman" w:hAnsi="Times New Roman" w:cs="Times New Roman"/>
          <w:i/>
          <w:iCs/>
          <w:kern w:val="0"/>
          <w:sz w:val="28"/>
          <w:szCs w:val="28"/>
        </w:rPr>
        <w:t>aflate</w:t>
      </w:r>
      <w:proofErr w:type="spellEnd"/>
      <w:r>
        <w:rPr>
          <w:rFonts w:ascii="Times New Roman" w:hAnsi="Times New Roman" w:cs="Times New Roman"/>
          <w:i/>
          <w:iCs/>
          <w:kern w:val="0"/>
          <w:sz w:val="28"/>
          <w:szCs w:val="28"/>
        </w:rPr>
        <w:t xml:space="preserve"> pe raza </w:t>
      </w:r>
      <w:proofErr w:type="spellStart"/>
      <w:r>
        <w:rPr>
          <w:rFonts w:ascii="Times New Roman" w:hAnsi="Times New Roman" w:cs="Times New Roman"/>
          <w:i/>
          <w:iCs/>
          <w:kern w:val="0"/>
          <w:sz w:val="28"/>
          <w:szCs w:val="28"/>
        </w:rPr>
        <w:t>unităţii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administrativ-teritoriale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care sunt </w:t>
      </w:r>
      <w:proofErr w:type="spellStart"/>
      <w:r>
        <w:rPr>
          <w:rFonts w:ascii="Times New Roman" w:hAnsi="Times New Roman" w:cs="Times New Roman"/>
          <w:i/>
          <w:iCs/>
          <w:kern w:val="0"/>
          <w:sz w:val="28"/>
          <w:szCs w:val="28"/>
        </w:rPr>
        <w:t>amplasate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care nu </w:t>
      </w:r>
      <w:proofErr w:type="spellStart"/>
      <w:r>
        <w:rPr>
          <w:rFonts w:ascii="Times New Roman" w:hAnsi="Times New Roman" w:cs="Times New Roman"/>
          <w:i/>
          <w:iCs/>
          <w:kern w:val="0"/>
          <w:sz w:val="28"/>
          <w:szCs w:val="28"/>
        </w:rPr>
        <w:t>deţin</w:t>
      </w:r>
      <w:proofErr w:type="spellEnd"/>
      <w:r>
        <w:rPr>
          <w:rFonts w:ascii="Times New Roman" w:hAnsi="Times New Roman" w:cs="Times New Roman"/>
          <w:i/>
          <w:iCs/>
          <w:kern w:val="0"/>
          <w:sz w:val="28"/>
          <w:szCs w:val="28"/>
        </w:rPr>
        <w:t xml:space="preserve"> o </w:t>
      </w:r>
      <w:proofErr w:type="spellStart"/>
      <w:r>
        <w:rPr>
          <w:rFonts w:ascii="Times New Roman" w:hAnsi="Times New Roman" w:cs="Times New Roman"/>
          <w:i/>
          <w:iCs/>
          <w:kern w:val="0"/>
          <w:sz w:val="28"/>
          <w:szCs w:val="28"/>
        </w:rPr>
        <w:t>locuinţă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proprietate</w:t>
      </w:r>
      <w:proofErr w:type="spellEnd"/>
      <w:r>
        <w:rPr>
          <w:rFonts w:ascii="Times New Roman" w:hAnsi="Times New Roman" w:cs="Times New Roman"/>
          <w:i/>
          <w:iCs/>
          <w:kern w:val="0"/>
          <w:sz w:val="28"/>
          <w:szCs w:val="28"/>
        </w:rPr>
        <w:t xml:space="preserve"> pe raza </w:t>
      </w:r>
      <w:proofErr w:type="spellStart"/>
      <w:r>
        <w:rPr>
          <w:rFonts w:ascii="Times New Roman" w:hAnsi="Times New Roman" w:cs="Times New Roman"/>
          <w:i/>
          <w:iCs/>
          <w:kern w:val="0"/>
          <w:sz w:val="28"/>
          <w:szCs w:val="28"/>
        </w:rPr>
        <w:t>unităţii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administrativ-teritoriale</w:t>
      </w:r>
      <w:proofErr w:type="spellEnd"/>
      <w:r>
        <w:rPr>
          <w:rFonts w:ascii="Times New Roman" w:hAnsi="Times New Roman" w:cs="Times New Roman"/>
          <w:i/>
          <w:iCs/>
          <w:kern w:val="0"/>
          <w:sz w:val="28"/>
          <w:szCs w:val="28"/>
        </w:rPr>
        <w:t xml:space="preserve"> respective.</w:t>
      </w:r>
    </w:p>
    <w:p w14:paraId="5C7021ED"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#M23</w:t>
      </w:r>
    </w:p>
    <w:p w14:paraId="54D25DA2"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situaţia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care </w:t>
      </w:r>
      <w:proofErr w:type="spellStart"/>
      <w:r>
        <w:rPr>
          <w:rFonts w:ascii="Times New Roman" w:hAnsi="Times New Roman" w:cs="Times New Roman"/>
          <w:i/>
          <w:iCs/>
          <w:kern w:val="0"/>
          <w:sz w:val="28"/>
          <w:szCs w:val="28"/>
        </w:rPr>
        <w:t>există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solicitări</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partea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specialiştilor</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domeniul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sănătăţii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autorităţile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locale </w:t>
      </w:r>
      <w:proofErr w:type="spellStart"/>
      <w:r>
        <w:rPr>
          <w:rFonts w:ascii="Times New Roman" w:hAnsi="Times New Roman" w:cs="Times New Roman"/>
          <w:i/>
          <w:iCs/>
          <w:kern w:val="0"/>
          <w:sz w:val="28"/>
          <w:szCs w:val="28"/>
        </w:rPr>
        <w:t>aprobă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hotărâre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consiliului</w:t>
      </w:r>
      <w:proofErr w:type="spellEnd"/>
      <w:r>
        <w:rPr>
          <w:rFonts w:ascii="Times New Roman" w:hAnsi="Times New Roman" w:cs="Times New Roman"/>
          <w:i/>
          <w:iCs/>
          <w:kern w:val="0"/>
          <w:sz w:val="28"/>
          <w:szCs w:val="28"/>
        </w:rPr>
        <w:t xml:space="preserve"> local al </w:t>
      </w:r>
      <w:proofErr w:type="spellStart"/>
      <w:r>
        <w:rPr>
          <w:rFonts w:ascii="Times New Roman" w:hAnsi="Times New Roman" w:cs="Times New Roman"/>
          <w:i/>
          <w:iCs/>
          <w:kern w:val="0"/>
          <w:sz w:val="28"/>
          <w:szCs w:val="28"/>
        </w:rPr>
        <w:t>comunei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oraşului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municipiului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respectiv</w:t>
      </w:r>
      <w:proofErr w:type="spellEnd"/>
      <w:r>
        <w:rPr>
          <w:rFonts w:ascii="Times New Roman" w:hAnsi="Times New Roman" w:cs="Times New Roman"/>
          <w:i/>
          <w:iCs/>
          <w:kern w:val="0"/>
          <w:sz w:val="28"/>
          <w:szCs w:val="28"/>
        </w:rPr>
        <w:t xml:space="preserve"> al </w:t>
      </w:r>
      <w:proofErr w:type="spellStart"/>
      <w:r>
        <w:rPr>
          <w:rFonts w:ascii="Times New Roman" w:hAnsi="Times New Roman" w:cs="Times New Roman"/>
          <w:i/>
          <w:iCs/>
          <w:kern w:val="0"/>
          <w:sz w:val="28"/>
          <w:szCs w:val="28"/>
        </w:rPr>
        <w:t>sectorului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municipiului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Bucureşti</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consiliului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judeţean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Consiliului</w:t>
      </w:r>
      <w:proofErr w:type="spellEnd"/>
      <w:r>
        <w:rPr>
          <w:rFonts w:ascii="Times New Roman" w:hAnsi="Times New Roman" w:cs="Times New Roman"/>
          <w:i/>
          <w:iCs/>
          <w:kern w:val="0"/>
          <w:sz w:val="28"/>
          <w:szCs w:val="28"/>
        </w:rPr>
        <w:t xml:space="preserve"> General al </w:t>
      </w:r>
      <w:proofErr w:type="spellStart"/>
      <w:r>
        <w:rPr>
          <w:rFonts w:ascii="Times New Roman" w:hAnsi="Times New Roman" w:cs="Times New Roman"/>
          <w:i/>
          <w:iCs/>
          <w:kern w:val="0"/>
          <w:sz w:val="28"/>
          <w:szCs w:val="28"/>
        </w:rPr>
        <w:t>Municipiului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Bucureşti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constituirea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fondului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exclusiv</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închirierii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specialiştilor</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sănătate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funcţie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situaţia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existentă</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nivel</w:t>
      </w:r>
      <w:proofErr w:type="spellEnd"/>
      <w:r>
        <w:rPr>
          <w:rFonts w:ascii="Times New Roman" w:hAnsi="Times New Roman" w:cs="Times New Roman"/>
          <w:i/>
          <w:iCs/>
          <w:kern w:val="0"/>
          <w:sz w:val="28"/>
          <w:szCs w:val="28"/>
        </w:rPr>
        <w:t xml:space="preserve"> local,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raport</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solicitările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înregistrate</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autorităţile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locale, precum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numărul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acestora</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respectarea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condiţiilor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prevăzute</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22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(2)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w:t>
      </w:r>
    </w:p>
    <w:p w14:paraId="255EF635"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lastRenderedPageBreak/>
        <w:t xml:space="preserve">    (4)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situaţia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care </w:t>
      </w:r>
      <w:proofErr w:type="spellStart"/>
      <w:r>
        <w:rPr>
          <w:rFonts w:ascii="Times New Roman" w:hAnsi="Times New Roman" w:cs="Times New Roman"/>
          <w:i/>
          <w:iCs/>
          <w:kern w:val="0"/>
          <w:sz w:val="28"/>
          <w:szCs w:val="28"/>
        </w:rPr>
        <w:t>locuinţele</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fondul</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constituit</w:t>
      </w:r>
      <w:proofErr w:type="spellEnd"/>
      <w:r>
        <w:rPr>
          <w:rFonts w:ascii="Times New Roman" w:hAnsi="Times New Roman" w:cs="Times New Roman"/>
          <w:i/>
          <w:iCs/>
          <w:kern w:val="0"/>
          <w:sz w:val="28"/>
          <w:szCs w:val="28"/>
        </w:rPr>
        <w:t xml:space="preserve"> conform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(3) </w:t>
      </w:r>
      <w:proofErr w:type="spellStart"/>
      <w:r>
        <w:rPr>
          <w:rFonts w:ascii="Times New Roman" w:hAnsi="Times New Roman" w:cs="Times New Roman"/>
          <w:i/>
          <w:iCs/>
          <w:kern w:val="0"/>
          <w:sz w:val="28"/>
          <w:szCs w:val="28"/>
        </w:rPr>
        <w:t>devin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vacante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nu </w:t>
      </w:r>
      <w:proofErr w:type="spellStart"/>
      <w:r>
        <w:rPr>
          <w:rFonts w:ascii="Times New Roman" w:hAnsi="Times New Roman" w:cs="Times New Roman"/>
          <w:i/>
          <w:iCs/>
          <w:kern w:val="0"/>
          <w:sz w:val="28"/>
          <w:szCs w:val="28"/>
        </w:rPr>
        <w:t>mai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există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cereri</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partea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specialiştilor</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sănătate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revin</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destinaţia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iniţială</w:t>
      </w:r>
      <w:proofErr w:type="spellEnd"/>
      <w:r>
        <w:rPr>
          <w:rFonts w:ascii="Times New Roman" w:hAnsi="Times New Roman" w:cs="Times New Roman"/>
          <w:i/>
          <w:iCs/>
          <w:kern w:val="0"/>
          <w:sz w:val="28"/>
          <w:szCs w:val="28"/>
        </w:rPr>
        <w:t>.</w:t>
      </w:r>
    </w:p>
    <w:p w14:paraId="47180760"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7FDFC995"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474565EB"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CAPITOLUL I^1</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w:t>
      </w:r>
    </w:p>
    <w:p w14:paraId="4C63CDE6"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proofErr w:type="spellStart"/>
      <w:r>
        <w:rPr>
          <w:rFonts w:ascii="Times New Roman" w:hAnsi="Times New Roman" w:cs="Times New Roman"/>
          <w:b/>
          <w:bCs/>
          <w:i/>
          <w:iCs/>
          <w:kern w:val="0"/>
          <w:sz w:val="28"/>
          <w:szCs w:val="28"/>
        </w:rPr>
        <w:t>Operaţiuni</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imobiliare</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efectuate</w:t>
      </w:r>
      <w:proofErr w:type="spellEnd"/>
      <w:r>
        <w:rPr>
          <w:rFonts w:ascii="Times New Roman" w:hAnsi="Times New Roman" w:cs="Times New Roman"/>
          <w:b/>
          <w:bCs/>
          <w:i/>
          <w:iCs/>
          <w:kern w:val="0"/>
          <w:sz w:val="28"/>
          <w:szCs w:val="28"/>
        </w:rPr>
        <w:t xml:space="preserve"> de </w:t>
      </w:r>
      <w:proofErr w:type="spellStart"/>
      <w:r>
        <w:rPr>
          <w:rFonts w:ascii="Times New Roman" w:hAnsi="Times New Roman" w:cs="Times New Roman"/>
          <w:b/>
          <w:bCs/>
          <w:i/>
          <w:iCs/>
          <w:kern w:val="0"/>
          <w:sz w:val="28"/>
          <w:szCs w:val="28"/>
        </w:rPr>
        <w:t>către</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Agenţia</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Naţională</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pentru</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Locuinţe</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pentru</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construirea</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locuinţelor</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prin</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programe</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proprii</w:t>
      </w:r>
      <w:proofErr w:type="spellEnd"/>
    </w:p>
    <w:p w14:paraId="2BDECF1E"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1DBC6E38"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60DD1649"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w:t>
      </w:r>
      <w:r>
        <w:rPr>
          <w:rFonts w:ascii="Times New Roman" w:hAnsi="Times New Roman" w:cs="Times New Roman"/>
          <w:i/>
          <w:iCs/>
          <w:kern w:val="0"/>
          <w:sz w:val="28"/>
          <w:szCs w:val="28"/>
        </w:rPr>
        <w:t xml:space="preserve"> Conform </w:t>
      </w:r>
      <w:r>
        <w:rPr>
          <w:rFonts w:ascii="Times New Roman" w:hAnsi="Times New Roman" w:cs="Times New Roman"/>
          <w:i/>
          <w:iCs/>
          <w:color w:val="008000"/>
          <w:kern w:val="0"/>
          <w:sz w:val="28"/>
          <w:szCs w:val="28"/>
          <w:u w:val="single"/>
        </w:rPr>
        <w:t>art. I</w:t>
      </w:r>
      <w:r>
        <w:rPr>
          <w:rFonts w:ascii="Times New Roman" w:hAnsi="Times New Roman" w:cs="Times New Roman"/>
          <w:i/>
          <w:iCs/>
          <w:kern w:val="0"/>
          <w:sz w:val="28"/>
          <w:szCs w:val="28"/>
        </w:rPr>
        <w:t xml:space="preserve"> pct. 5 din </w:t>
      </w:r>
      <w:proofErr w:type="spellStart"/>
      <w:r>
        <w:rPr>
          <w:rFonts w:ascii="Times New Roman" w:hAnsi="Times New Roman" w:cs="Times New Roman"/>
          <w:i/>
          <w:iCs/>
          <w:kern w:val="0"/>
          <w:sz w:val="28"/>
          <w:szCs w:val="28"/>
        </w:rPr>
        <w:t>Hotărârea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Guvernului</w:t>
      </w:r>
      <w:proofErr w:type="spellEnd"/>
      <w:r>
        <w:rPr>
          <w:rFonts w:ascii="Times New Roman" w:hAnsi="Times New Roman" w:cs="Times New Roman"/>
          <w:i/>
          <w:iCs/>
          <w:kern w:val="0"/>
          <w:sz w:val="28"/>
          <w:szCs w:val="28"/>
        </w:rPr>
        <w:t xml:space="preserve"> nr. 592/2006 (</w:t>
      </w:r>
      <w:r>
        <w:rPr>
          <w:rFonts w:ascii="Times New Roman" w:hAnsi="Times New Roman" w:cs="Times New Roman"/>
          <w:b/>
          <w:bCs/>
          <w:i/>
          <w:iCs/>
          <w:color w:val="008000"/>
          <w:kern w:val="0"/>
          <w:sz w:val="28"/>
          <w:szCs w:val="28"/>
          <w:u w:val="single"/>
        </w:rPr>
        <w:t>#M5</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titlul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color w:val="008000"/>
          <w:kern w:val="0"/>
          <w:sz w:val="28"/>
          <w:szCs w:val="28"/>
          <w:u w:val="single"/>
        </w:rPr>
        <w:t>capitolului</w:t>
      </w:r>
      <w:proofErr w:type="spellEnd"/>
      <w:r>
        <w:rPr>
          <w:rFonts w:ascii="Times New Roman" w:hAnsi="Times New Roman" w:cs="Times New Roman"/>
          <w:i/>
          <w:iCs/>
          <w:color w:val="008000"/>
          <w:kern w:val="0"/>
          <w:sz w:val="28"/>
          <w:szCs w:val="28"/>
          <w:u w:val="single"/>
        </w:rPr>
        <w:t xml:space="preserve"> I^1</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Operaţiuni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imobiliare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efectuate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construirea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proprii</w:t>
      </w:r>
      <w:proofErr w:type="spellEnd"/>
      <w:r>
        <w:rPr>
          <w:rFonts w:ascii="Times New Roman" w:hAnsi="Times New Roman" w:cs="Times New Roman"/>
          <w:i/>
          <w:iCs/>
          <w:kern w:val="0"/>
          <w:sz w:val="28"/>
          <w:szCs w:val="28"/>
        </w:rPr>
        <w:t xml:space="preserve">" se </w:t>
      </w:r>
      <w:proofErr w:type="spellStart"/>
      <w:r>
        <w:rPr>
          <w:rFonts w:ascii="Times New Roman" w:hAnsi="Times New Roman" w:cs="Times New Roman"/>
          <w:i/>
          <w:iCs/>
          <w:kern w:val="0"/>
          <w:sz w:val="28"/>
          <w:szCs w:val="28"/>
        </w:rPr>
        <w:t>abrogă</w:t>
      </w:r>
      <w:proofErr w:type="spellEnd"/>
      <w:r>
        <w:rPr>
          <w:rFonts w:ascii="Times New Roman" w:hAnsi="Times New Roman" w:cs="Times New Roman"/>
          <w:i/>
          <w:iCs/>
          <w:kern w:val="0"/>
          <w:sz w:val="28"/>
          <w:szCs w:val="28"/>
        </w:rPr>
        <w:t>.</w:t>
      </w:r>
    </w:p>
    <w:p w14:paraId="1CACD459"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2D5B2E67"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#M11</w:t>
      </w:r>
    </w:p>
    <w:p w14:paraId="1E0FF79E"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3^1</w:t>
      </w:r>
    </w:p>
    <w:p w14:paraId="659B25D6"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sensul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5</w:t>
      </w:r>
      <w:r>
        <w:rPr>
          <w:rFonts w:ascii="Times New Roman" w:hAnsi="Times New Roman" w:cs="Times New Roman"/>
          <w:i/>
          <w:iCs/>
          <w:kern w:val="0"/>
          <w:sz w:val="28"/>
          <w:szCs w:val="28"/>
        </w:rPr>
        <w:t xml:space="preserve">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sunt considerate </w:t>
      </w:r>
      <w:proofErr w:type="spellStart"/>
      <w:r>
        <w:rPr>
          <w:rFonts w:ascii="Times New Roman" w:hAnsi="Times New Roman" w:cs="Times New Roman"/>
          <w:i/>
          <w:iCs/>
          <w:kern w:val="0"/>
          <w:sz w:val="28"/>
          <w:szCs w:val="28"/>
        </w:rPr>
        <w:t>operaţiuni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imobiliare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încheierea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intermedierea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gestionarea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actelor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juridice</w:t>
      </w:r>
      <w:proofErr w:type="spellEnd"/>
      <w:r>
        <w:rPr>
          <w:rFonts w:ascii="Times New Roman" w:hAnsi="Times New Roman" w:cs="Times New Roman"/>
          <w:i/>
          <w:iCs/>
          <w:kern w:val="0"/>
          <w:sz w:val="28"/>
          <w:szCs w:val="28"/>
        </w:rPr>
        <w:t xml:space="preserve"> care au ca </w:t>
      </w:r>
      <w:proofErr w:type="spellStart"/>
      <w:r>
        <w:rPr>
          <w:rFonts w:ascii="Times New Roman" w:hAnsi="Times New Roman" w:cs="Times New Roman"/>
          <w:i/>
          <w:iCs/>
          <w:kern w:val="0"/>
          <w:sz w:val="28"/>
          <w:szCs w:val="28"/>
        </w:rPr>
        <w:t>obiect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bunuri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imobile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cadrul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unor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construire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finalizare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predare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beneficiari</w:t>
      </w:r>
      <w:proofErr w:type="spellEnd"/>
      <w:r>
        <w:rPr>
          <w:rFonts w:ascii="Times New Roman" w:hAnsi="Times New Roman" w:cs="Times New Roman"/>
          <w:i/>
          <w:iCs/>
          <w:kern w:val="0"/>
          <w:sz w:val="28"/>
          <w:szCs w:val="28"/>
        </w:rPr>
        <w:t>.</w:t>
      </w:r>
    </w:p>
    <w:p w14:paraId="0C0780DA"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16E6D336"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3^2</w:t>
      </w:r>
    </w:p>
    <w:p w14:paraId="304171F2"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aplicarea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3^1</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realizeze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următoarele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operaţiuni</w:t>
      </w:r>
      <w:proofErr w:type="spellEnd"/>
      <w:r>
        <w:rPr>
          <w:rFonts w:ascii="Times New Roman" w:hAnsi="Times New Roman" w:cs="Times New Roman"/>
          <w:i/>
          <w:iCs/>
          <w:kern w:val="0"/>
          <w:sz w:val="28"/>
          <w:szCs w:val="28"/>
        </w:rPr>
        <w:t>:</w:t>
      </w:r>
    </w:p>
    <w:p w14:paraId="59BD14A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#M14</w:t>
      </w:r>
    </w:p>
    <w:p w14:paraId="45CE05F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a) să încheie contracte de vânzare, de antrepriză generală, de construire şi/sau de asistenţă tehnică, pentru construirea, achiziţionarea, finalizarea şi predarea locuinţelor către beneficiari;</w:t>
      </w:r>
    </w:p>
    <w:p w14:paraId="0BC695A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w:t>
      </w:r>
    </w:p>
    <w:p w14:paraId="5C686D8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b) să dobândească terenuri destinate construcţiei de locuinţe prin programe proprii, prin vânzare-cumpărare, concesionare sau dare în folosinţă gratuită pe întreaga durată de construire, finalizare şi predare a locuinţelor către beneficiari, în condiţiile legii.</w:t>
      </w:r>
    </w:p>
    <w:p w14:paraId="2D3FAF6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#M5</w:t>
      </w:r>
    </w:p>
    <w:p w14:paraId="7F392C4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(2) Pentru construcţia de locuinţe realizată prin investiţii publice, valoarea contractelor de antrepriză generală încheiate de Agenţia Naţională pentru Locuinţe cu antreprenorii generali se va actualiza potrivit legislaţiei în vigoare privind achiziţiile publice.</w:t>
      </w:r>
    </w:p>
    <w:p w14:paraId="4F64978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lastRenderedPageBreak/>
        <w:t xml:space="preserve">    (3) Actualizarea valorii contractelor de antrepriză generală prevăzute la alin. (1) se poate face numai pentru perioada cuprinsă între data începerii lucrărilor şi cea a recepţiei la terminarea lucrărilor prevăzute în contract.</w:t>
      </w:r>
    </w:p>
    <w:p w14:paraId="6115FA1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p>
    <w:p w14:paraId="2327713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#B</w:t>
      </w:r>
    </w:p>
    <w:p w14:paraId="3B2E007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CAPITOLUL II</w:t>
      </w:r>
    </w:p>
    <w:p w14:paraId="6ED4169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b/>
          <w:bCs/>
          <w:kern w:val="0"/>
          <w:sz w:val="28"/>
          <w:szCs w:val="28"/>
          <w:lang w:val="it-IT"/>
        </w:rPr>
        <w:t>Construcţia de locuinţe prin credite ipotecare</w:t>
      </w:r>
    </w:p>
    <w:p w14:paraId="59737E6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3EC48C9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w:t>
      </w:r>
    </w:p>
    <w:p w14:paraId="15520A3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SECŢIUNEA 1</w:t>
      </w:r>
    </w:p>
    <w:p w14:paraId="075DE06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Atragerea, administrarea resurselor şi realizarea montajelor financiare</w:t>
      </w:r>
    </w:p>
    <w:p w14:paraId="3775B64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39DE1E0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1933C04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color w:val="FF0000"/>
          <w:kern w:val="0"/>
          <w:sz w:val="28"/>
          <w:szCs w:val="28"/>
          <w:u w:val="single"/>
          <w:lang w:val="it-IT"/>
        </w:rPr>
        <w:t>ART. 4</w:t>
      </w:r>
      <w:r w:rsidRPr="009F735A">
        <w:rPr>
          <w:rFonts w:ascii="Times New Roman" w:hAnsi="Times New Roman" w:cs="Times New Roman"/>
          <w:i/>
          <w:iCs/>
          <w:kern w:val="0"/>
          <w:sz w:val="28"/>
          <w:szCs w:val="28"/>
          <w:lang w:val="it-IT"/>
        </w:rPr>
        <w:t xml:space="preserve"> *** Abrogat ~ </w:t>
      </w:r>
      <w:r w:rsidRPr="009F735A">
        <w:rPr>
          <w:rFonts w:ascii="Times New Roman" w:hAnsi="Times New Roman" w:cs="Times New Roman"/>
          <w:b/>
          <w:bCs/>
          <w:i/>
          <w:iCs/>
          <w:color w:val="008000"/>
          <w:kern w:val="0"/>
          <w:sz w:val="28"/>
          <w:szCs w:val="28"/>
          <w:u w:val="single"/>
          <w:lang w:val="it-IT"/>
        </w:rPr>
        <w:t>#Formă anterioară</w:t>
      </w:r>
    </w:p>
    <w:p w14:paraId="7164185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2805C1E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5</w:t>
      </w:r>
    </w:p>
    <w:p w14:paraId="7FED8D8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Pentru obiectivele de investiţii în execuţie, finanţate din fondurile special constituite pentru construcţii de locuinţe, precum şi din resursele Agenţiei Naţionale pentru Locuinţe, inclusiv locuinţele proprietate publică sau privată a statului ori proprietate publică a unităţilor administrativ-teritoriale, autorităţile publice locale şi/sau agenţii economici în a căror evidenţă sunt construcţiile de locuinţe asigură depunerea în conturi special deschise la instituţii bancare agreate de Agenţia Naţională pentru Locuinţe a sumelor reprezentând garanţii de bună execuţie. Sumele astfel constituite pot fi utilizate de Agenţia Naţională pentru Locuinţe în temeiul prevederilor </w:t>
      </w:r>
      <w:r w:rsidRPr="009F735A">
        <w:rPr>
          <w:rFonts w:ascii="Times New Roman" w:hAnsi="Times New Roman" w:cs="Times New Roman"/>
          <w:i/>
          <w:iCs/>
          <w:color w:val="008000"/>
          <w:kern w:val="0"/>
          <w:sz w:val="28"/>
          <w:szCs w:val="28"/>
          <w:u w:val="single"/>
          <w:lang w:val="it-IT"/>
        </w:rPr>
        <w:t>art. 6</w:t>
      </w:r>
      <w:r w:rsidRPr="009F735A">
        <w:rPr>
          <w:rFonts w:ascii="Times New Roman" w:hAnsi="Times New Roman" w:cs="Times New Roman"/>
          <w:i/>
          <w:iCs/>
          <w:kern w:val="0"/>
          <w:sz w:val="28"/>
          <w:szCs w:val="28"/>
          <w:lang w:val="it-IT"/>
        </w:rPr>
        <w:t xml:space="preserve"> alin. (1) lit. e) şi g) din Legea nr. 152/1998, republicată, cu modificările şi completările ulterioare. Pentru sumele respective Agenţia Naţională pentru Locuinţe asigură plata unei dobânzi la nivelul dobânzii la vedere practicate de bănci.</w:t>
      </w:r>
    </w:p>
    <w:p w14:paraId="575AFAC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#M14</w:t>
      </w:r>
    </w:p>
    <w:p w14:paraId="5853D85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(2) Constituirea resurselor din sumele reprezentând garanţii de bună execuţie prevăzute la alin. (1) şi stabilirea procedurii de evidenţă şi restituire a acestora la termenele şi în cuantumul prevăzute în contractele de antrepriză se vor consemna în convenţii încheiate, în condiţiile legii, de Agenţia Naţională pentru Locuinţe cu autorităţile publice locale şi/sau cu operatorii economici în a căror evidenţă sunt construcţiile de locuinţe respective, conform modelului prevăzut în </w:t>
      </w:r>
      <w:r w:rsidRPr="009F735A">
        <w:rPr>
          <w:rFonts w:ascii="Times New Roman" w:hAnsi="Times New Roman" w:cs="Times New Roman"/>
          <w:i/>
          <w:iCs/>
          <w:color w:val="008000"/>
          <w:kern w:val="0"/>
          <w:sz w:val="28"/>
          <w:szCs w:val="28"/>
          <w:u w:val="single"/>
          <w:lang w:val="pt-PT"/>
        </w:rPr>
        <w:t>anexa nr. 19</w:t>
      </w:r>
      <w:r w:rsidRPr="009F735A">
        <w:rPr>
          <w:rFonts w:ascii="Times New Roman" w:hAnsi="Times New Roman" w:cs="Times New Roman"/>
          <w:i/>
          <w:iCs/>
          <w:kern w:val="0"/>
          <w:sz w:val="28"/>
          <w:szCs w:val="28"/>
          <w:lang w:val="pt-PT"/>
        </w:rPr>
        <w:t>.</w:t>
      </w:r>
    </w:p>
    <w:p w14:paraId="239F9451"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3C09B3EE"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6</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r>
        <w:rPr>
          <w:rFonts w:ascii="Times New Roman" w:hAnsi="Times New Roman" w:cs="Times New Roman"/>
          <w:i/>
          <w:iCs/>
          <w:kern w:val="0"/>
          <w:sz w:val="28"/>
          <w:szCs w:val="28"/>
        </w:rPr>
        <w:t xml:space="preserve"> ~ </w:t>
      </w:r>
      <w:r>
        <w:rPr>
          <w:rFonts w:ascii="Times New Roman" w:hAnsi="Times New Roman" w:cs="Times New Roman"/>
          <w:b/>
          <w:bCs/>
          <w:i/>
          <w:iCs/>
          <w:color w:val="008000"/>
          <w:kern w:val="0"/>
          <w:sz w:val="28"/>
          <w:szCs w:val="28"/>
          <w:u w:val="single"/>
        </w:rPr>
        <w:t xml:space="preserve">#Formă </w:t>
      </w:r>
      <w:proofErr w:type="spellStart"/>
      <w:r>
        <w:rPr>
          <w:rFonts w:ascii="Times New Roman" w:hAnsi="Times New Roman" w:cs="Times New Roman"/>
          <w:b/>
          <w:bCs/>
          <w:i/>
          <w:iCs/>
          <w:color w:val="008000"/>
          <w:kern w:val="0"/>
          <w:sz w:val="28"/>
          <w:szCs w:val="28"/>
          <w:u w:val="single"/>
        </w:rPr>
        <w:t>anterioară</w:t>
      </w:r>
      <w:proofErr w:type="spellEnd"/>
    </w:p>
    <w:p w14:paraId="5B487665"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7</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p>
    <w:p w14:paraId="05F2DEBB"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8</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p>
    <w:p w14:paraId="51575DD6"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9</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p>
    <w:p w14:paraId="1FB7B389"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lastRenderedPageBreak/>
        <w:t>#M6</w:t>
      </w:r>
    </w:p>
    <w:p w14:paraId="656F4B9C"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10</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r>
        <w:rPr>
          <w:rFonts w:ascii="Times New Roman" w:hAnsi="Times New Roman" w:cs="Times New Roman"/>
          <w:i/>
          <w:iCs/>
          <w:kern w:val="0"/>
          <w:sz w:val="28"/>
          <w:szCs w:val="28"/>
        </w:rPr>
        <w:t xml:space="preserve"> ~ </w:t>
      </w:r>
      <w:r>
        <w:rPr>
          <w:rFonts w:ascii="Times New Roman" w:hAnsi="Times New Roman" w:cs="Times New Roman"/>
          <w:b/>
          <w:bCs/>
          <w:i/>
          <w:iCs/>
          <w:color w:val="008000"/>
          <w:kern w:val="0"/>
          <w:sz w:val="28"/>
          <w:szCs w:val="28"/>
          <w:u w:val="single"/>
        </w:rPr>
        <w:t xml:space="preserve">#Formă </w:t>
      </w:r>
      <w:proofErr w:type="spellStart"/>
      <w:r>
        <w:rPr>
          <w:rFonts w:ascii="Times New Roman" w:hAnsi="Times New Roman" w:cs="Times New Roman"/>
          <w:b/>
          <w:bCs/>
          <w:i/>
          <w:iCs/>
          <w:color w:val="008000"/>
          <w:kern w:val="0"/>
          <w:sz w:val="28"/>
          <w:szCs w:val="28"/>
          <w:u w:val="single"/>
        </w:rPr>
        <w:t>anterioară</w:t>
      </w:r>
      <w:proofErr w:type="spellEnd"/>
    </w:p>
    <w:p w14:paraId="79B48C64"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1E7AC7AD"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11</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r>
        <w:rPr>
          <w:rFonts w:ascii="Times New Roman" w:hAnsi="Times New Roman" w:cs="Times New Roman"/>
          <w:i/>
          <w:iCs/>
          <w:kern w:val="0"/>
          <w:sz w:val="28"/>
          <w:szCs w:val="28"/>
        </w:rPr>
        <w:t xml:space="preserve"> ~ </w:t>
      </w:r>
      <w:r>
        <w:rPr>
          <w:rFonts w:ascii="Times New Roman" w:hAnsi="Times New Roman" w:cs="Times New Roman"/>
          <w:b/>
          <w:bCs/>
          <w:i/>
          <w:iCs/>
          <w:color w:val="008000"/>
          <w:kern w:val="0"/>
          <w:sz w:val="28"/>
          <w:szCs w:val="28"/>
          <w:u w:val="single"/>
        </w:rPr>
        <w:t xml:space="preserve">#Formă </w:t>
      </w:r>
      <w:proofErr w:type="spellStart"/>
      <w:r>
        <w:rPr>
          <w:rFonts w:ascii="Times New Roman" w:hAnsi="Times New Roman" w:cs="Times New Roman"/>
          <w:b/>
          <w:bCs/>
          <w:i/>
          <w:iCs/>
          <w:color w:val="008000"/>
          <w:kern w:val="0"/>
          <w:sz w:val="28"/>
          <w:szCs w:val="28"/>
          <w:u w:val="single"/>
        </w:rPr>
        <w:t>anterioară</w:t>
      </w:r>
      <w:proofErr w:type="spellEnd"/>
    </w:p>
    <w:p w14:paraId="674AE853"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3FBFA5FF"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12</w:t>
      </w:r>
    </w:p>
    <w:p w14:paraId="36500C6B"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 Resursele de </w:t>
      </w:r>
      <w:proofErr w:type="spellStart"/>
      <w:r>
        <w:rPr>
          <w:rFonts w:ascii="Times New Roman" w:hAnsi="Times New Roman" w:cs="Times New Roman"/>
          <w:i/>
          <w:iCs/>
          <w:kern w:val="0"/>
          <w:sz w:val="28"/>
          <w:szCs w:val="28"/>
        </w:rPr>
        <w:t>finanţare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cu credit </w:t>
      </w:r>
      <w:proofErr w:type="spellStart"/>
      <w:r>
        <w:rPr>
          <w:rFonts w:ascii="Times New Roman" w:hAnsi="Times New Roman" w:cs="Times New Roman"/>
          <w:i/>
          <w:iCs/>
          <w:kern w:val="0"/>
          <w:sz w:val="28"/>
          <w:szCs w:val="28"/>
        </w:rPr>
        <w:t>ipotecar</w:t>
      </w:r>
      <w:proofErr w:type="spellEnd"/>
      <w:r>
        <w:rPr>
          <w:rFonts w:ascii="Times New Roman" w:hAnsi="Times New Roman" w:cs="Times New Roman"/>
          <w:i/>
          <w:iCs/>
          <w:kern w:val="0"/>
          <w:sz w:val="28"/>
          <w:szCs w:val="28"/>
        </w:rPr>
        <w:t xml:space="preserve"> care se </w:t>
      </w:r>
      <w:proofErr w:type="spellStart"/>
      <w:r>
        <w:rPr>
          <w:rFonts w:ascii="Times New Roman" w:hAnsi="Times New Roman" w:cs="Times New Roman"/>
          <w:i/>
          <w:iCs/>
          <w:kern w:val="0"/>
          <w:sz w:val="28"/>
          <w:szCs w:val="28"/>
        </w:rPr>
        <w:t>realizează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se </w:t>
      </w:r>
      <w:proofErr w:type="spellStart"/>
      <w:r>
        <w:rPr>
          <w:rFonts w:ascii="Times New Roman" w:hAnsi="Times New Roman" w:cs="Times New Roman"/>
          <w:i/>
          <w:iCs/>
          <w:kern w:val="0"/>
          <w:sz w:val="28"/>
          <w:szCs w:val="28"/>
        </w:rPr>
        <w:t>constituie</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sursele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proprii</w:t>
      </w:r>
      <w:proofErr w:type="spellEnd"/>
      <w:r>
        <w:rPr>
          <w:rFonts w:ascii="Times New Roman" w:hAnsi="Times New Roman" w:cs="Times New Roman"/>
          <w:i/>
          <w:iCs/>
          <w:kern w:val="0"/>
          <w:sz w:val="28"/>
          <w:szCs w:val="28"/>
        </w:rPr>
        <w:t xml:space="preserve"> ale </w:t>
      </w:r>
      <w:proofErr w:type="spellStart"/>
      <w:r>
        <w:rPr>
          <w:rFonts w:ascii="Times New Roman" w:hAnsi="Times New Roman" w:cs="Times New Roman"/>
          <w:i/>
          <w:iCs/>
          <w:kern w:val="0"/>
          <w:sz w:val="28"/>
          <w:szCs w:val="28"/>
        </w:rPr>
        <w:t>beneficiarilor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credite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ipotecare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acordate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acestora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instituţii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financiare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autorizate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w:t>
      </w:r>
    </w:p>
    <w:p w14:paraId="37F9241D"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#M14</w:t>
      </w:r>
    </w:p>
    <w:p w14:paraId="6BEB2BB3"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w:t>
      </w:r>
      <w:proofErr w:type="spellStart"/>
      <w:r>
        <w:rPr>
          <w:rFonts w:ascii="Times New Roman" w:hAnsi="Times New Roman" w:cs="Times New Roman"/>
          <w:i/>
          <w:iCs/>
          <w:kern w:val="0"/>
          <w:sz w:val="28"/>
          <w:szCs w:val="28"/>
        </w:rPr>
        <w:t>Finanţarea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construcţiei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cu credit </w:t>
      </w:r>
      <w:proofErr w:type="spellStart"/>
      <w:r>
        <w:rPr>
          <w:rFonts w:ascii="Times New Roman" w:hAnsi="Times New Roman" w:cs="Times New Roman"/>
          <w:i/>
          <w:iCs/>
          <w:kern w:val="0"/>
          <w:sz w:val="28"/>
          <w:szCs w:val="28"/>
        </w:rPr>
        <w:t>ipotecar</w:t>
      </w:r>
      <w:proofErr w:type="spellEnd"/>
      <w:r>
        <w:rPr>
          <w:rFonts w:ascii="Times New Roman" w:hAnsi="Times New Roman" w:cs="Times New Roman"/>
          <w:i/>
          <w:iCs/>
          <w:kern w:val="0"/>
          <w:sz w:val="28"/>
          <w:szCs w:val="28"/>
        </w:rPr>
        <w:t xml:space="preserve"> se </w:t>
      </w:r>
      <w:proofErr w:type="spellStart"/>
      <w:r>
        <w:rPr>
          <w:rFonts w:ascii="Times New Roman" w:hAnsi="Times New Roman" w:cs="Times New Roman"/>
          <w:i/>
          <w:iCs/>
          <w:kern w:val="0"/>
          <w:sz w:val="28"/>
          <w:szCs w:val="28"/>
        </w:rPr>
        <w:t>realizează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instituţiile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financiare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autorizate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w:t>
      </w:r>
    </w:p>
    <w:p w14:paraId="37F85096"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(2^1)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vederea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finalizării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unei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cu credit </w:t>
      </w:r>
      <w:proofErr w:type="spellStart"/>
      <w:r>
        <w:rPr>
          <w:rFonts w:ascii="Times New Roman" w:hAnsi="Times New Roman" w:cs="Times New Roman"/>
          <w:i/>
          <w:iCs/>
          <w:kern w:val="0"/>
          <w:sz w:val="28"/>
          <w:szCs w:val="28"/>
        </w:rPr>
        <w:t>ipotecar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surselor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finanţare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prevăzute</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(2), </w:t>
      </w:r>
      <w:proofErr w:type="spellStart"/>
      <w:r>
        <w:rPr>
          <w:rFonts w:ascii="Times New Roman" w:hAnsi="Times New Roman" w:cs="Times New Roman"/>
          <w:i/>
          <w:iCs/>
          <w:kern w:val="0"/>
          <w:sz w:val="28"/>
          <w:szCs w:val="28"/>
        </w:rPr>
        <w:t>beneficiarul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asigura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finanţarea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depunerea</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surse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într</w:t>
      </w:r>
      <w:proofErr w:type="spellEnd"/>
      <w:r>
        <w:rPr>
          <w:rFonts w:ascii="Times New Roman" w:hAnsi="Times New Roman" w:cs="Times New Roman"/>
          <w:i/>
          <w:iCs/>
          <w:kern w:val="0"/>
          <w:sz w:val="28"/>
          <w:szCs w:val="28"/>
        </w:rPr>
        <w:t xml:space="preserve">-un </w:t>
      </w:r>
      <w:proofErr w:type="spellStart"/>
      <w:r>
        <w:rPr>
          <w:rFonts w:ascii="Times New Roman" w:hAnsi="Times New Roman" w:cs="Times New Roman"/>
          <w:i/>
          <w:iCs/>
          <w:kern w:val="0"/>
          <w:sz w:val="28"/>
          <w:szCs w:val="28"/>
        </w:rPr>
        <w:t>cont</w:t>
      </w:r>
      <w:proofErr w:type="spellEnd"/>
      <w:r>
        <w:rPr>
          <w:rFonts w:ascii="Times New Roman" w:hAnsi="Times New Roman" w:cs="Times New Roman"/>
          <w:i/>
          <w:iCs/>
          <w:kern w:val="0"/>
          <w:sz w:val="28"/>
          <w:szCs w:val="28"/>
        </w:rPr>
        <w:t xml:space="preserve"> al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sumelor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necesare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acordul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prealabil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formulat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scris</w:t>
      </w:r>
      <w:proofErr w:type="spellEnd"/>
      <w:r>
        <w:rPr>
          <w:rFonts w:ascii="Times New Roman" w:hAnsi="Times New Roman" w:cs="Times New Roman"/>
          <w:i/>
          <w:iCs/>
          <w:kern w:val="0"/>
          <w:sz w:val="28"/>
          <w:szCs w:val="28"/>
        </w:rPr>
        <w:t xml:space="preserve"> al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w:t>
      </w:r>
    </w:p>
    <w:p w14:paraId="4C386D5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2BC6D30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(2^2) În aplicarea prevederilor </w:t>
      </w:r>
      <w:r w:rsidRPr="009F735A">
        <w:rPr>
          <w:rFonts w:ascii="Times New Roman" w:hAnsi="Times New Roman" w:cs="Times New Roman"/>
          <w:i/>
          <w:iCs/>
          <w:color w:val="008000"/>
          <w:kern w:val="0"/>
          <w:sz w:val="28"/>
          <w:szCs w:val="28"/>
          <w:u w:val="single"/>
          <w:lang w:val="it-IT"/>
        </w:rPr>
        <w:t>art. 4</w:t>
      </w:r>
      <w:r w:rsidRPr="009F735A">
        <w:rPr>
          <w:rFonts w:ascii="Times New Roman" w:hAnsi="Times New Roman" w:cs="Times New Roman"/>
          <w:i/>
          <w:iCs/>
          <w:kern w:val="0"/>
          <w:sz w:val="28"/>
          <w:szCs w:val="28"/>
          <w:lang w:val="it-IT"/>
        </w:rPr>
        <w:t xml:space="preserve"> alin. (2^2) din Legea nr. 152/1998, republicată, cu modificările şi completările ulterioare, prin excepţie de la prevederile alin. (2) şi (2^1), dacă în termen de 90 de zile de la publicarea intenţiei de realizare a unui bloc de locuinţe în cadrul unui program prevăzut la </w:t>
      </w:r>
      <w:r w:rsidRPr="009F735A">
        <w:rPr>
          <w:rFonts w:ascii="Times New Roman" w:hAnsi="Times New Roman" w:cs="Times New Roman"/>
          <w:i/>
          <w:iCs/>
          <w:color w:val="008000"/>
          <w:kern w:val="0"/>
          <w:sz w:val="28"/>
          <w:szCs w:val="28"/>
          <w:u w:val="single"/>
          <w:lang w:val="it-IT"/>
        </w:rPr>
        <w:t>art. 1</w:t>
      </w:r>
      <w:r w:rsidRPr="009F735A">
        <w:rPr>
          <w:rFonts w:ascii="Times New Roman" w:hAnsi="Times New Roman" w:cs="Times New Roman"/>
          <w:i/>
          <w:iCs/>
          <w:kern w:val="0"/>
          <w:sz w:val="28"/>
          <w:szCs w:val="28"/>
          <w:lang w:val="it-IT"/>
        </w:rPr>
        <w:t xml:space="preserve"> alin. (2) lit. b) nu se contractează toate locuinţele, pot contracta o locuinţă şi beneficiarii care asigură contravaloarea locuinţei doar din resurse proprii.</w:t>
      </w:r>
    </w:p>
    <w:p w14:paraId="059AB77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 xml:space="preserve">(3) Pentru construcţiile de locuinţe a căror finanţare se asigură în condiţiile alin. (2) - (2^2) se stabilesc, prin contractele încheiate de Agenţia Naţională pentru Locuinţe cu beneficiarii locuinţelor realizate prin programele proprii Agenţiei Naţionale pentru Locuinţe prevăzute la </w:t>
      </w:r>
      <w:r w:rsidRPr="009F735A">
        <w:rPr>
          <w:rFonts w:ascii="Times New Roman" w:hAnsi="Times New Roman" w:cs="Times New Roman"/>
          <w:i/>
          <w:iCs/>
          <w:color w:val="008000"/>
          <w:kern w:val="0"/>
          <w:sz w:val="28"/>
          <w:szCs w:val="28"/>
          <w:u w:val="single"/>
          <w:lang w:val="pt-PT"/>
        </w:rPr>
        <w:t>art. 1</w:t>
      </w:r>
      <w:r w:rsidRPr="009F735A">
        <w:rPr>
          <w:rFonts w:ascii="Times New Roman" w:hAnsi="Times New Roman" w:cs="Times New Roman"/>
          <w:i/>
          <w:iCs/>
          <w:kern w:val="0"/>
          <w:sz w:val="28"/>
          <w:szCs w:val="28"/>
          <w:lang w:val="pt-PT"/>
        </w:rPr>
        <w:t xml:space="preserve"> alin. (2) lit. b):</w:t>
      </w:r>
    </w:p>
    <w:p w14:paraId="1B7E319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#M5</w:t>
      </w:r>
    </w:p>
    <w:p w14:paraId="53415F5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 structura preţului locuinţelor;</w:t>
      </w:r>
    </w:p>
    <w:p w14:paraId="0DF4A07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b) modalitatea de reactualizare a valorii contractelor de antrepriză generală.</w:t>
      </w:r>
    </w:p>
    <w:p w14:paraId="7CBCF71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#M16</w:t>
      </w:r>
    </w:p>
    <w:p w14:paraId="785FB22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pt-PT"/>
        </w:rPr>
        <w:t xml:space="preserve">    (3^1) Modelele de contracte prevăzute la alin. (3) încheiate între Agenţia Naţională pentru Locuinţe şi beneficiarii locuinţelor realizate prin programele proprii Agenţiei Naţionale pentru Locuinţe prevăzute la </w:t>
      </w:r>
      <w:r w:rsidRPr="009F735A">
        <w:rPr>
          <w:rFonts w:ascii="Times New Roman" w:hAnsi="Times New Roman" w:cs="Times New Roman"/>
          <w:i/>
          <w:iCs/>
          <w:color w:val="008000"/>
          <w:kern w:val="0"/>
          <w:sz w:val="28"/>
          <w:szCs w:val="28"/>
          <w:u w:val="single"/>
          <w:lang w:val="pt-PT"/>
        </w:rPr>
        <w:t>art. 2</w:t>
      </w:r>
      <w:r w:rsidRPr="009F735A">
        <w:rPr>
          <w:rFonts w:ascii="Times New Roman" w:hAnsi="Times New Roman" w:cs="Times New Roman"/>
          <w:i/>
          <w:iCs/>
          <w:kern w:val="0"/>
          <w:sz w:val="28"/>
          <w:szCs w:val="28"/>
          <w:lang w:val="pt-PT"/>
        </w:rPr>
        <w:t xml:space="preserve"> alin. </w:t>
      </w:r>
      <w:r w:rsidRPr="009F735A">
        <w:rPr>
          <w:rFonts w:ascii="Times New Roman" w:hAnsi="Times New Roman" w:cs="Times New Roman"/>
          <w:i/>
          <w:iCs/>
          <w:kern w:val="0"/>
          <w:sz w:val="28"/>
          <w:szCs w:val="28"/>
          <w:lang w:val="it-IT"/>
        </w:rPr>
        <w:t>(1) lit. e) din Legea nr. 152/1998, republicată, cu modificările şi completările ulterioare, se stabilesc prin procedură documentată, elaborată conform prevederilor legale în vigoare.</w:t>
      </w:r>
    </w:p>
    <w:p w14:paraId="0A424DA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2CA8A34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lastRenderedPageBreak/>
        <w:t xml:space="preserve">    (4) Agenţia Naţională pentru Locuinţe va încheia convenţii cu instituţiile financiare creditoare pentru realizarea montajului financiar necesar în finanţarea construcţiei de locuinţe contractate de beneficiarii de credite.</w:t>
      </w:r>
    </w:p>
    <w:p w14:paraId="5C8DB94E"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440ADA99"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13</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r>
        <w:rPr>
          <w:rFonts w:ascii="Times New Roman" w:hAnsi="Times New Roman" w:cs="Times New Roman"/>
          <w:i/>
          <w:iCs/>
          <w:kern w:val="0"/>
          <w:sz w:val="28"/>
          <w:szCs w:val="28"/>
        </w:rPr>
        <w:t xml:space="preserve"> ~ </w:t>
      </w:r>
      <w:r>
        <w:rPr>
          <w:rFonts w:ascii="Times New Roman" w:hAnsi="Times New Roman" w:cs="Times New Roman"/>
          <w:b/>
          <w:bCs/>
          <w:i/>
          <w:iCs/>
          <w:color w:val="008000"/>
          <w:kern w:val="0"/>
          <w:sz w:val="28"/>
          <w:szCs w:val="28"/>
          <w:u w:val="single"/>
        </w:rPr>
        <w:t xml:space="preserve">#Formă </w:t>
      </w:r>
      <w:proofErr w:type="spellStart"/>
      <w:r>
        <w:rPr>
          <w:rFonts w:ascii="Times New Roman" w:hAnsi="Times New Roman" w:cs="Times New Roman"/>
          <w:b/>
          <w:bCs/>
          <w:i/>
          <w:iCs/>
          <w:color w:val="008000"/>
          <w:kern w:val="0"/>
          <w:sz w:val="28"/>
          <w:szCs w:val="28"/>
          <w:u w:val="single"/>
        </w:rPr>
        <w:t>anterioară</w:t>
      </w:r>
      <w:proofErr w:type="spellEnd"/>
    </w:p>
    <w:p w14:paraId="6F7103AF"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5DA74430"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74EFC9C3"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SECŢIUNEA a 2-a</w:t>
      </w:r>
    </w:p>
    <w:p w14:paraId="2E1C465C"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proofErr w:type="spellStart"/>
      <w:r>
        <w:rPr>
          <w:rFonts w:ascii="Times New Roman" w:hAnsi="Times New Roman" w:cs="Times New Roman"/>
          <w:b/>
          <w:bCs/>
          <w:i/>
          <w:iCs/>
          <w:kern w:val="0"/>
          <w:sz w:val="28"/>
          <w:szCs w:val="28"/>
        </w:rPr>
        <w:t>Promovarea</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proiectelor</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imobiliare</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pentru</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construirea</w:t>
      </w:r>
      <w:proofErr w:type="spellEnd"/>
      <w:r>
        <w:rPr>
          <w:rFonts w:ascii="Times New Roman" w:hAnsi="Times New Roman" w:cs="Times New Roman"/>
          <w:b/>
          <w:bCs/>
          <w:i/>
          <w:iCs/>
          <w:kern w:val="0"/>
          <w:sz w:val="28"/>
          <w:szCs w:val="28"/>
        </w:rPr>
        <w:t xml:space="preserve"> de </w:t>
      </w:r>
      <w:proofErr w:type="spellStart"/>
      <w:r>
        <w:rPr>
          <w:rFonts w:ascii="Times New Roman" w:hAnsi="Times New Roman" w:cs="Times New Roman"/>
          <w:b/>
          <w:bCs/>
          <w:i/>
          <w:iCs/>
          <w:kern w:val="0"/>
          <w:sz w:val="28"/>
          <w:szCs w:val="28"/>
        </w:rPr>
        <w:t>locuinţe</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prin</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programe</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proprii</w:t>
      </w:r>
      <w:proofErr w:type="spellEnd"/>
    </w:p>
    <w:p w14:paraId="0DC40F77"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35920C1E"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#M11</w:t>
      </w:r>
    </w:p>
    <w:p w14:paraId="3EE7A41B"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13^1</w:t>
      </w:r>
    </w:p>
    <w:p w14:paraId="578F650B"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aplicarea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lit. e)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întocmeşte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anual</w:t>
      </w:r>
      <w:proofErr w:type="spellEnd"/>
      <w:r>
        <w:rPr>
          <w:rFonts w:ascii="Times New Roman" w:hAnsi="Times New Roman" w:cs="Times New Roman"/>
          <w:i/>
          <w:iCs/>
          <w:kern w:val="0"/>
          <w:sz w:val="28"/>
          <w:szCs w:val="28"/>
        </w:rPr>
        <w:t xml:space="preserve"> un program de </w:t>
      </w:r>
      <w:proofErr w:type="spellStart"/>
      <w:r>
        <w:rPr>
          <w:rFonts w:ascii="Times New Roman" w:hAnsi="Times New Roman" w:cs="Times New Roman"/>
          <w:i/>
          <w:iCs/>
          <w:kern w:val="0"/>
          <w:sz w:val="28"/>
          <w:szCs w:val="28"/>
        </w:rPr>
        <w:t>construcţii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proprietate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privată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credit </w:t>
      </w:r>
      <w:proofErr w:type="spellStart"/>
      <w:r>
        <w:rPr>
          <w:rFonts w:ascii="Times New Roman" w:hAnsi="Times New Roman" w:cs="Times New Roman"/>
          <w:i/>
          <w:iCs/>
          <w:kern w:val="0"/>
          <w:sz w:val="28"/>
          <w:szCs w:val="28"/>
        </w:rPr>
        <w:t>ipotecar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baza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cererilor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înregistrate</w:t>
      </w:r>
      <w:proofErr w:type="spellEnd"/>
      <w:r>
        <w:rPr>
          <w:rFonts w:ascii="Times New Roman" w:hAnsi="Times New Roman" w:cs="Times New Roman"/>
          <w:i/>
          <w:iCs/>
          <w:kern w:val="0"/>
          <w:sz w:val="28"/>
          <w:szCs w:val="28"/>
        </w:rPr>
        <w:t xml:space="preserve">, pe </w:t>
      </w:r>
      <w:proofErr w:type="spellStart"/>
      <w:r>
        <w:rPr>
          <w:rFonts w:ascii="Times New Roman" w:hAnsi="Times New Roman" w:cs="Times New Roman"/>
          <w:i/>
          <w:iCs/>
          <w:kern w:val="0"/>
          <w:sz w:val="28"/>
          <w:szCs w:val="28"/>
        </w:rPr>
        <w:t>terenuri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dobândite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w:t>
      </w:r>
      <w:proofErr w:type="spellEnd"/>
      <w:r>
        <w:rPr>
          <w:rFonts w:ascii="Times New Roman" w:hAnsi="Times New Roman" w:cs="Times New Roman"/>
          <w:i/>
          <w:iCs/>
          <w:kern w:val="0"/>
          <w:sz w:val="28"/>
          <w:szCs w:val="28"/>
        </w:rPr>
        <w:t xml:space="preserve"> scop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Cererile</w:t>
      </w:r>
      <w:proofErr w:type="spellEnd"/>
      <w:r>
        <w:rPr>
          <w:rFonts w:ascii="Times New Roman" w:hAnsi="Times New Roman" w:cs="Times New Roman"/>
          <w:i/>
          <w:iCs/>
          <w:kern w:val="0"/>
          <w:sz w:val="28"/>
          <w:szCs w:val="28"/>
        </w:rPr>
        <w:t xml:space="preserve"> formulate de </w:t>
      </w:r>
      <w:proofErr w:type="spellStart"/>
      <w:r>
        <w:rPr>
          <w:rFonts w:ascii="Times New Roman" w:hAnsi="Times New Roman" w:cs="Times New Roman"/>
          <w:i/>
          <w:iCs/>
          <w:kern w:val="0"/>
          <w:sz w:val="28"/>
          <w:szCs w:val="28"/>
        </w:rPr>
        <w:t>persoane</w:t>
      </w:r>
      <w:proofErr w:type="spellEnd"/>
      <w:r>
        <w:rPr>
          <w:rFonts w:ascii="Times New Roman" w:hAnsi="Times New Roman" w:cs="Times New Roman"/>
          <w:i/>
          <w:iCs/>
          <w:kern w:val="0"/>
          <w:sz w:val="28"/>
          <w:szCs w:val="28"/>
        </w:rPr>
        <w:t xml:space="preserve"> evacuate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chiriaşi</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locuinţele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preluate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mod </w:t>
      </w:r>
      <w:proofErr w:type="spellStart"/>
      <w:r>
        <w:rPr>
          <w:rFonts w:ascii="Times New Roman" w:hAnsi="Times New Roman" w:cs="Times New Roman"/>
          <w:i/>
          <w:iCs/>
          <w:kern w:val="0"/>
          <w:sz w:val="28"/>
          <w:szCs w:val="28"/>
        </w:rPr>
        <w:t>abuziv</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stat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care s-au </w:t>
      </w:r>
      <w:proofErr w:type="spellStart"/>
      <w:r>
        <w:rPr>
          <w:rFonts w:ascii="Times New Roman" w:hAnsi="Times New Roman" w:cs="Times New Roman"/>
          <w:i/>
          <w:iCs/>
          <w:kern w:val="0"/>
          <w:sz w:val="28"/>
          <w:szCs w:val="28"/>
        </w:rPr>
        <w:t>retrocedat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natură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foştilor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proprietari</w:t>
      </w:r>
      <w:proofErr w:type="spellEnd"/>
      <w:r>
        <w:rPr>
          <w:rFonts w:ascii="Times New Roman" w:hAnsi="Times New Roman" w:cs="Times New Roman"/>
          <w:i/>
          <w:iCs/>
          <w:kern w:val="0"/>
          <w:sz w:val="28"/>
          <w:szCs w:val="28"/>
        </w:rPr>
        <w:t xml:space="preserve">, precum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cererile</w:t>
      </w:r>
      <w:proofErr w:type="spellEnd"/>
      <w:r>
        <w:rPr>
          <w:rFonts w:ascii="Times New Roman" w:hAnsi="Times New Roman" w:cs="Times New Roman"/>
          <w:i/>
          <w:iCs/>
          <w:kern w:val="0"/>
          <w:sz w:val="28"/>
          <w:szCs w:val="28"/>
        </w:rPr>
        <w:t xml:space="preserve"> formulate de </w:t>
      </w:r>
      <w:proofErr w:type="spellStart"/>
      <w:r>
        <w:rPr>
          <w:rFonts w:ascii="Times New Roman" w:hAnsi="Times New Roman" w:cs="Times New Roman"/>
          <w:i/>
          <w:iCs/>
          <w:kern w:val="0"/>
          <w:sz w:val="28"/>
          <w:szCs w:val="28"/>
        </w:rPr>
        <w:t>tineri</w:t>
      </w:r>
      <w:proofErr w:type="spellEnd"/>
      <w:r>
        <w:rPr>
          <w:rFonts w:ascii="Times New Roman" w:hAnsi="Times New Roman" w:cs="Times New Roman"/>
          <w:i/>
          <w:iCs/>
          <w:kern w:val="0"/>
          <w:sz w:val="28"/>
          <w:szCs w:val="28"/>
        </w:rPr>
        <w:t xml:space="preserve"> sunt </w:t>
      </w:r>
      <w:proofErr w:type="spellStart"/>
      <w:r>
        <w:rPr>
          <w:rFonts w:ascii="Times New Roman" w:hAnsi="Times New Roman" w:cs="Times New Roman"/>
          <w:i/>
          <w:iCs/>
          <w:kern w:val="0"/>
          <w:sz w:val="28"/>
          <w:szCs w:val="28"/>
        </w:rPr>
        <w:t>rezolvate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prioritate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w:t>
      </w:r>
      <w:proofErr w:type="spellEnd"/>
      <w:r>
        <w:rPr>
          <w:rFonts w:ascii="Times New Roman" w:hAnsi="Times New Roman" w:cs="Times New Roman"/>
          <w:i/>
          <w:iCs/>
          <w:kern w:val="0"/>
          <w:sz w:val="28"/>
          <w:szCs w:val="28"/>
        </w:rPr>
        <w:t xml:space="preserve"> scop, </w:t>
      </w:r>
      <w:proofErr w:type="spellStart"/>
      <w:r>
        <w:rPr>
          <w:rFonts w:ascii="Times New Roman" w:hAnsi="Times New Roman" w:cs="Times New Roman"/>
          <w:i/>
          <w:iCs/>
          <w:kern w:val="0"/>
          <w:sz w:val="28"/>
          <w:szCs w:val="28"/>
        </w:rPr>
        <w:t>Consiliul</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administraţie</w:t>
      </w:r>
      <w:proofErr w:type="spellEnd"/>
      <w:r>
        <w:rPr>
          <w:rFonts w:ascii="Times New Roman" w:hAnsi="Times New Roman" w:cs="Times New Roman"/>
          <w:i/>
          <w:iCs/>
          <w:kern w:val="0"/>
          <w:sz w:val="28"/>
          <w:szCs w:val="28"/>
        </w:rPr>
        <w:t xml:space="preserve"> al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adoptă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criterii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reglementări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specifice</w:t>
      </w:r>
      <w:proofErr w:type="spellEnd"/>
      <w:r>
        <w:rPr>
          <w:rFonts w:ascii="Times New Roman" w:hAnsi="Times New Roman" w:cs="Times New Roman"/>
          <w:i/>
          <w:iCs/>
          <w:kern w:val="0"/>
          <w:sz w:val="28"/>
          <w:szCs w:val="28"/>
        </w:rPr>
        <w:t>.</w:t>
      </w:r>
    </w:p>
    <w:p w14:paraId="33242A8B"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#M14</w:t>
      </w:r>
    </w:p>
    <w:p w14:paraId="0D80DE48"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 </w:t>
      </w:r>
      <w:proofErr w:type="spellStart"/>
      <w:r>
        <w:rPr>
          <w:rFonts w:ascii="Times New Roman" w:hAnsi="Times New Roman" w:cs="Times New Roman"/>
          <w:i/>
          <w:iCs/>
          <w:kern w:val="0"/>
          <w:sz w:val="28"/>
          <w:szCs w:val="28"/>
        </w:rPr>
        <w:t>Abrogat</w:t>
      </w:r>
      <w:proofErr w:type="spellEnd"/>
      <w:r>
        <w:rPr>
          <w:rFonts w:ascii="Times New Roman" w:hAnsi="Times New Roman" w:cs="Times New Roman"/>
          <w:i/>
          <w:iCs/>
          <w:kern w:val="0"/>
          <w:sz w:val="28"/>
          <w:szCs w:val="28"/>
        </w:rPr>
        <w:t xml:space="preserve"> ~ </w:t>
      </w:r>
      <w:r>
        <w:rPr>
          <w:rFonts w:ascii="Times New Roman" w:hAnsi="Times New Roman" w:cs="Times New Roman"/>
          <w:b/>
          <w:bCs/>
          <w:i/>
          <w:iCs/>
          <w:color w:val="008000"/>
          <w:kern w:val="0"/>
          <w:sz w:val="28"/>
          <w:szCs w:val="28"/>
          <w:u w:val="single"/>
        </w:rPr>
        <w:t xml:space="preserve">#Formă </w:t>
      </w:r>
      <w:proofErr w:type="spellStart"/>
      <w:r>
        <w:rPr>
          <w:rFonts w:ascii="Times New Roman" w:hAnsi="Times New Roman" w:cs="Times New Roman"/>
          <w:b/>
          <w:bCs/>
          <w:i/>
          <w:iCs/>
          <w:color w:val="008000"/>
          <w:kern w:val="0"/>
          <w:sz w:val="28"/>
          <w:szCs w:val="28"/>
          <w:u w:val="single"/>
        </w:rPr>
        <w:t>anterioară</w:t>
      </w:r>
      <w:proofErr w:type="spellEnd"/>
    </w:p>
    <w:p w14:paraId="23DC2415"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 </w:t>
      </w:r>
      <w:proofErr w:type="spellStart"/>
      <w:r>
        <w:rPr>
          <w:rFonts w:ascii="Times New Roman" w:hAnsi="Times New Roman" w:cs="Times New Roman"/>
          <w:i/>
          <w:iCs/>
          <w:kern w:val="0"/>
          <w:sz w:val="28"/>
          <w:szCs w:val="28"/>
        </w:rPr>
        <w:t>Abrogat</w:t>
      </w:r>
      <w:proofErr w:type="spellEnd"/>
    </w:p>
    <w:p w14:paraId="4F610EBF"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#M16</w:t>
      </w:r>
    </w:p>
    <w:p w14:paraId="597F9C69"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(4) </w:t>
      </w:r>
      <w:proofErr w:type="spellStart"/>
      <w:r>
        <w:rPr>
          <w:rFonts w:ascii="Times New Roman" w:hAnsi="Times New Roman" w:cs="Times New Roman"/>
          <w:i/>
          <w:iCs/>
          <w:kern w:val="0"/>
          <w:sz w:val="28"/>
          <w:szCs w:val="28"/>
        </w:rPr>
        <w:t>Îndeplinirea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obligaţiilor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asumate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cadrul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programului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construcţii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proprietate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privată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credit </w:t>
      </w:r>
      <w:proofErr w:type="spellStart"/>
      <w:r>
        <w:rPr>
          <w:rFonts w:ascii="Times New Roman" w:hAnsi="Times New Roman" w:cs="Times New Roman"/>
          <w:i/>
          <w:iCs/>
          <w:kern w:val="0"/>
          <w:sz w:val="28"/>
          <w:szCs w:val="28"/>
        </w:rPr>
        <w:t>ipotecar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prevăzute</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(4) lit. b)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contractarea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serviciilor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proiectare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lucrărilor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execuţie</w:t>
      </w:r>
      <w:proofErr w:type="spellEnd"/>
      <w:r>
        <w:rPr>
          <w:rFonts w:ascii="Times New Roman" w:hAnsi="Times New Roman" w:cs="Times New Roman"/>
          <w:i/>
          <w:iCs/>
          <w:kern w:val="0"/>
          <w:sz w:val="28"/>
          <w:szCs w:val="28"/>
        </w:rPr>
        <w:t xml:space="preserve">, precum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urmărirea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lucrărilor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execuţie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reprezentate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consultanţă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asistenţă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tehnică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urmărirea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derularea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investiţiilor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inclusiv</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plata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personalului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supraveghere</w:t>
      </w:r>
      <w:proofErr w:type="spellEnd"/>
      <w:r>
        <w:rPr>
          <w:rFonts w:ascii="Times New Roman" w:hAnsi="Times New Roman" w:cs="Times New Roman"/>
          <w:i/>
          <w:iCs/>
          <w:kern w:val="0"/>
          <w:sz w:val="28"/>
          <w:szCs w:val="28"/>
        </w:rPr>
        <w:t xml:space="preserve"> pe </w:t>
      </w:r>
      <w:proofErr w:type="spellStart"/>
      <w:r>
        <w:rPr>
          <w:rFonts w:ascii="Times New Roman" w:hAnsi="Times New Roman" w:cs="Times New Roman"/>
          <w:i/>
          <w:iCs/>
          <w:kern w:val="0"/>
          <w:sz w:val="28"/>
          <w:szCs w:val="28"/>
        </w:rPr>
        <w:t>parcursul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realizării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obiectivelor</w:t>
      </w:r>
      <w:proofErr w:type="spellEnd"/>
      <w:r>
        <w:rPr>
          <w:rFonts w:ascii="Times New Roman" w:hAnsi="Times New Roman" w:cs="Times New Roman"/>
          <w:i/>
          <w:iCs/>
          <w:kern w:val="0"/>
          <w:sz w:val="28"/>
          <w:szCs w:val="28"/>
        </w:rPr>
        <w:t>.</w:t>
      </w:r>
    </w:p>
    <w:p w14:paraId="0FA05EF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it-IT"/>
        </w:rPr>
        <w:t xml:space="preserve">(5) În aplicarea prevederilor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(4) din Legea nr. 152/1998, republicată, cu modificările şi completările ulterioare, pentru îndeplinirea obligaţiilor prevăzute la alin. (4), în structura cheltuielilor de investiţii va fi cuprinsă o cotă de 5% din valoarea devizului general al investiţiei, exclusiv TVA, care se constituie venituri ale Agenţiei Naţionale pentru Locuinţe. Modul de încasare a cotei se stabileşte prin procedură documentată, elaborată conform prevederilor legale în vigoare.</w:t>
      </w:r>
    </w:p>
    <w:p w14:paraId="1668A02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lastRenderedPageBreak/>
        <w:t>#M5</w:t>
      </w:r>
    </w:p>
    <w:p w14:paraId="46D57B6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13^2</w:t>
      </w:r>
    </w:p>
    <w:p w14:paraId="06ECA3F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Pentru dezvoltarea programului de construcţii de locuinţe proprietate privată prin credit ipotecar pot participa ca parteneri, alături de Agenţia Naţională pentru Locuinţe, persoane juridice cu activităţi în construirea de locuinţe, de drumuri, în domeniul investiţiilor imobiliare, în domeniul serviciilor de gospodărie comunală, precum şi al celor de alimentare cu gaze şi energie electrică, pe bază de contracte de asociere încheiate potrivit legii.</w:t>
      </w:r>
    </w:p>
    <w:p w14:paraId="3F5C25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Conţinutul-cadru al contractelor de asociere şi condiţiile de eligibilitate a partenerilor Agenţiei Naţionale pentru Locuinţe în dezvoltarea programului de construcţii de locuinţe proprietate privată prin credit ipotecar sunt prevăzute în </w:t>
      </w:r>
      <w:r w:rsidRPr="009F735A">
        <w:rPr>
          <w:rFonts w:ascii="Times New Roman" w:hAnsi="Times New Roman" w:cs="Times New Roman"/>
          <w:i/>
          <w:iCs/>
          <w:color w:val="008000"/>
          <w:kern w:val="0"/>
          <w:sz w:val="28"/>
          <w:szCs w:val="28"/>
          <w:u w:val="single"/>
          <w:lang w:val="it-IT"/>
        </w:rPr>
        <w:t>anexa nr. 15</w:t>
      </w:r>
      <w:r w:rsidRPr="009F735A">
        <w:rPr>
          <w:rFonts w:ascii="Times New Roman" w:hAnsi="Times New Roman" w:cs="Times New Roman"/>
          <w:i/>
          <w:iCs/>
          <w:kern w:val="0"/>
          <w:sz w:val="28"/>
          <w:szCs w:val="28"/>
          <w:lang w:val="it-IT"/>
        </w:rPr>
        <w:t>.</w:t>
      </w:r>
    </w:p>
    <w:p w14:paraId="4D0D401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Agenţia Naţională pentru Locuinţe şi partenerii acesteia în dezvoltarea programelor de construcţii de locuinţe prin credit ipotecar pot avansa din surse proprii sumele necesare pentru realizarea montajului financiar, inclusiv a operaţiunilor imobiliare conexe, contractarea şi realizarea serviciilor de proiectare, contractarea, urmărirea şi realizarea lucrărilor de execuţie, urmând ca acestea să fie reconstituite din sursele beneficiarilor de locuinţe.</w:t>
      </w:r>
    </w:p>
    <w:p w14:paraId="1060B5A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6924C45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Prevederile alin. (2) se aplică în mod corespunzător şi contractelor de parteneriat prevăzute la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(3^2).</w:t>
      </w:r>
    </w:p>
    <w:p w14:paraId="428C47A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1AA648B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(5) În aplicarea prevederilor </w:t>
      </w:r>
      <w:r w:rsidRPr="009F735A">
        <w:rPr>
          <w:rFonts w:ascii="Times New Roman" w:hAnsi="Times New Roman" w:cs="Times New Roman"/>
          <w:i/>
          <w:iCs/>
          <w:color w:val="008000"/>
          <w:kern w:val="0"/>
          <w:sz w:val="28"/>
          <w:szCs w:val="28"/>
          <w:u w:val="single"/>
          <w:lang w:val="it-IT"/>
        </w:rPr>
        <w:t>art. 4</w:t>
      </w:r>
      <w:r w:rsidRPr="009F735A">
        <w:rPr>
          <w:rFonts w:ascii="Times New Roman" w:hAnsi="Times New Roman" w:cs="Times New Roman"/>
          <w:i/>
          <w:iCs/>
          <w:kern w:val="0"/>
          <w:sz w:val="28"/>
          <w:szCs w:val="28"/>
          <w:lang w:val="it-IT"/>
        </w:rPr>
        <w:t xml:space="preserve"> alin. (3) şi (3^1) din Legea nr. 152/1998, republicată, cu modificările şi completările ulterioare, Agenţia Naţională pentru Locuinţe identifică locuinţele şi/sau dependinţele care nu sunt contractate la data finalizării lucrărilor pentru a fi valorificate, în condiţiile legii, cu aprobarea Consiliului de administraţie, astfel:</w:t>
      </w:r>
    </w:p>
    <w:p w14:paraId="78401C9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4E94FE8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prin transmiterea locuinţelor de către Agenţia Naţională pentru Locuinţe, cu aprobarea Consiliului de administraţie, către autorităţile administraţiei publice locale ale unităţilor administrativ-teritoriale, ale sectoarelor municipiului Bucureşti, în care acestea sunt amplasate, prin protocol de predare-primire, în vederea închirierii;</w:t>
      </w:r>
    </w:p>
    <w:p w14:paraId="44F66E9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b) prin vânzarea locuinţelor, de către Agenţia Naţională pentru Locuinţe, către solicitanţii ce pot asigura contravaloarea locuinţei doar din resurse proprii.</w:t>
      </w:r>
    </w:p>
    <w:p w14:paraId="3CFE85D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0B61EFF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(5^1) În aplicarea prevederilor </w:t>
      </w:r>
      <w:r w:rsidRPr="009F735A">
        <w:rPr>
          <w:rFonts w:ascii="Times New Roman" w:hAnsi="Times New Roman" w:cs="Times New Roman"/>
          <w:i/>
          <w:iCs/>
          <w:color w:val="008000"/>
          <w:kern w:val="0"/>
          <w:sz w:val="28"/>
          <w:szCs w:val="28"/>
          <w:u w:val="single"/>
          <w:lang w:val="it-IT"/>
        </w:rPr>
        <w:t>art. 4</w:t>
      </w:r>
      <w:r w:rsidRPr="009F735A">
        <w:rPr>
          <w:rFonts w:ascii="Times New Roman" w:hAnsi="Times New Roman" w:cs="Times New Roman"/>
          <w:i/>
          <w:iCs/>
          <w:kern w:val="0"/>
          <w:sz w:val="28"/>
          <w:szCs w:val="28"/>
          <w:lang w:val="it-IT"/>
        </w:rPr>
        <w:t xml:space="preserve"> alin. (3^1) din Legea nr. 152/1998, republicată, cu modificările şi completările ulterioare, dependinţele prevăzute la alin. (5) urmează regimul juridic al locuinţelor. Administrarea, repartizarea, </w:t>
      </w:r>
      <w:r w:rsidRPr="009F735A">
        <w:rPr>
          <w:rFonts w:ascii="Times New Roman" w:hAnsi="Times New Roman" w:cs="Times New Roman"/>
          <w:i/>
          <w:iCs/>
          <w:kern w:val="0"/>
          <w:sz w:val="28"/>
          <w:szCs w:val="28"/>
          <w:lang w:val="it-IT"/>
        </w:rPr>
        <w:lastRenderedPageBreak/>
        <w:t>închirierea şi vânzarea acestor dependinţe se realizează în condiţii similare locuinţelor prevăzute la alin. (5).</w:t>
      </w:r>
    </w:p>
    <w:p w14:paraId="473F7C3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698C5D1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(6) Locuinţele prevăzute la alin. (5) lit. a) se predau unităţilor administrativ-teritoriale în care acestea sunt amplasate, prin protocol de predare-primire, conform modelului prevăzut în </w:t>
      </w:r>
      <w:r w:rsidRPr="009F735A">
        <w:rPr>
          <w:rFonts w:ascii="Times New Roman" w:hAnsi="Times New Roman" w:cs="Times New Roman"/>
          <w:i/>
          <w:iCs/>
          <w:color w:val="008000"/>
          <w:kern w:val="0"/>
          <w:sz w:val="28"/>
          <w:szCs w:val="28"/>
          <w:u w:val="single"/>
          <w:lang w:val="it-IT"/>
        </w:rPr>
        <w:t>anexa nr. 17</w:t>
      </w:r>
      <w:r w:rsidRPr="009F735A">
        <w:rPr>
          <w:rFonts w:ascii="Times New Roman" w:hAnsi="Times New Roman" w:cs="Times New Roman"/>
          <w:i/>
          <w:iCs/>
          <w:kern w:val="0"/>
          <w:sz w:val="28"/>
          <w:szCs w:val="28"/>
          <w:lang w:val="it-IT"/>
        </w:rPr>
        <w:t>.</w:t>
      </w:r>
    </w:p>
    <w:p w14:paraId="48DCD7E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(7) Locuinţele prevăzute la alin. (5) lit. a) aparţin domeniului privat al statului şi sunt administrate de către autorităţile administraţiei publice locale ale unităţilor administrativ-teritoriale, respectiv ale sectoarelor municipiului Bucureşti, în care sunt amplasate, potrivit prevederilor </w:t>
      </w:r>
      <w:r w:rsidRPr="009F735A">
        <w:rPr>
          <w:rFonts w:ascii="Times New Roman" w:hAnsi="Times New Roman" w:cs="Times New Roman"/>
          <w:i/>
          <w:iCs/>
          <w:color w:val="008000"/>
          <w:kern w:val="0"/>
          <w:sz w:val="28"/>
          <w:szCs w:val="28"/>
          <w:u w:val="single"/>
          <w:lang w:val="it-IT"/>
        </w:rPr>
        <w:t>art. 4</w:t>
      </w:r>
      <w:r w:rsidRPr="009F735A">
        <w:rPr>
          <w:rFonts w:ascii="Times New Roman" w:hAnsi="Times New Roman" w:cs="Times New Roman"/>
          <w:i/>
          <w:iCs/>
          <w:kern w:val="0"/>
          <w:sz w:val="28"/>
          <w:szCs w:val="28"/>
          <w:lang w:val="it-IT"/>
        </w:rPr>
        <w:t xml:space="preserve"> alin. (4) din Legea nr. 152/1998, republicată, cu modificările şi completările ulterioare.</w:t>
      </w:r>
    </w:p>
    <w:p w14:paraId="5B54C0B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(8) Locuinţele prevăzute la alin. (5) lit. a) se repartizează de către autorităţile administraţiei publice locale ale unităţilor administrativ-teritoriale specialiştilor definiţi la </w:t>
      </w:r>
      <w:r w:rsidRPr="009F735A">
        <w:rPr>
          <w:rFonts w:ascii="Times New Roman" w:hAnsi="Times New Roman" w:cs="Times New Roman"/>
          <w:i/>
          <w:iCs/>
          <w:color w:val="008000"/>
          <w:kern w:val="0"/>
          <w:sz w:val="28"/>
          <w:szCs w:val="28"/>
          <w:u w:val="single"/>
          <w:lang w:val="it-IT"/>
        </w:rPr>
        <w:t>art. 4</w:t>
      </w:r>
      <w:r w:rsidRPr="009F735A">
        <w:rPr>
          <w:rFonts w:ascii="Times New Roman" w:hAnsi="Times New Roman" w:cs="Times New Roman"/>
          <w:i/>
          <w:iCs/>
          <w:kern w:val="0"/>
          <w:sz w:val="28"/>
          <w:szCs w:val="28"/>
          <w:lang w:val="it-IT"/>
        </w:rPr>
        <w:t xml:space="preserve"> alin. (5) teza a doua din Legea nr. 152/1998, republicată, cu modificările şi completările ulterioare, din învăţământ, sănătate, precum şi specialiştilor din sectorul de apărare naţională, ordine publică, siguranţă naţională, ai autorităţii judecătoreşti şi ai administraţiei naţionale a penitenciarelor, în condiţiile legii.</w:t>
      </w:r>
    </w:p>
    <w:p w14:paraId="5D7224F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(9) Autorităţile administraţiei publice locale ale unităţilor administrativ-teritoriale în care sunt amplasate locuinţele prevăzute la alin. (5) lit. a) stabilesc prin hotărâre a consiliului local măsurile necesare pentru luarea în evidenţă şi analiza solicitărilor de locuinţe, precum şi modul de repartizare a acestora. În acest scop, stabilesc şi dau publicităţii locul de primire a solicitărilor şi actele justificative necesare.</w:t>
      </w:r>
    </w:p>
    <w:p w14:paraId="7F00F49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(10) Autorităţile administraţiei publice locale ale unităţilor administrativ-teritoriale în care sunt amplasate locuinţele prevăzute la alin. (5) lit. a) stabilesc, în funcţie de necesităţile existente pe plan local, persoanele cu studii de specialitate, medii sau superioare, din domeniile prevăzute la alin. (8), cărora le sunt repartizate aceste locuinţe.</w:t>
      </w:r>
    </w:p>
    <w:p w14:paraId="62B33A8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(11) Contractele de închiriere pentru locuinţele prevăzute la alin. (5) lit. a) se încheie pe o durată de un an de la data repartizării locuinţei, cu posibilitatea prelungirii succesive a acestora pe perioade de câte un an, în condiţiile legii. Chiria se stabileşte potrivit prevederilor </w:t>
      </w:r>
      <w:r w:rsidRPr="009F735A">
        <w:rPr>
          <w:rFonts w:ascii="Times New Roman" w:hAnsi="Times New Roman" w:cs="Times New Roman"/>
          <w:i/>
          <w:iCs/>
          <w:color w:val="008000"/>
          <w:kern w:val="0"/>
          <w:sz w:val="28"/>
          <w:szCs w:val="28"/>
          <w:u w:val="single"/>
          <w:lang w:val="it-IT"/>
        </w:rPr>
        <w:t>art. 4</w:t>
      </w:r>
      <w:r w:rsidRPr="009F735A">
        <w:rPr>
          <w:rFonts w:ascii="Times New Roman" w:hAnsi="Times New Roman" w:cs="Times New Roman"/>
          <w:i/>
          <w:iCs/>
          <w:kern w:val="0"/>
          <w:sz w:val="28"/>
          <w:szCs w:val="28"/>
          <w:lang w:val="it-IT"/>
        </w:rPr>
        <w:t xml:space="preserve"> alin. (7^1) din Legea nr. 152/1998, republicată, cu modificările şi completările ulterioare, de către autorităţile administraţiei publice locale şi acoperă minimum cheltuielile de administrare, întreţinere şi reparaţii, o cotă de maximum 1%, precum şi recuperarea investiţiei, în funcţie de durata normată stabilită potrivit prevederilor legale, conform modelului prevăzut în </w:t>
      </w:r>
      <w:r w:rsidRPr="009F735A">
        <w:rPr>
          <w:rFonts w:ascii="Times New Roman" w:hAnsi="Times New Roman" w:cs="Times New Roman"/>
          <w:i/>
          <w:iCs/>
          <w:color w:val="008000"/>
          <w:kern w:val="0"/>
          <w:sz w:val="28"/>
          <w:szCs w:val="28"/>
          <w:u w:val="single"/>
          <w:lang w:val="it-IT"/>
        </w:rPr>
        <w:t>anexa nr. 20</w:t>
      </w: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Cota de maximum 1% se aplică la valoarea de inventar a locuinţei.</w:t>
      </w:r>
    </w:p>
    <w:p w14:paraId="10D98E4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lastRenderedPageBreak/>
        <w:t xml:space="preserve">    (11^1) Cota de 1% prevăzută la alin. (11) se constituie ca venituri ale autorităţilor publice locale şi se utilizează pentru dezvoltarea fondului de locuinţe la nivel local.</w:t>
      </w:r>
    </w:p>
    <w:p w14:paraId="05344B4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(12) Pentru recuperarea investiţiei calculată în funcţie de durata normată de funcţionare a clădirii, stabilită conform prevederilor </w:t>
      </w:r>
      <w:r w:rsidRPr="009F735A">
        <w:rPr>
          <w:rFonts w:ascii="Times New Roman" w:hAnsi="Times New Roman" w:cs="Times New Roman"/>
          <w:i/>
          <w:iCs/>
          <w:color w:val="008000"/>
          <w:kern w:val="0"/>
          <w:sz w:val="28"/>
          <w:szCs w:val="28"/>
          <w:u w:val="single"/>
          <w:lang w:val="pt-PT"/>
        </w:rPr>
        <w:t>Hotărârii Guvernului nr. 2.139/2004</w:t>
      </w:r>
      <w:r w:rsidRPr="009F735A">
        <w:rPr>
          <w:rFonts w:ascii="Times New Roman" w:hAnsi="Times New Roman" w:cs="Times New Roman"/>
          <w:i/>
          <w:iCs/>
          <w:kern w:val="0"/>
          <w:sz w:val="28"/>
          <w:szCs w:val="28"/>
          <w:lang w:val="pt-PT"/>
        </w:rPr>
        <w:t xml:space="preserve"> pentru aprobarea Catalogului privind clasificarea şi duratele normale de funcţionare a mijloacelor fixe, cu modificările ulterioare, din cuantumul total al chiriei stabilit potrivit alin. (11), suma reprezentând recuperarea investiţiei prevăzută la </w:t>
      </w:r>
      <w:r w:rsidRPr="009F735A">
        <w:rPr>
          <w:rFonts w:ascii="Times New Roman" w:hAnsi="Times New Roman" w:cs="Times New Roman"/>
          <w:i/>
          <w:iCs/>
          <w:color w:val="008000"/>
          <w:kern w:val="0"/>
          <w:sz w:val="28"/>
          <w:szCs w:val="28"/>
          <w:u w:val="single"/>
          <w:lang w:val="pt-PT"/>
        </w:rPr>
        <w:t>art. 4</w:t>
      </w:r>
      <w:r w:rsidRPr="009F735A">
        <w:rPr>
          <w:rFonts w:ascii="Times New Roman" w:hAnsi="Times New Roman" w:cs="Times New Roman"/>
          <w:i/>
          <w:iCs/>
          <w:kern w:val="0"/>
          <w:sz w:val="28"/>
          <w:szCs w:val="28"/>
          <w:lang w:val="pt-PT"/>
        </w:rPr>
        <w:t xml:space="preserve"> alin. (7^2) din Legea nr. 152/1998, republicată, cu modificările şi completările ulterioare, se virează de către autorităţile administraţiei publice locale şi autorităţile administraţiei publice locale ale sectoarelor municipiului Bucureşti către Agenţia Naţională pentru Locuinţe, în termen de maximum 30 de zile de la încasarea acesteia, şi se utilizează numai pentru finanţarea construcţiei de locuinţe. Orice întârziere în virarea sumelor reprezentând recuperarea investiţiei calculată în funcţie de durata normată de funcţionare a clădirii atrage plata de penalităţi, în condiţiile legii.</w:t>
      </w:r>
    </w:p>
    <w:p w14:paraId="4239BF6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3C71E5D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(12^1) Penalităţile de întârziere prevăzute la alin. (12), datorate Agenţiei Naţionale pentru Locuinţe pentru neîndeplinirea obligaţiilor de plată la scadenţă, reprezintă 0,05%/zi din suma datorată, dar nu mai mult de cuantumul sumei asupra căreia sunt calculate. Penalităţile se calculează în condiţiile legii fără a se lua în calcul prima zi, precum şi ziua îndeplinirii obligaţiei de plată a chiriei, cu respectarea </w:t>
      </w:r>
      <w:r w:rsidRPr="009F735A">
        <w:rPr>
          <w:rFonts w:ascii="Times New Roman" w:hAnsi="Times New Roman" w:cs="Times New Roman"/>
          <w:i/>
          <w:iCs/>
          <w:color w:val="008000"/>
          <w:kern w:val="0"/>
          <w:sz w:val="28"/>
          <w:szCs w:val="28"/>
          <w:u w:val="single"/>
          <w:lang w:val="it-IT"/>
        </w:rPr>
        <w:t>art. 2.553</w:t>
      </w:r>
      <w:r w:rsidRPr="009F735A">
        <w:rPr>
          <w:rFonts w:ascii="Times New Roman" w:hAnsi="Times New Roman" w:cs="Times New Roman"/>
          <w:i/>
          <w:iCs/>
          <w:kern w:val="0"/>
          <w:sz w:val="28"/>
          <w:szCs w:val="28"/>
          <w:lang w:val="it-IT"/>
        </w:rPr>
        <w:t xml:space="preserve"> din Legea nr. 287/2009 privind Codul civil, republicată, cu modificările ulterioare.</w:t>
      </w:r>
    </w:p>
    <w:p w14:paraId="788AF46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05CF972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(13) Locuinţele prevăzute la alin. (5) lit. a) se pot vinde de către autorităţile administraţiei publice locale ale unităţilor administrativ-teritoriale şi ale sectoarelor municipiului Bucureşti, în care sunt amplasate, în conformitate cu prevederile </w:t>
      </w:r>
      <w:r w:rsidRPr="009F735A">
        <w:rPr>
          <w:rFonts w:ascii="Times New Roman" w:hAnsi="Times New Roman" w:cs="Times New Roman"/>
          <w:i/>
          <w:iCs/>
          <w:color w:val="008000"/>
          <w:kern w:val="0"/>
          <w:sz w:val="28"/>
          <w:szCs w:val="28"/>
          <w:u w:val="single"/>
          <w:lang w:val="it-IT"/>
        </w:rPr>
        <w:t>art. 4</w:t>
      </w:r>
      <w:r w:rsidRPr="009F735A">
        <w:rPr>
          <w:rFonts w:ascii="Times New Roman" w:hAnsi="Times New Roman" w:cs="Times New Roman"/>
          <w:i/>
          <w:iCs/>
          <w:kern w:val="0"/>
          <w:sz w:val="28"/>
          <w:szCs w:val="28"/>
          <w:lang w:val="it-IT"/>
        </w:rPr>
        <w:t xml:space="preserve"> alin. (8) din Legea nr. 152/1998, republicată, cu modificările şi completările ulterioare, la cererea chiriaşului şi înaintea expirării primului an de închiriere, sau la cererea oricăror persoane, după expirarea primului an de închiriere, cu condiţia respectării dreptului de preempţiune în favoarea chiriaşului.</w:t>
      </w:r>
    </w:p>
    <w:p w14:paraId="07E5499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(13^1) În cazul în care există mai multe cereri de cumpărare pentru aceeaşi locuinţă, prioritizarea se face în ordine crescătoare a datei şi a numărului de înregistrare a cererilor de cumpărare a locuinţei.</w:t>
      </w:r>
    </w:p>
    <w:p w14:paraId="0246059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(14) Pentru vânzarea locuinţelor prevăzute la alin. (5) lit. a), preţul locuinţei se achită integral la data încheierii contractului de vânzare, din sursele proprii ale beneficiarului şi/sau din credite contractate de acesta de la instituţii financiare autorizate, în conformitate cu reglementările în vigoare.</w:t>
      </w:r>
    </w:p>
    <w:p w14:paraId="53507D5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(15) Valoarea de vânzare a locuinţei se stabileşte conform prevederilor </w:t>
      </w:r>
      <w:r w:rsidRPr="009F735A">
        <w:rPr>
          <w:rFonts w:ascii="Times New Roman" w:hAnsi="Times New Roman" w:cs="Times New Roman"/>
          <w:i/>
          <w:iCs/>
          <w:color w:val="008000"/>
          <w:kern w:val="0"/>
          <w:sz w:val="28"/>
          <w:szCs w:val="28"/>
          <w:u w:val="single"/>
          <w:lang w:val="it-IT"/>
        </w:rPr>
        <w:t>art. 4</w:t>
      </w:r>
      <w:r w:rsidRPr="009F735A">
        <w:rPr>
          <w:rFonts w:ascii="Times New Roman" w:hAnsi="Times New Roman" w:cs="Times New Roman"/>
          <w:i/>
          <w:iCs/>
          <w:kern w:val="0"/>
          <w:sz w:val="28"/>
          <w:szCs w:val="28"/>
          <w:lang w:val="it-IT"/>
        </w:rPr>
        <w:t xml:space="preserve"> alin. (8) din Legea nr. 152/1998, republicată, cu modificările şi completările ulterioare, de către autorităţile administraţiei publice locale, ale sectoarelor municipiului Bucureşti sau de către operatorii economici în a căror administrare se află imobilele respective, potrivit reglementărilor în vigoare. Valoarea de vânzare reprezintă valoarea de inventar a locuinţei, actualizată conform prevederilor legale în vigoare, din care se scade contravaloarea sumelor rezultate din cuantumul chiriei reprezentând recuperarea investiţiei, calculată în funcţie de durata normată de funcţionare a clădirii, reţinută de autorităţile administraţiei publice locale şi virate către Agenţia Naţională pentru Locuinţe conform legii şi prevederilor alin. (12).</w:t>
      </w:r>
    </w:p>
    <w:p w14:paraId="51E5618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(16) Sumele obţinute din vânzarea locuinţelor prevăzute la alin. (5) lit. a) se virează de către autorităţile administraţiei publice locale, prin bugetul propriu, către Agenţia Naţională pentru Locuinţe, în termen de maximum 30 de zile de la vânzarea acestora, şi se utilizează numai pentru finanţarea construcţiei de locuinţe, în condiţiile legii.</w:t>
      </w:r>
    </w:p>
    <w:p w14:paraId="67DA55B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3E186FF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13^3</w:t>
      </w:r>
    </w:p>
    <w:p w14:paraId="4A8BCF3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În aplicarea prevederilor </w:t>
      </w:r>
      <w:r w:rsidRPr="009F735A">
        <w:rPr>
          <w:rFonts w:ascii="Times New Roman" w:hAnsi="Times New Roman" w:cs="Times New Roman"/>
          <w:i/>
          <w:iCs/>
          <w:color w:val="008000"/>
          <w:kern w:val="0"/>
          <w:sz w:val="28"/>
          <w:szCs w:val="28"/>
          <w:u w:val="single"/>
          <w:lang w:val="it-IT"/>
        </w:rPr>
        <w:t>art. 25</w:t>
      </w:r>
      <w:r w:rsidRPr="009F735A">
        <w:rPr>
          <w:rFonts w:ascii="Times New Roman" w:hAnsi="Times New Roman" w:cs="Times New Roman"/>
          <w:i/>
          <w:iCs/>
          <w:kern w:val="0"/>
          <w:sz w:val="28"/>
          <w:szCs w:val="28"/>
          <w:lang w:val="it-IT"/>
        </w:rPr>
        <w:t xml:space="preserve"> din Legea nr. 152/1998, republicată, cu modificările şi completările ulterioare, solicitările de dezvoltare a unor programe de construcţii de locuinţe proprietate privată prin credit ipotecar, destinate în mod exclusiv personalului instituţiilor din sectorul de apărare naţională, ordine publică şi siguranţă naţională, altor instituţii din administraţia publică centrală şi autorităţilor administraţiei publice locale, se pot efectua de către fiecare persoană juridică sau, după caz, prin asociere între acestea, potrivit reglementărilor în vigoare. În acelaşi mod, dar fără a se intersecta cu solicitările instituţiilor publice, se pot efectua şi solicitările unor persoane juridice cu capital privat, în condiţiile legii.</w:t>
      </w:r>
    </w:p>
    <w:p w14:paraId="709A2AB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6565298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Asocierea prevăzută la alin. (1) nu este necesar a fi legalizată, dar termenii şi condiţiile de realizare a acesteia vor fi consemnate printr-un "Acord de asociere" încheiat între părţile implicate, în conformitate cu prevederile legale în vigoare. În cadrul acestui acord se va stabili un reprezentant al asociaţiei care va asigura corespondenţa cu Agenţia Naţională pentru Locuinţe.</w:t>
      </w:r>
    </w:p>
    <w:p w14:paraId="74F7473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În cazul în care solicitările de dezvoltare a unor programe de construcţii de locuinţe proprietate privată prin credit ipotecar sunt efectuate în asociere, terenurile destinate construcţiei de locuinţe pot fi puse la dispoziţia Agenţiei Naţionale pentru Locuinţe de unul sau de mai mulţi asociaţi. Pentru acelaşi teren de construcţie/amplasament nu pot fi prezentate atât solicitări individuale, cât şi în asociere. Pentru amplasamente ale construcţiilor de locuinţe în care sunt cuprinse </w:t>
      </w:r>
      <w:r w:rsidRPr="009F735A">
        <w:rPr>
          <w:rFonts w:ascii="Times New Roman" w:hAnsi="Times New Roman" w:cs="Times New Roman"/>
          <w:i/>
          <w:iCs/>
          <w:kern w:val="0"/>
          <w:sz w:val="28"/>
          <w:szCs w:val="28"/>
          <w:lang w:val="it-IT"/>
        </w:rPr>
        <w:lastRenderedPageBreak/>
        <w:t>terenuri deţinute de doi sau mai mulţi solicitanţi, solicitările pot fi prezentate numai în asociere.</w:t>
      </w:r>
    </w:p>
    <w:p w14:paraId="4D739F4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67B378A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 Abrogat ~ </w:t>
      </w:r>
      <w:r w:rsidRPr="009F735A">
        <w:rPr>
          <w:rFonts w:ascii="Times New Roman" w:hAnsi="Times New Roman" w:cs="Times New Roman"/>
          <w:b/>
          <w:bCs/>
          <w:i/>
          <w:iCs/>
          <w:color w:val="008000"/>
          <w:kern w:val="0"/>
          <w:sz w:val="28"/>
          <w:szCs w:val="28"/>
          <w:u w:val="single"/>
          <w:lang w:val="it-IT"/>
        </w:rPr>
        <w:t>#Formă anterioară</w:t>
      </w:r>
    </w:p>
    <w:p w14:paraId="6B27BE0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6EB146C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13^4</w:t>
      </w:r>
    </w:p>
    <w:p w14:paraId="21F59B2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Solicitările de dezvoltare a unor programe de construcţii de locuinţe proprietate privată prin credit ipotecar, prevăzute la </w:t>
      </w:r>
      <w:r w:rsidRPr="009F735A">
        <w:rPr>
          <w:rFonts w:ascii="Times New Roman" w:hAnsi="Times New Roman" w:cs="Times New Roman"/>
          <w:i/>
          <w:iCs/>
          <w:color w:val="008000"/>
          <w:kern w:val="0"/>
          <w:sz w:val="28"/>
          <w:szCs w:val="28"/>
          <w:u w:val="single"/>
          <w:lang w:val="it-IT"/>
        </w:rPr>
        <w:t>art. 13^3</w:t>
      </w:r>
      <w:r w:rsidRPr="009F735A">
        <w:rPr>
          <w:rFonts w:ascii="Times New Roman" w:hAnsi="Times New Roman" w:cs="Times New Roman"/>
          <w:i/>
          <w:iCs/>
          <w:kern w:val="0"/>
          <w:sz w:val="28"/>
          <w:szCs w:val="28"/>
          <w:lang w:val="it-IT"/>
        </w:rPr>
        <w:t>, vor fi prezentate Agenţiei Naţionale pentru Locuinţe şi vor fi însoţite de:</w:t>
      </w:r>
    </w:p>
    <w:p w14:paraId="664E3D6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a) numărul de cereri efectuate de persoanele fizice care fac parte din personalul propriu al persoanelor juridice prevăzute la </w:t>
      </w:r>
      <w:r w:rsidRPr="009F735A">
        <w:rPr>
          <w:rFonts w:ascii="Times New Roman" w:hAnsi="Times New Roman" w:cs="Times New Roman"/>
          <w:i/>
          <w:iCs/>
          <w:color w:val="008000"/>
          <w:kern w:val="0"/>
          <w:sz w:val="28"/>
          <w:szCs w:val="28"/>
          <w:u w:val="single"/>
          <w:lang w:val="it-IT"/>
        </w:rPr>
        <w:t>art. 13^3</w:t>
      </w:r>
      <w:r w:rsidRPr="009F735A">
        <w:rPr>
          <w:rFonts w:ascii="Times New Roman" w:hAnsi="Times New Roman" w:cs="Times New Roman"/>
          <w:i/>
          <w:iCs/>
          <w:kern w:val="0"/>
          <w:sz w:val="28"/>
          <w:szCs w:val="28"/>
          <w:lang w:val="it-IT"/>
        </w:rPr>
        <w:t xml:space="preserve"> alin. (1), defalcat pe numărul de camere al locuinţelor solicitate şi, după caz, defalcat şi pe persoanele juridice asociate;</w:t>
      </w:r>
    </w:p>
    <w:p w14:paraId="6296532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3C01355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b) dovada dreptului de proprietate asupra terenului;</w:t>
      </w:r>
    </w:p>
    <w:p w14:paraId="1567541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#M6</w:t>
      </w:r>
    </w:p>
    <w:p w14:paraId="381102B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c) o copie a acordului de asociere, dacă este cazul.</w:t>
      </w:r>
    </w:p>
    <w:p w14:paraId="7FA3027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2BA1BDE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 Abrogat ~ </w:t>
      </w:r>
      <w:r w:rsidRPr="009F735A">
        <w:rPr>
          <w:rFonts w:ascii="Times New Roman" w:hAnsi="Times New Roman" w:cs="Times New Roman"/>
          <w:b/>
          <w:bCs/>
          <w:i/>
          <w:iCs/>
          <w:color w:val="008000"/>
          <w:kern w:val="0"/>
          <w:sz w:val="28"/>
          <w:szCs w:val="28"/>
          <w:u w:val="single"/>
          <w:lang w:val="it-IT"/>
        </w:rPr>
        <w:t>#Formă anterioară</w:t>
      </w:r>
    </w:p>
    <w:p w14:paraId="770050A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Solicitările prevăzute la alin. (1) sunt analizate în cadrul Agenţiei Naţionale pentru Locuinţe, ţinându-se cont de angajamentele asumate în dezvoltarea unor programe de construcţii de locuinţe, precum şi de solicitările primite pentru dezvoltarea unor programe noi, având prioritate programele guvernamentale.</w:t>
      </w:r>
    </w:p>
    <w:p w14:paraId="6223779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05B033E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Pe parcursul efectuării analizei prevăzute la alin. (3), Agenţia Naţională pentru Locuinţe poate cere, în condiţiile prevăzute de lege, date şi informaţii celor care au efectuat solicitări de dezvoltare a unor programe de construcţii de locuinţe proprietate privată prin credit ipotecar, despre sau în completarea celor transmise prin documentele prevăzute la alin. (1).</w:t>
      </w:r>
    </w:p>
    <w:p w14:paraId="53C2E58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76ED2F8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13^5</w:t>
      </w:r>
    </w:p>
    <w:p w14:paraId="04446D8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Dezvoltarea unor programe noi de construcţii de locuinţe se realizează numai potrivit solicitărilor primite şi analizate conform </w:t>
      </w:r>
      <w:r w:rsidRPr="009F735A">
        <w:rPr>
          <w:rFonts w:ascii="Times New Roman" w:hAnsi="Times New Roman" w:cs="Times New Roman"/>
          <w:i/>
          <w:iCs/>
          <w:color w:val="008000"/>
          <w:kern w:val="0"/>
          <w:sz w:val="28"/>
          <w:szCs w:val="28"/>
          <w:u w:val="single"/>
          <w:lang w:val="it-IT"/>
        </w:rPr>
        <w:t>art. 13^4</w:t>
      </w:r>
      <w:r w:rsidRPr="009F735A">
        <w:rPr>
          <w:rFonts w:ascii="Times New Roman" w:hAnsi="Times New Roman" w:cs="Times New Roman"/>
          <w:i/>
          <w:iCs/>
          <w:kern w:val="0"/>
          <w:sz w:val="28"/>
          <w:szCs w:val="28"/>
          <w:lang w:val="it-IT"/>
        </w:rPr>
        <w:t xml:space="preserve"> de către Agenţia Naţională pentru Locuinţe.</w:t>
      </w:r>
    </w:p>
    <w:p w14:paraId="502AFC6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1C22013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(2) Pentru dezvoltarea programelor care au primit aviz favorabil, potrivit alin. (1), Agenţia Naţională pentru Locuinţe va încheia contracte de parteneriat cu fiecare dintre persoanele juridice prevăzute la </w:t>
      </w:r>
      <w:r w:rsidRPr="009F735A">
        <w:rPr>
          <w:rFonts w:ascii="Times New Roman" w:hAnsi="Times New Roman" w:cs="Times New Roman"/>
          <w:i/>
          <w:iCs/>
          <w:color w:val="008000"/>
          <w:kern w:val="0"/>
          <w:sz w:val="28"/>
          <w:szCs w:val="28"/>
          <w:u w:val="single"/>
          <w:lang w:val="it-IT"/>
        </w:rPr>
        <w:t>art. 13^3</w:t>
      </w:r>
      <w:r w:rsidRPr="009F735A">
        <w:rPr>
          <w:rFonts w:ascii="Times New Roman" w:hAnsi="Times New Roman" w:cs="Times New Roman"/>
          <w:i/>
          <w:iCs/>
          <w:kern w:val="0"/>
          <w:sz w:val="28"/>
          <w:szCs w:val="28"/>
          <w:lang w:val="it-IT"/>
        </w:rPr>
        <w:t xml:space="preserve"> alin. </w:t>
      </w:r>
      <w:r w:rsidRPr="009F735A">
        <w:rPr>
          <w:rFonts w:ascii="Times New Roman" w:hAnsi="Times New Roman" w:cs="Times New Roman"/>
          <w:i/>
          <w:iCs/>
          <w:kern w:val="0"/>
          <w:sz w:val="28"/>
          <w:szCs w:val="28"/>
          <w:lang w:val="pt-PT"/>
        </w:rPr>
        <w:t>(1) sau cu asociaţii ale acestora, caz în care asocierea este necesar a fi legalizată.</w:t>
      </w:r>
    </w:p>
    <w:p w14:paraId="5F966AB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pt-PT"/>
        </w:rPr>
        <w:lastRenderedPageBreak/>
        <w:t xml:space="preserve">    </w:t>
      </w:r>
      <w:r w:rsidRPr="009F735A">
        <w:rPr>
          <w:rFonts w:ascii="Times New Roman" w:hAnsi="Times New Roman" w:cs="Times New Roman"/>
          <w:i/>
          <w:iCs/>
          <w:kern w:val="0"/>
          <w:sz w:val="28"/>
          <w:szCs w:val="28"/>
          <w:lang w:val="it-IT"/>
        </w:rPr>
        <w:t xml:space="preserve">(3) Prin contractele de parteneriat prevăzute la alin. (2) se vor stabili modalitatea de primire a cererilor din partea persoanelor fizice care fac parte din personalul angajat al persoanelor juridice prevăzute la </w:t>
      </w:r>
      <w:r w:rsidRPr="009F735A">
        <w:rPr>
          <w:rFonts w:ascii="Times New Roman" w:hAnsi="Times New Roman" w:cs="Times New Roman"/>
          <w:i/>
          <w:iCs/>
          <w:color w:val="008000"/>
          <w:kern w:val="0"/>
          <w:sz w:val="28"/>
          <w:szCs w:val="28"/>
          <w:u w:val="single"/>
          <w:lang w:val="it-IT"/>
        </w:rPr>
        <w:t>art. 13^3</w:t>
      </w:r>
      <w:r w:rsidRPr="009F735A">
        <w:rPr>
          <w:rFonts w:ascii="Times New Roman" w:hAnsi="Times New Roman" w:cs="Times New Roman"/>
          <w:i/>
          <w:iCs/>
          <w:kern w:val="0"/>
          <w:sz w:val="28"/>
          <w:szCs w:val="28"/>
          <w:lang w:val="it-IT"/>
        </w:rPr>
        <w:t xml:space="preserve"> alin. (1) şi actele prin care justifică această apartenenţă. Se vor stabili totodată dacă sunt admise şi condiţiile în care se pot face modificări sau completări în lista persoanelor care solicită locuinţe, precum şi eventuale cesionări ale contractelor încheiate pentru construirea locuinţelor.</w:t>
      </w:r>
    </w:p>
    <w:p w14:paraId="2889858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3ED3DCE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Terenurile pentru construcţia de locuinţe prevăzută la </w:t>
      </w:r>
      <w:r w:rsidRPr="009F735A">
        <w:rPr>
          <w:rFonts w:ascii="Times New Roman" w:hAnsi="Times New Roman" w:cs="Times New Roman"/>
          <w:i/>
          <w:iCs/>
          <w:color w:val="008000"/>
          <w:kern w:val="0"/>
          <w:sz w:val="28"/>
          <w:szCs w:val="28"/>
          <w:u w:val="single"/>
          <w:lang w:val="it-IT"/>
        </w:rPr>
        <w:t>art. 13^3</w:t>
      </w:r>
      <w:r w:rsidRPr="009F735A">
        <w:rPr>
          <w:rFonts w:ascii="Times New Roman" w:hAnsi="Times New Roman" w:cs="Times New Roman"/>
          <w:i/>
          <w:iCs/>
          <w:kern w:val="0"/>
          <w:sz w:val="28"/>
          <w:szCs w:val="28"/>
          <w:lang w:val="it-IT"/>
        </w:rPr>
        <w:t xml:space="preserve"> alin. (1) se asigură în condiţiile prevăzute la </w:t>
      </w:r>
      <w:r w:rsidRPr="009F735A">
        <w:rPr>
          <w:rFonts w:ascii="Times New Roman" w:hAnsi="Times New Roman" w:cs="Times New Roman"/>
          <w:i/>
          <w:iCs/>
          <w:color w:val="008000"/>
          <w:kern w:val="0"/>
          <w:sz w:val="28"/>
          <w:szCs w:val="28"/>
          <w:u w:val="single"/>
          <w:lang w:val="it-IT"/>
        </w:rPr>
        <w:t>art. 25</w:t>
      </w:r>
      <w:r w:rsidRPr="009F735A">
        <w:rPr>
          <w:rFonts w:ascii="Times New Roman" w:hAnsi="Times New Roman" w:cs="Times New Roman"/>
          <w:i/>
          <w:iCs/>
          <w:kern w:val="0"/>
          <w:sz w:val="28"/>
          <w:szCs w:val="28"/>
          <w:lang w:val="it-IT"/>
        </w:rPr>
        <w:t xml:space="preserve"> alin. (4) - (6) din Legea nr. 152/1998, republicată, cu modificările şi completările ulterioare.</w:t>
      </w:r>
    </w:p>
    <w:p w14:paraId="60CECD2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78A2452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0445165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CAPITOLUL II^1</w:t>
      </w:r>
    </w:p>
    <w:p w14:paraId="69778BA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Construcţia de locuinţe cu chirie prin atragerea capitalului privat</w:t>
      </w:r>
    </w:p>
    <w:p w14:paraId="2A367E4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079680F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33DE7F8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13^6</w:t>
      </w:r>
    </w:p>
    <w:p w14:paraId="79CEA12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Modalitatea de promovare şi derularea investiţiilor în cadrul programului privind construcţia de locuinţe cu chirie prin atragerea capitalului privat - realizarea montajului financiar, inclusiv a operaţiunilor imobiliare conexe, contractarea şi realizarea serviciilor de proiectare, contractarea, urmărirea şi realizarea lucrărilor de execuţie, inclusiv administrarea, exploatarea, precum şi repartizarea acestor locuinţe se fac potrivit prevederilor legale în vigoare.</w:t>
      </w:r>
    </w:p>
    <w:p w14:paraId="07082EFB"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#M11</w:t>
      </w:r>
    </w:p>
    <w:p w14:paraId="5FFF0B74"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13^7</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r>
        <w:rPr>
          <w:rFonts w:ascii="Times New Roman" w:hAnsi="Times New Roman" w:cs="Times New Roman"/>
          <w:i/>
          <w:iCs/>
          <w:kern w:val="0"/>
          <w:sz w:val="28"/>
          <w:szCs w:val="28"/>
        </w:rPr>
        <w:t xml:space="preserve"> ~ </w:t>
      </w:r>
      <w:r>
        <w:rPr>
          <w:rFonts w:ascii="Times New Roman" w:hAnsi="Times New Roman" w:cs="Times New Roman"/>
          <w:b/>
          <w:bCs/>
          <w:i/>
          <w:iCs/>
          <w:color w:val="008000"/>
          <w:kern w:val="0"/>
          <w:sz w:val="28"/>
          <w:szCs w:val="28"/>
          <w:u w:val="single"/>
        </w:rPr>
        <w:t xml:space="preserve">#Formă </w:t>
      </w:r>
      <w:proofErr w:type="spellStart"/>
      <w:r>
        <w:rPr>
          <w:rFonts w:ascii="Times New Roman" w:hAnsi="Times New Roman" w:cs="Times New Roman"/>
          <w:b/>
          <w:bCs/>
          <w:i/>
          <w:iCs/>
          <w:color w:val="008000"/>
          <w:kern w:val="0"/>
          <w:sz w:val="28"/>
          <w:szCs w:val="28"/>
          <w:u w:val="single"/>
        </w:rPr>
        <w:t>anterioară</w:t>
      </w:r>
      <w:proofErr w:type="spellEnd"/>
    </w:p>
    <w:p w14:paraId="56674ACA"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53AD0591"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FBB71E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Pr>
          <w:rFonts w:ascii="Times New Roman" w:hAnsi="Times New Roman" w:cs="Times New Roman"/>
          <w:kern w:val="0"/>
          <w:sz w:val="28"/>
          <w:szCs w:val="28"/>
        </w:rPr>
        <w:t xml:space="preserve">    </w:t>
      </w:r>
      <w:r w:rsidRPr="009F735A">
        <w:rPr>
          <w:rFonts w:ascii="Times New Roman" w:hAnsi="Times New Roman" w:cs="Times New Roman"/>
          <w:kern w:val="0"/>
          <w:sz w:val="28"/>
          <w:szCs w:val="28"/>
          <w:lang w:val="it-IT"/>
        </w:rPr>
        <w:t>CAPITOLUL III</w:t>
      </w:r>
    </w:p>
    <w:p w14:paraId="450C954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b/>
          <w:bCs/>
          <w:kern w:val="0"/>
          <w:sz w:val="28"/>
          <w:szCs w:val="28"/>
          <w:lang w:val="it-IT"/>
        </w:rPr>
        <w:t>Construcţia de locuinţe pentru tineri, destinate închirierii</w:t>
      </w:r>
    </w:p>
    <w:p w14:paraId="0EC7F57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282108A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SECŢIUNEA 1</w:t>
      </w:r>
    </w:p>
    <w:p w14:paraId="16551B5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b/>
          <w:bCs/>
          <w:kern w:val="0"/>
          <w:sz w:val="28"/>
          <w:szCs w:val="28"/>
          <w:lang w:val="it-IT"/>
        </w:rPr>
        <w:t>Promovarea investiţiilor</w:t>
      </w:r>
    </w:p>
    <w:p w14:paraId="5A06FFC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598F0B9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#M7</w:t>
      </w:r>
    </w:p>
    <w:p w14:paraId="5FBDB18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14</w:t>
      </w:r>
    </w:p>
    <w:p w14:paraId="0B51191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Consiliile locale ale comunelor, oraşelor, municipiilor, respectiv ale sectoarelor municipiului Bucureşti, consiliile judeţene, Consiliul General al Municipiului Bucureşti ori, după caz, autorităţile administraţiei publice centrale din domeniul învăţământului sau din domeniul sănătăţii ori serviciile </w:t>
      </w:r>
      <w:r w:rsidRPr="009F735A">
        <w:rPr>
          <w:rFonts w:ascii="Times New Roman" w:hAnsi="Times New Roman" w:cs="Times New Roman"/>
          <w:i/>
          <w:iCs/>
          <w:kern w:val="0"/>
          <w:sz w:val="28"/>
          <w:szCs w:val="28"/>
          <w:lang w:val="it-IT"/>
        </w:rPr>
        <w:lastRenderedPageBreak/>
        <w:t>deconcentrate în teritoriu ale acestora vor stabili măsurile necesare pentru luarea în evidenţă şi analiza solicitărilor de locuinţe pentru tineri destinate închirierii. În acest scop, vor stabili şi vor da publicităţii locul de primire a solicitărilor şi actele justificative necesare.</w:t>
      </w:r>
    </w:p>
    <w:p w14:paraId="413C109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385497F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Solicitările/cererile privind repartizarea de locuinţe pentru tineri, destinate închirierii, se înregistrează în ordinea primirii acestora şi se analizează de comisii sociale.</w:t>
      </w:r>
    </w:p>
    <w:p w14:paraId="2057B4C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La nivel local, comisiile sociale prevăzute la alin. (2) se vor constitui prin dispoziţie a primarilor comunelor, oraşelor, municipiilor, respectiv ai sectoarelor municipiului Bucureşti sau, după caz, prin dispoziţie a preşedinţilor consiliilor judeţene ori a primarului general al municipiului Bucureşti. Comisiile sociale nu sunt comisii de specialitate ale consiliului local, în sensul prevederilor </w:t>
      </w:r>
      <w:r w:rsidRPr="009F735A">
        <w:rPr>
          <w:rFonts w:ascii="Times New Roman" w:hAnsi="Times New Roman" w:cs="Times New Roman"/>
          <w:i/>
          <w:iCs/>
          <w:color w:val="008000"/>
          <w:kern w:val="0"/>
          <w:sz w:val="28"/>
          <w:szCs w:val="28"/>
          <w:u w:val="single"/>
          <w:lang w:val="it-IT"/>
        </w:rPr>
        <w:t>Regulamentului-cadru</w:t>
      </w:r>
      <w:r w:rsidRPr="009F735A">
        <w:rPr>
          <w:rFonts w:ascii="Times New Roman" w:hAnsi="Times New Roman" w:cs="Times New Roman"/>
          <w:i/>
          <w:iCs/>
          <w:kern w:val="0"/>
          <w:sz w:val="28"/>
          <w:szCs w:val="28"/>
          <w:lang w:val="it-IT"/>
        </w:rPr>
        <w:t xml:space="preserve"> de organizare şi funcţionare a consiliilor locale, aprobat prin Ordonanţa Guvernului nr. 35/2002</w:t>
      </w:r>
      <w:r w:rsidRPr="009F735A">
        <w:rPr>
          <w:rFonts w:ascii="Times New Roman" w:hAnsi="Times New Roman" w:cs="Times New Roman"/>
          <w:i/>
          <w:iCs/>
          <w:color w:val="008000"/>
          <w:kern w:val="0"/>
          <w:sz w:val="28"/>
          <w:szCs w:val="28"/>
          <w:u w:val="single"/>
          <w:lang w:val="it-IT"/>
        </w:rPr>
        <w:t>*)</w:t>
      </w:r>
      <w:r w:rsidRPr="009F735A">
        <w:rPr>
          <w:rFonts w:ascii="Times New Roman" w:hAnsi="Times New Roman" w:cs="Times New Roman"/>
          <w:i/>
          <w:iCs/>
          <w:kern w:val="0"/>
          <w:sz w:val="28"/>
          <w:szCs w:val="28"/>
          <w:lang w:val="it-IT"/>
        </w:rPr>
        <w:t xml:space="preserve">, aprobată cu modificări şi completări prin </w:t>
      </w:r>
      <w:r w:rsidRPr="009F735A">
        <w:rPr>
          <w:rFonts w:ascii="Times New Roman" w:hAnsi="Times New Roman" w:cs="Times New Roman"/>
          <w:i/>
          <w:iCs/>
          <w:color w:val="008000"/>
          <w:kern w:val="0"/>
          <w:sz w:val="28"/>
          <w:szCs w:val="28"/>
          <w:u w:val="single"/>
          <w:lang w:val="it-IT"/>
        </w:rPr>
        <w:t>Legea nr. 673/2002</w:t>
      </w:r>
      <w:r w:rsidRPr="009F735A">
        <w:rPr>
          <w:rFonts w:ascii="Times New Roman" w:hAnsi="Times New Roman" w:cs="Times New Roman"/>
          <w:i/>
          <w:iCs/>
          <w:kern w:val="0"/>
          <w:sz w:val="28"/>
          <w:szCs w:val="28"/>
          <w:lang w:val="it-IT"/>
        </w:rPr>
        <w:t>.</w:t>
      </w:r>
    </w:p>
    <w:p w14:paraId="5FBF176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40F18D7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(4) Analizarea cererilor pentru locuinţele destinate închirierii în mod exclusiv unor tineri specialişti din învăţământ şi din sănătate se efectuează de către comisii sociale, cu respectarea prevederilor prezentelor norme metodologice şi constituite după cum urmează:</w:t>
      </w:r>
    </w:p>
    <w:p w14:paraId="0DCD70F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în condiţiile prevăzute la alin. (3), pentru locuinţele destinate închirierii în mod exclusiv unor tineri specialişti din învăţământ şi din sănătate, administrate de autorităţile administraţiei publice locale, respectiv ale sectoarelor municipiului Bucureşti;</w:t>
      </w:r>
    </w:p>
    <w:p w14:paraId="1D737FE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prin ordin al conducătorilor autorităţilor administraţiei publice centrale din domeniul învăţământului sau din domeniul sănătăţii ori prin ordin al conducătorilor unităţilor aflate în subordinea sau sub coordonarea acestor autorităţi, pentru locuinţele administrate de către autorităţile administraţiei publice centrale din domeniul învăţământului, respectiv din domeniul sănătăţii, ori de către unităţi aflate în subordinea sau sub coordonarea acestor autorităţi.</w:t>
      </w:r>
    </w:p>
    <w:p w14:paraId="72FFC33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(5) Structura pe specialităţi a membrilor comisiilor sociale prevăzute la alin. (3) şi alin. (4) lit. a) se aprobă de consiliile locale, la propunerea primarilor localităţilor, respectiv ai sectoarelor municipiului Bucureşti, de consiliile judeţene, la propunerea preşedintelui consiliului judeţean, şi de Consiliul General al Municipiului Bucureşti, la propunerea primarului general, cu respectarea prevederilor legii şi ale prezentelor norme metodologice.</w:t>
      </w:r>
    </w:p>
    <w:p w14:paraId="58F2366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(6) Pentru analizarea cererilor de locuinţe destinate închirierii în mod exclusiv unor specialişti din învăţământ sau din sănătate, comisiile sociale prevăzute la alin. (4) lit. b) se vor structura majoritar pe specialităţi specifice domeniului </w:t>
      </w:r>
      <w:r w:rsidRPr="009F735A">
        <w:rPr>
          <w:rFonts w:ascii="Times New Roman" w:hAnsi="Times New Roman" w:cs="Times New Roman"/>
          <w:i/>
          <w:iCs/>
          <w:kern w:val="0"/>
          <w:sz w:val="28"/>
          <w:szCs w:val="28"/>
          <w:lang w:val="it-IT"/>
        </w:rPr>
        <w:lastRenderedPageBreak/>
        <w:t>respectiv şi vor cuprinde specialişti desemnaţi de către autorităţile publice centrale interesate şi/sau de către serviciile deconcentrate în teritoriu ale acestora.</w:t>
      </w:r>
    </w:p>
    <w:p w14:paraId="5F1E0A9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1E8A639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(7) Stabilirea solicitanţilor care au acces la locuinţe şi a ordinii de prioritate în soluţionarea cererilor înregistrate în condiţiile alin. (1) şi (2), precum şi repartizarea locuinţelor pentru tineri, destinate închirierii, se realizează în mod obligatoriu după criterii care vor respecta criteriile-cadru cuprinse în </w:t>
      </w:r>
      <w:r w:rsidRPr="009F735A">
        <w:rPr>
          <w:rFonts w:ascii="Times New Roman" w:hAnsi="Times New Roman" w:cs="Times New Roman"/>
          <w:i/>
          <w:iCs/>
          <w:color w:val="008000"/>
          <w:kern w:val="0"/>
          <w:sz w:val="28"/>
          <w:szCs w:val="28"/>
          <w:u w:val="single"/>
          <w:lang w:val="it-IT"/>
        </w:rPr>
        <w:t>anexa nr. 11</w:t>
      </w:r>
      <w:r w:rsidRPr="009F735A">
        <w:rPr>
          <w:rFonts w:ascii="Times New Roman" w:hAnsi="Times New Roman" w:cs="Times New Roman"/>
          <w:i/>
          <w:iCs/>
          <w:kern w:val="0"/>
          <w:sz w:val="28"/>
          <w:szCs w:val="28"/>
          <w:lang w:val="it-IT"/>
        </w:rPr>
        <w:t xml:space="preserve"> şi care se adoptă, cu avizul Ministerului Dezvoltării, Lucrărilor Publice şi Administraţiei, de autorităţile administraţiei publice locale şi/sau centrale care preiau în administrare aceste locuinţe.</w:t>
      </w:r>
    </w:p>
    <w:p w14:paraId="3E1C161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(8) În adoptarea criteriilor prevăzute la alin. (7) se vor avea în vedere următoarele:</w:t>
      </w:r>
    </w:p>
    <w:p w14:paraId="56882F9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criteriile de acces la locuinţă vor fi adaptate la situaţiile concrete existente pe plan local, numai din punctul de vedere al cuprinderii teritoriale.</w:t>
      </w:r>
    </w:p>
    <w:p w14:paraId="4196BFB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b) pentru criteriile de ierarhizare prin punctaj nu se admit modificări şi/sau completări, acestea urmând a fi preluate sub forma şi cu punctajul stabilite în </w:t>
      </w:r>
      <w:r w:rsidRPr="009F735A">
        <w:rPr>
          <w:rFonts w:ascii="Times New Roman" w:hAnsi="Times New Roman" w:cs="Times New Roman"/>
          <w:i/>
          <w:iCs/>
          <w:color w:val="008000"/>
          <w:kern w:val="0"/>
          <w:sz w:val="28"/>
          <w:szCs w:val="28"/>
          <w:u w:val="single"/>
          <w:lang w:val="it-IT"/>
        </w:rPr>
        <w:t>anexa nr. 11</w:t>
      </w:r>
      <w:r w:rsidRPr="009F735A">
        <w:rPr>
          <w:rFonts w:ascii="Times New Roman" w:hAnsi="Times New Roman" w:cs="Times New Roman"/>
          <w:i/>
          <w:iCs/>
          <w:kern w:val="0"/>
          <w:sz w:val="28"/>
          <w:szCs w:val="28"/>
          <w:lang w:val="it-IT"/>
        </w:rPr>
        <w:t>;</w:t>
      </w:r>
    </w:p>
    <w:p w14:paraId="4F46E0F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6D30869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c) pentru locuinţele destinate închirierii în mod exclusiv unor specialişti din învăţământ sau din sănătate se pot propune şi criterii specifice, în suplimentarea celor stabilite conform lit. a) şi b), criterii care se aplică şi pentru fondul de locuinţe constituit conform prevederilor </w:t>
      </w:r>
      <w:r w:rsidRPr="009F735A">
        <w:rPr>
          <w:rFonts w:ascii="Times New Roman" w:hAnsi="Times New Roman" w:cs="Times New Roman"/>
          <w:i/>
          <w:iCs/>
          <w:color w:val="008000"/>
          <w:kern w:val="0"/>
          <w:sz w:val="28"/>
          <w:szCs w:val="28"/>
          <w:u w:val="single"/>
          <w:lang w:val="it-IT"/>
        </w:rPr>
        <w:t>art. 22</w:t>
      </w:r>
      <w:r w:rsidRPr="009F735A">
        <w:rPr>
          <w:rFonts w:ascii="Times New Roman" w:hAnsi="Times New Roman" w:cs="Times New Roman"/>
          <w:i/>
          <w:iCs/>
          <w:kern w:val="0"/>
          <w:sz w:val="28"/>
          <w:szCs w:val="28"/>
          <w:lang w:val="it-IT"/>
        </w:rPr>
        <w:t xml:space="preserve"> alin. (2) din Legea nr. 152/1998, republicată, cu modificările şi completările ulterioare;</w:t>
      </w:r>
    </w:p>
    <w:p w14:paraId="79A8578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4A32958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d) criteriile pentru stabilirea ordinii de prioritate în soluţionarea cererilor de locuinţe şi în repartizarea locuinţelor pentru tineri, destinate închirierii, se adoptă sub formă de propuneri care se transmit spre avizare Ministerului Dezvoltării, Lucrărilor Publice şi Administraţiei, însoţite de o copie a actului prin care au fost adoptate. Forma finală a criteriilor se adoptă după primirea avizului favorabil al Ministerului Dezvoltării, Lucrărilor Publice şi Administraţiei şi efectuarea eventualelor modificări şi completări solicitate prin avizul respectiv;</w:t>
      </w:r>
    </w:p>
    <w:p w14:paraId="119E706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e) solicitarea avizului Ministerului Dezvoltării, Lucrărilor Publice şi Administraţiei prevăzut la lit. d) se efectuează, de regulă, odată cu transmiterea inventarului locuinţelor pentru tineri, destinate închirierii, propuse a fi finanţate în cadrul programului aprobat conform </w:t>
      </w:r>
      <w:r w:rsidRPr="009F735A">
        <w:rPr>
          <w:rFonts w:ascii="Times New Roman" w:hAnsi="Times New Roman" w:cs="Times New Roman"/>
          <w:i/>
          <w:iCs/>
          <w:color w:val="008000"/>
          <w:kern w:val="0"/>
          <w:sz w:val="28"/>
          <w:szCs w:val="28"/>
          <w:u w:val="single"/>
          <w:lang w:val="it-IT"/>
        </w:rPr>
        <w:t>art. 16^4</w:t>
      </w:r>
      <w:r w:rsidRPr="009F735A">
        <w:rPr>
          <w:rFonts w:ascii="Times New Roman" w:hAnsi="Times New Roman" w:cs="Times New Roman"/>
          <w:i/>
          <w:iCs/>
          <w:kern w:val="0"/>
          <w:sz w:val="28"/>
          <w:szCs w:val="28"/>
          <w:lang w:val="it-IT"/>
        </w:rPr>
        <w:t>. Acest aviz se solicită însă şi ori de câte ori este necesară modificarea criteriilor în vederea adaptării acestora la situaţii care diferă de cele stabilite iniţial. Solicitarea va fi însoţită de o fundamentare a criteriilor propuse, în care se va prezenta motivaţia adoptării acestora, a adaptărilor efectuate, precum şi a criteriilor suplimentare, după caz.</w:t>
      </w:r>
    </w:p>
    <w:p w14:paraId="0649C5A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57315D8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lastRenderedPageBreak/>
        <w:t xml:space="preserve">    (9) Locuinţele pentru tineri, destinate închirierii, repartizate după criterii care nu sunt avizate şi aprobate în condiţiile prevederilor alin. (7) şi (8), intră sub incidenţa prevederilor </w:t>
      </w:r>
      <w:r w:rsidRPr="009F735A">
        <w:rPr>
          <w:rFonts w:ascii="Times New Roman" w:hAnsi="Times New Roman" w:cs="Times New Roman"/>
          <w:i/>
          <w:iCs/>
          <w:color w:val="008000"/>
          <w:kern w:val="0"/>
          <w:sz w:val="28"/>
          <w:szCs w:val="28"/>
          <w:u w:val="single"/>
          <w:lang w:val="it-IT"/>
        </w:rPr>
        <w:t>art. 11</w:t>
      </w:r>
      <w:r w:rsidRPr="009F735A">
        <w:rPr>
          <w:rFonts w:ascii="Times New Roman" w:hAnsi="Times New Roman" w:cs="Times New Roman"/>
          <w:i/>
          <w:iCs/>
          <w:kern w:val="0"/>
          <w:sz w:val="28"/>
          <w:szCs w:val="28"/>
          <w:lang w:val="it-IT"/>
        </w:rPr>
        <w:t xml:space="preserve"> sau, după caz, ale </w:t>
      </w:r>
      <w:r w:rsidRPr="009F735A">
        <w:rPr>
          <w:rFonts w:ascii="Times New Roman" w:hAnsi="Times New Roman" w:cs="Times New Roman"/>
          <w:i/>
          <w:iCs/>
          <w:color w:val="008000"/>
          <w:kern w:val="0"/>
          <w:sz w:val="28"/>
          <w:szCs w:val="28"/>
          <w:u w:val="single"/>
          <w:lang w:val="it-IT"/>
        </w:rPr>
        <w:t>art. 24</w:t>
      </w:r>
      <w:r w:rsidRPr="009F735A">
        <w:rPr>
          <w:rFonts w:ascii="Times New Roman" w:hAnsi="Times New Roman" w:cs="Times New Roman"/>
          <w:i/>
          <w:iCs/>
          <w:kern w:val="0"/>
          <w:sz w:val="28"/>
          <w:szCs w:val="28"/>
          <w:lang w:val="it-IT"/>
        </w:rPr>
        <w:t xml:space="preserve"> din Legea nr. 152/1998, republicată, cu modificările şi completările ulterioare.</w:t>
      </w:r>
    </w:p>
    <w:p w14:paraId="1BDE028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#CIN</w:t>
      </w:r>
    </w:p>
    <w:p w14:paraId="2F13998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w:t>
      </w: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color w:val="008000"/>
          <w:kern w:val="0"/>
          <w:sz w:val="28"/>
          <w:szCs w:val="28"/>
          <w:u w:val="single"/>
          <w:lang w:val="it-IT"/>
        </w:rPr>
        <w:t>Ordonanţa Guvernului nr. 35/2002</w:t>
      </w:r>
      <w:r w:rsidRPr="009F735A">
        <w:rPr>
          <w:rFonts w:ascii="Times New Roman" w:hAnsi="Times New Roman" w:cs="Times New Roman"/>
          <w:i/>
          <w:iCs/>
          <w:kern w:val="0"/>
          <w:sz w:val="28"/>
          <w:szCs w:val="28"/>
          <w:lang w:val="it-IT"/>
        </w:rPr>
        <w:t xml:space="preserve"> a fost abrogată. A se vedea </w:t>
      </w:r>
      <w:r w:rsidRPr="009F735A">
        <w:rPr>
          <w:rFonts w:ascii="Times New Roman" w:hAnsi="Times New Roman" w:cs="Times New Roman"/>
          <w:i/>
          <w:iCs/>
          <w:color w:val="008000"/>
          <w:kern w:val="0"/>
          <w:sz w:val="28"/>
          <w:szCs w:val="28"/>
          <w:u w:val="single"/>
          <w:lang w:val="it-IT"/>
        </w:rPr>
        <w:t>Ordonanţa de urgenţă a Guvernului nr. 57/2019</w:t>
      </w:r>
      <w:r w:rsidRPr="009F735A">
        <w:rPr>
          <w:rFonts w:ascii="Times New Roman" w:hAnsi="Times New Roman" w:cs="Times New Roman"/>
          <w:i/>
          <w:iCs/>
          <w:kern w:val="0"/>
          <w:sz w:val="28"/>
          <w:szCs w:val="28"/>
          <w:lang w:val="it-IT"/>
        </w:rPr>
        <w:t>.</w:t>
      </w:r>
    </w:p>
    <w:p w14:paraId="1DF5E1D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7CE6542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2B37C5A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15</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008000"/>
          <w:kern w:val="0"/>
          <w:sz w:val="28"/>
          <w:szCs w:val="28"/>
          <w:u w:val="single"/>
          <w:lang w:val="it-IT"/>
        </w:rPr>
        <w:t>*)</w:t>
      </w:r>
    </w:p>
    <w:p w14:paraId="15A6247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În urma analizării cererilor de locuinţe pentru tineri, destinate închirierii, inclusiv cele construite şi destinate închirierii în mod exclusiv tinerilor specialişti din învăţământ şi din sănătate, comisiile sociale vor prezenta consiliilor locale ale comunelor, oraşelor, municipiilor, respectiv ale sectoarelor municipiului Bucureşti, consiliilor judeţene, Consiliului General al Municipiului Bucureşti sau conducătorilor autorităţilor administraţiei publice centrale din domeniul învăţământului ori din domeniul sănătăţii, după caz, lista solicitanţilor care au acces la locuinţele pentru tineri, destinate închirierii, precum şi propuneri privind ordinea şi modul de soluţionare a cererilor, luându-se în considerare folosirea spaţiului locativ existent, precum şi construirea de locuinţe noi în condiţiile legii şi ale prezentelor norme metodologice. Analizarea cererilor şi stabilirea listei de priorităţi în soluţionarea acestora se fac până la sfârşitul lunii februarie a anului respectiv, luându-se în considerare cererile depuse până la sfârşitul anului precedent.</w:t>
      </w:r>
    </w:p>
    <w:p w14:paraId="21D25ED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Lista de priorităţi prevăzută la alin. (1) se reface ori de câte ori este cazul, dacă în anul respectiv urmează să se finalizeze şi să se repartizeze locuinţe noi pentru tineri, destinate închirierii, dacă titularii cererilor de locuinţe înscrişi în lista aprobată iniţial nu mai îndeplinesc criteriile de acces la locuinţă sau dacă există locuinţe pentru tineri rămase vacante. Pentru refacerea listei de priorităţi se iau în considerare cererile depuse până la sfârşitul lunii anterioare aprobării acesteia.</w:t>
      </w:r>
    </w:p>
    <w:p w14:paraId="1E8D6E5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(2^1) În aplicarea prevederilor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w:t>
      </w:r>
      <w:r w:rsidRPr="009F735A">
        <w:rPr>
          <w:rFonts w:ascii="Times New Roman" w:hAnsi="Times New Roman" w:cs="Times New Roman"/>
          <w:i/>
          <w:iCs/>
          <w:kern w:val="0"/>
          <w:sz w:val="28"/>
          <w:szCs w:val="28"/>
          <w:lang w:val="pt-PT"/>
        </w:rPr>
        <w:t xml:space="preserve">(2) teza a doua şi alin. </w:t>
      </w:r>
      <w:r w:rsidRPr="009F735A">
        <w:rPr>
          <w:rFonts w:ascii="Times New Roman" w:hAnsi="Times New Roman" w:cs="Times New Roman"/>
          <w:i/>
          <w:iCs/>
          <w:kern w:val="0"/>
          <w:sz w:val="28"/>
          <w:szCs w:val="28"/>
          <w:lang w:val="it-IT"/>
        </w:rPr>
        <w:t>(3) din Legea nr. 152/1998, republicată, cu modificările şi completările ulterioare, listele de priorităţi prevăzute la alin. (2) şi (3) se aprobă prin hotărâre a consiliului local al comunei, oraşului, municipiului, respectiv al sectorului municipiului Bucureşti, a consiliului judeţean sau a Consiliului General al Municipiului Bucureşti, respectiv prin ordin al conducătorului autorităţii administraţiei publice centrale din domeniul învăţământului ori din domeniul sănătăţii, după caz.</w:t>
      </w:r>
    </w:p>
    <w:p w14:paraId="32CEF2B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4841708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(3) Listele privind solicitanţii care au acces la locuinţe şi cele cu privire la stabilirea ordinii de prioritate în soluţionarea cererilor, criteriile care au stat la baza stabilirii respectivelor liste, precum şi hotărârile sau ordinele prin care au fost aprobate vor fi date publicităţii prin afişare într-un loc accesibil publicului.</w:t>
      </w:r>
    </w:p>
    <w:p w14:paraId="1185D68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Contestaţiile cu privire la stabilirea accesului la locuinţe, precum şi la acordarea priorităţilor în soluţionarea cererilor se vor adresa, după caz, primarului, preşedintelui consiliului judeţean, primarului general al municipiului Bucureşti sau autorităţii administraţiei publice centrale din domeniul învăţământului ori din domeniul sănătăţii, în termen de 7 zile de la afişarea listelor prevăzute la alin. (3). Soluţionarea contestaţiilor se va asigura în termen de 15 zile de la primire, în condiţiile legii.</w:t>
      </w:r>
    </w:p>
    <w:p w14:paraId="56841F2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25AC361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(5) La data repartizării locuinţelor pentru tineri, destinate închirierii, solicitanţii acestora au obligaţia să reconfirme îndeplinirea tuturor criteriilor de acces. Data la care se poate începe efectiv repartizarea locuinţelor şi la care se raportează îndeplinirea condiţiilor referitoare la vârsta solicitanţilor de locuinţe, prevăzute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(1) din Legea nr. 152/1998, republicată, cu modificările şi completările ulterioare, este data preluării în administrare a locuinţelor respective de către cei îndreptăţiţi, potrivit prevederilor </w:t>
      </w:r>
      <w:r w:rsidRPr="009F735A">
        <w:rPr>
          <w:rFonts w:ascii="Times New Roman" w:hAnsi="Times New Roman" w:cs="Times New Roman"/>
          <w:i/>
          <w:iCs/>
          <w:color w:val="008000"/>
          <w:kern w:val="0"/>
          <w:sz w:val="28"/>
          <w:szCs w:val="28"/>
          <w:u w:val="single"/>
          <w:lang w:val="it-IT"/>
        </w:rPr>
        <w:t>art. 19^1</w:t>
      </w:r>
      <w:r w:rsidRPr="009F735A">
        <w:rPr>
          <w:rFonts w:ascii="Times New Roman" w:hAnsi="Times New Roman" w:cs="Times New Roman"/>
          <w:i/>
          <w:iCs/>
          <w:kern w:val="0"/>
          <w:sz w:val="28"/>
          <w:szCs w:val="28"/>
          <w:lang w:val="it-IT"/>
        </w:rPr>
        <w:t xml:space="preserve"> alin. (3) din prezentele norme metodologice.</w:t>
      </w:r>
    </w:p>
    <w:p w14:paraId="5AA50F0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093DD86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(6) Lista de repartizare a locuinţelor se întocmeşte prin preluarea solicitanţilor înscrişi în lista de prioritate stabilită potrivit alin. (1) şi (2), urmărindu-se asigurarea spaţiului locativ la care au dreptul solicitanţii de locuinţă şi evitându-se repartizarea unor spaţii excedentare. Pentru stabilirea numărului de camere la care au dreptul solicitanţii de locuinţă se aplică prevederile </w:t>
      </w:r>
      <w:r w:rsidRPr="009F735A">
        <w:rPr>
          <w:rFonts w:ascii="Times New Roman" w:hAnsi="Times New Roman" w:cs="Times New Roman"/>
          <w:i/>
          <w:iCs/>
          <w:color w:val="008000"/>
          <w:kern w:val="0"/>
          <w:sz w:val="28"/>
          <w:szCs w:val="28"/>
          <w:u w:val="single"/>
          <w:lang w:val="it-IT"/>
        </w:rPr>
        <w:t>Legii</w:t>
      </w:r>
      <w:r w:rsidRPr="009F735A">
        <w:rPr>
          <w:rFonts w:ascii="Times New Roman" w:hAnsi="Times New Roman" w:cs="Times New Roman"/>
          <w:i/>
          <w:iCs/>
          <w:kern w:val="0"/>
          <w:sz w:val="28"/>
          <w:szCs w:val="28"/>
          <w:lang w:val="it-IT"/>
        </w:rPr>
        <w:t xml:space="preserve"> locuinţei nr. 114/1996, republicată, cu modificările şi completările ulterioare, cu privire la exigenţele minimale în asigurarea spaţiului locativ pe număr de persoane.</w:t>
      </w:r>
    </w:p>
    <w:p w14:paraId="24A4D4D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#M7</w:t>
      </w:r>
    </w:p>
    <w:p w14:paraId="628636F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(7) Lista de repartizare a locuinţelor se supune aprobării, după caz, consiliului local al comunei, oraşului, municipiului, respectiv al sectorului municipiului Bucureşti, consiliului judeţean, Consiliului General al Municipiului Bucureşti sau conducătorului autorităţii administraţiei publice centrale din domeniul învăţământului ori din domeniul sănătăţii şi va fi dată publicităţii prin afişare la un loc accesibil publicului. Contestaţiile cu privire la repartizarea locuinţelor se adresează şi se soluţionează în condiţiile prevăzute la alin. (4).</w:t>
      </w:r>
    </w:p>
    <w:p w14:paraId="51F85D8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4029DBA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(8) Repartizarea efectivă a locuinţelor se face către persoanele înscrise în lista de repartizare rămasă definitivă, urmărindu-se, după caz, repartizarea prioritară </w:t>
      </w:r>
      <w:r w:rsidRPr="009F735A">
        <w:rPr>
          <w:rFonts w:ascii="Times New Roman" w:hAnsi="Times New Roman" w:cs="Times New Roman"/>
          <w:i/>
          <w:iCs/>
          <w:kern w:val="0"/>
          <w:sz w:val="28"/>
          <w:szCs w:val="28"/>
          <w:lang w:val="it-IT"/>
        </w:rPr>
        <w:lastRenderedPageBreak/>
        <w:t>către persoane cu handicap şi asigurarea spaţiului locativ la care au dreptul solicitanţii de locuinţe, în ordinea descrescătoare a numerelor de camere.</w:t>
      </w:r>
    </w:p>
    <w:p w14:paraId="20DCE2C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54F398FF"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sidRPr="009F735A">
        <w:rPr>
          <w:rFonts w:ascii="Times New Roman" w:hAnsi="Times New Roman" w:cs="Times New Roman"/>
          <w:i/>
          <w:iCs/>
          <w:kern w:val="0"/>
          <w:sz w:val="28"/>
          <w:szCs w:val="28"/>
          <w:lang w:val="it-IT"/>
        </w:rPr>
        <w:t xml:space="preserve">    (9) În aplicarea prevederilor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teza a doua şi alin. (6) din Legea nr. 152/1998, republicată, cu modificările şi completările ulterioare, locuinţele rămase vacante pe perioada exploatării acestora în regim de închiriere pot fi supuse schimbului de locuinţă în condiţiile prevăzute la alin. (17) şi (19) dacă există astfel de solicitări. Locuinţele devenite vacante după efectuarea schimbului de locuinţe şi locuinţele devenite vacante pentru care nu există solicitări de schimb se repartizează solicitanţilor care au înregistrate cereri în condiţiile prevederilor </w:t>
      </w:r>
      <w:r w:rsidRPr="009F735A">
        <w:rPr>
          <w:rFonts w:ascii="Times New Roman" w:hAnsi="Times New Roman" w:cs="Times New Roman"/>
          <w:i/>
          <w:iCs/>
          <w:color w:val="008000"/>
          <w:kern w:val="0"/>
          <w:sz w:val="28"/>
          <w:szCs w:val="28"/>
          <w:u w:val="single"/>
          <w:lang w:val="it-IT"/>
        </w:rPr>
        <w:t>art. 14</w:t>
      </w:r>
      <w:r w:rsidRPr="009F735A">
        <w:rPr>
          <w:rFonts w:ascii="Times New Roman" w:hAnsi="Times New Roman" w:cs="Times New Roman"/>
          <w:i/>
          <w:iCs/>
          <w:kern w:val="0"/>
          <w:sz w:val="28"/>
          <w:szCs w:val="28"/>
          <w:lang w:val="it-IT"/>
        </w:rPr>
        <w:t xml:space="preserve"> alin. </w:t>
      </w:r>
      <w:r>
        <w:rPr>
          <w:rFonts w:ascii="Times New Roman" w:hAnsi="Times New Roman" w:cs="Times New Roman"/>
          <w:i/>
          <w:iCs/>
          <w:kern w:val="0"/>
          <w:sz w:val="28"/>
          <w:szCs w:val="28"/>
        </w:rPr>
        <w:t xml:space="preserve">(1)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(2)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care </w:t>
      </w:r>
      <w:proofErr w:type="spellStart"/>
      <w:r>
        <w:rPr>
          <w:rFonts w:ascii="Times New Roman" w:hAnsi="Times New Roman" w:cs="Times New Roman"/>
          <w:i/>
          <w:iCs/>
          <w:kern w:val="0"/>
          <w:sz w:val="28"/>
          <w:szCs w:val="28"/>
        </w:rPr>
        <w:t>îndeplinesc</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criteriile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acces</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adoptate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condiţiile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14</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(7). </w:t>
      </w:r>
      <w:proofErr w:type="spellStart"/>
      <w:r>
        <w:rPr>
          <w:rFonts w:ascii="Times New Roman" w:hAnsi="Times New Roman" w:cs="Times New Roman"/>
          <w:i/>
          <w:iCs/>
          <w:kern w:val="0"/>
          <w:sz w:val="28"/>
          <w:szCs w:val="28"/>
        </w:rPr>
        <w:t>Repartizarea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se face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ordinea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stabilită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lista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priorităţi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întocmită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refăcută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condiţiile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(2).</w:t>
      </w:r>
    </w:p>
    <w:p w14:paraId="20413FC9"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#M14</w:t>
      </w:r>
    </w:p>
    <w:p w14:paraId="0238D100"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(9^1) </w:t>
      </w:r>
      <w:proofErr w:type="spellStart"/>
      <w:r>
        <w:rPr>
          <w:rFonts w:ascii="Times New Roman" w:hAnsi="Times New Roman" w:cs="Times New Roman"/>
          <w:i/>
          <w:iCs/>
          <w:kern w:val="0"/>
          <w:sz w:val="28"/>
          <w:szCs w:val="28"/>
        </w:rPr>
        <w:t>Locuinţele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tineri</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închirierii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inclusiv</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construite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mod </w:t>
      </w:r>
      <w:proofErr w:type="spellStart"/>
      <w:r>
        <w:rPr>
          <w:rFonts w:ascii="Times New Roman" w:hAnsi="Times New Roman" w:cs="Times New Roman"/>
          <w:i/>
          <w:iCs/>
          <w:kern w:val="0"/>
          <w:sz w:val="28"/>
          <w:szCs w:val="28"/>
        </w:rPr>
        <w:t>exclusiv</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tinerilor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specialişti</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învăţământ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sănătate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care au </w:t>
      </w:r>
      <w:proofErr w:type="spellStart"/>
      <w:r>
        <w:rPr>
          <w:rFonts w:ascii="Times New Roman" w:hAnsi="Times New Roman" w:cs="Times New Roman"/>
          <w:i/>
          <w:iCs/>
          <w:kern w:val="0"/>
          <w:sz w:val="28"/>
          <w:szCs w:val="28"/>
        </w:rPr>
        <w:t>fost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reziliate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drept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contractele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vânzare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plata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rate, se </w:t>
      </w:r>
      <w:proofErr w:type="spellStart"/>
      <w:r>
        <w:rPr>
          <w:rFonts w:ascii="Times New Roman" w:hAnsi="Times New Roman" w:cs="Times New Roman"/>
          <w:i/>
          <w:iCs/>
          <w:kern w:val="0"/>
          <w:sz w:val="28"/>
          <w:szCs w:val="28"/>
        </w:rPr>
        <w:t>repartizează</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administratorii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prevăzuţi</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8</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(2) din </w:t>
      </w:r>
      <w:proofErr w:type="spellStart"/>
      <w:r>
        <w:rPr>
          <w:rFonts w:ascii="Times New Roman" w:hAnsi="Times New Roman" w:cs="Times New Roman"/>
          <w:i/>
          <w:iCs/>
          <w:kern w:val="0"/>
          <w:sz w:val="28"/>
          <w:szCs w:val="28"/>
        </w:rPr>
        <w:t>lege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respectarea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(9).</w:t>
      </w:r>
    </w:p>
    <w:p w14:paraId="58B68B58"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(9^2)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aplicarea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(6^1)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corelare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prevederile</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16</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(4),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situaţia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care </w:t>
      </w:r>
      <w:proofErr w:type="spellStart"/>
      <w:r>
        <w:rPr>
          <w:rFonts w:ascii="Times New Roman" w:hAnsi="Times New Roman" w:cs="Times New Roman"/>
          <w:i/>
          <w:iCs/>
          <w:kern w:val="0"/>
          <w:sz w:val="28"/>
          <w:szCs w:val="28"/>
        </w:rPr>
        <w:t>locuinţele</w:t>
      </w:r>
      <w:proofErr w:type="spellEnd"/>
      <w:r>
        <w:rPr>
          <w:rFonts w:ascii="Times New Roman" w:hAnsi="Times New Roman" w:cs="Times New Roman"/>
          <w:i/>
          <w:iCs/>
          <w:kern w:val="0"/>
          <w:sz w:val="28"/>
          <w:szCs w:val="28"/>
        </w:rPr>
        <w:t xml:space="preserve"> nu se </w:t>
      </w:r>
      <w:proofErr w:type="spellStart"/>
      <w:r>
        <w:rPr>
          <w:rFonts w:ascii="Times New Roman" w:hAnsi="Times New Roman" w:cs="Times New Roman"/>
          <w:i/>
          <w:iCs/>
          <w:kern w:val="0"/>
          <w:sz w:val="28"/>
          <w:szCs w:val="28"/>
        </w:rPr>
        <w:t>repartizează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totalitate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administratorii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prevăzuţi</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8</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(2) din </w:t>
      </w:r>
      <w:proofErr w:type="spellStart"/>
      <w:r>
        <w:rPr>
          <w:rFonts w:ascii="Times New Roman" w:hAnsi="Times New Roman" w:cs="Times New Roman"/>
          <w:i/>
          <w:iCs/>
          <w:kern w:val="0"/>
          <w:sz w:val="28"/>
          <w:szCs w:val="28"/>
        </w:rPr>
        <w:t>lege</w:t>
      </w:r>
      <w:proofErr w:type="spellEnd"/>
      <w:r>
        <w:rPr>
          <w:rFonts w:ascii="Times New Roman" w:hAnsi="Times New Roman" w:cs="Times New Roman"/>
          <w:i/>
          <w:iCs/>
          <w:kern w:val="0"/>
          <w:sz w:val="28"/>
          <w:szCs w:val="28"/>
        </w:rPr>
        <w:t xml:space="preserve">, care au </w:t>
      </w:r>
      <w:proofErr w:type="spellStart"/>
      <w:r>
        <w:rPr>
          <w:rFonts w:ascii="Times New Roman" w:hAnsi="Times New Roman" w:cs="Times New Roman"/>
          <w:i/>
          <w:iCs/>
          <w:kern w:val="0"/>
          <w:sz w:val="28"/>
          <w:szCs w:val="28"/>
        </w:rPr>
        <w:t>solicitat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realizarea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acestora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răspund</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paza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conservarea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imobilelor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preluate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până</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repartizarea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acestora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beneficiarii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drept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urmând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efectueze</w:t>
      </w:r>
      <w:proofErr w:type="spellEnd"/>
      <w:r>
        <w:rPr>
          <w:rFonts w:ascii="Times New Roman" w:hAnsi="Times New Roman" w:cs="Times New Roman"/>
          <w:i/>
          <w:iCs/>
          <w:kern w:val="0"/>
          <w:sz w:val="28"/>
          <w:szCs w:val="28"/>
        </w:rPr>
        <w:t xml:space="preserve"> pe </w:t>
      </w:r>
      <w:proofErr w:type="spellStart"/>
      <w:r>
        <w:rPr>
          <w:rFonts w:ascii="Times New Roman" w:hAnsi="Times New Roman" w:cs="Times New Roman"/>
          <w:i/>
          <w:iCs/>
          <w:kern w:val="0"/>
          <w:sz w:val="28"/>
          <w:szCs w:val="28"/>
        </w:rPr>
        <w:t>cheltuiala</w:t>
      </w:r>
      <w:proofErr w:type="spellEnd"/>
      <w:r>
        <w:rPr>
          <w:rFonts w:ascii="Times New Roman" w:hAnsi="Times New Roman" w:cs="Times New Roman"/>
          <w:i/>
          <w:iCs/>
          <w:kern w:val="0"/>
          <w:sz w:val="28"/>
          <w:szCs w:val="28"/>
        </w:rPr>
        <w:t xml:space="preserve"> lor </w:t>
      </w:r>
      <w:proofErr w:type="spellStart"/>
      <w:r>
        <w:rPr>
          <w:rFonts w:ascii="Times New Roman" w:hAnsi="Times New Roman" w:cs="Times New Roman"/>
          <w:i/>
          <w:iCs/>
          <w:kern w:val="0"/>
          <w:sz w:val="28"/>
          <w:szCs w:val="28"/>
        </w:rPr>
        <w:t>toate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remedierile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necesare</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imobilele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preluate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nerepartizate</w:t>
      </w:r>
      <w:proofErr w:type="spellEnd"/>
      <w:r>
        <w:rPr>
          <w:rFonts w:ascii="Times New Roman" w:hAnsi="Times New Roman" w:cs="Times New Roman"/>
          <w:i/>
          <w:iCs/>
          <w:kern w:val="0"/>
          <w:sz w:val="28"/>
          <w:szCs w:val="28"/>
        </w:rPr>
        <w:t xml:space="preserve"> la care se </w:t>
      </w:r>
      <w:proofErr w:type="spellStart"/>
      <w:r>
        <w:rPr>
          <w:rFonts w:ascii="Times New Roman" w:hAnsi="Times New Roman" w:cs="Times New Roman"/>
          <w:i/>
          <w:iCs/>
          <w:kern w:val="0"/>
          <w:sz w:val="28"/>
          <w:szCs w:val="28"/>
        </w:rPr>
        <w:t>constată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deteriorări</w:t>
      </w:r>
      <w:proofErr w:type="spellEnd"/>
      <w:r>
        <w:rPr>
          <w:rFonts w:ascii="Times New Roman" w:hAnsi="Times New Roman" w:cs="Times New Roman"/>
          <w:i/>
          <w:iCs/>
          <w:kern w:val="0"/>
          <w:sz w:val="28"/>
          <w:szCs w:val="28"/>
        </w:rPr>
        <w:t xml:space="preserve"> ca </w:t>
      </w:r>
      <w:proofErr w:type="spellStart"/>
      <w:r>
        <w:rPr>
          <w:rFonts w:ascii="Times New Roman" w:hAnsi="Times New Roman" w:cs="Times New Roman"/>
          <w:i/>
          <w:iCs/>
          <w:kern w:val="0"/>
          <w:sz w:val="28"/>
          <w:szCs w:val="28"/>
        </w:rPr>
        <w:t>urmare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neutilizării</w:t>
      </w:r>
      <w:proofErr w:type="spellEnd"/>
      <w:r>
        <w:rPr>
          <w:rFonts w:ascii="Times New Roman" w:hAnsi="Times New Roman" w:cs="Times New Roman"/>
          <w:i/>
          <w:iCs/>
          <w:kern w:val="0"/>
          <w:sz w:val="28"/>
          <w:szCs w:val="28"/>
        </w:rPr>
        <w:t xml:space="preserve"> lor.</w:t>
      </w:r>
    </w:p>
    <w:p w14:paraId="6E0C9E7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7528107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(9^3) În cazul nerespectării termenului prevăzut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(13^1) din Legea nr. 152/1998, republicată, cu modificările şi completările ulterioare, administratorii locuinţelor au obligaţia de a vira sumele reprezentând recuperarea investiţiei din cuantumul chiriei neponderate conform prevederilor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(9) şi (9^1) din Legea nr. 152/1998, republicată, cu modificările şi completările ulterioare, în contul Agenţiei Naţionale pentru Locuinţe, denumită în continuare A.N.L., deschis la Trezoreria Statului. Sumele se virează lunar şi orice întârziere în virarea sumelor acestora atrage plata de penalităţi reprezentând 0,05%/zi din suma datorată, dar nu mai mult de cuantumul sumei asupra căreia sunt calculate.</w:t>
      </w:r>
    </w:p>
    <w:p w14:paraId="1D0DCD4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(9^4) Penalităţile se calculează pentru fiecare lună începând cu prima zi următoare celei în care a expirat termenul de 90 de zile, până la îndeplinirea </w:t>
      </w:r>
      <w:r w:rsidRPr="009F735A">
        <w:rPr>
          <w:rFonts w:ascii="Times New Roman" w:hAnsi="Times New Roman" w:cs="Times New Roman"/>
          <w:i/>
          <w:iCs/>
          <w:kern w:val="0"/>
          <w:sz w:val="28"/>
          <w:szCs w:val="28"/>
          <w:lang w:val="it-IT"/>
        </w:rPr>
        <w:lastRenderedPageBreak/>
        <w:t xml:space="preserve">obligaţiei de repartizare a locuinţei către titularul contractului de închiriere, în condiţiile legii. Penalităţile se calculează conform prevederilor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(14) din Legea nr. 152/1998, republicată, cu modificările şi completările ulterioare, fără a se lua în calcul prima zi şi nici ziua îndeplinirii obligaţiei de plată a chiriei, cu respectarea dispoziţiilor </w:t>
      </w:r>
      <w:r w:rsidRPr="009F735A">
        <w:rPr>
          <w:rFonts w:ascii="Times New Roman" w:hAnsi="Times New Roman" w:cs="Times New Roman"/>
          <w:i/>
          <w:iCs/>
          <w:color w:val="008000"/>
          <w:kern w:val="0"/>
          <w:sz w:val="28"/>
          <w:szCs w:val="28"/>
          <w:u w:val="single"/>
          <w:lang w:val="it-IT"/>
        </w:rPr>
        <w:t>art. 2.553</w:t>
      </w:r>
      <w:r w:rsidRPr="009F735A">
        <w:rPr>
          <w:rFonts w:ascii="Times New Roman" w:hAnsi="Times New Roman" w:cs="Times New Roman"/>
          <w:i/>
          <w:iCs/>
          <w:kern w:val="0"/>
          <w:sz w:val="28"/>
          <w:szCs w:val="28"/>
          <w:lang w:val="it-IT"/>
        </w:rPr>
        <w:t xml:space="preserve"> din Legea nr. 287/2009, republicată, cu modificările şi completările ulterioare.</w:t>
      </w:r>
    </w:p>
    <w:p w14:paraId="3587E67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39A24C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(10) Administrarea locuinţelor pentru tineri, destinate închirierii, se face în condiţiile prevăzute de lege pentru locuinţele din fondul locativ de stat.</w:t>
      </w:r>
    </w:p>
    <w:p w14:paraId="2253792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(11) Administratorul locuinţelor pentru tineri, destinate închirierii, înregistrează în contabilitate locuinţele pe care le are în administrare, cu respectarea prevederilor legale în materie, şi le supune procedurilor de reevaluare şi amortizare, în condiţiile legii.</w:t>
      </w:r>
    </w:p>
    <w:p w14:paraId="775CBC5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(12) Administratorul locuinţelor pentru tineri, destinate închirierii, exercită operaţiuni specifice unui proprietar în numele statului, în sensul că îşi dă acordul, în condiţiile legii, pentru:</w:t>
      </w:r>
    </w:p>
    <w:p w14:paraId="3BB14AC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racordarea/debranşarea locuinţelor la/de la reţelele de utilităţi;</w:t>
      </w:r>
    </w:p>
    <w:p w14:paraId="1B8E04D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îmbunătăţirile care se aduc locuinţelor la solicitarea chiriaşului;</w:t>
      </w:r>
    </w:p>
    <w:p w14:paraId="325D6CF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 ieşiri din indiviziune, alipiri, dezlipiri care nu aduc atingere proprietăţii publice/private a statului;</w:t>
      </w:r>
    </w:p>
    <w:p w14:paraId="452977E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d) înscrierea menţiunilor în extrasul de carte funciară.</w:t>
      </w:r>
    </w:p>
    <w:p w14:paraId="62E89EC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#M16</w:t>
      </w:r>
    </w:p>
    <w:p w14:paraId="1120CA7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(12^1) Administratorii locuinţelor pentru tineri, destinate închirierii, exercită, în numele statului, drepturile şi obligaţiile specifice unui membru al asociaţiei de proprietari, înfiinţată conform prevederilor </w:t>
      </w:r>
      <w:r w:rsidRPr="009F735A">
        <w:rPr>
          <w:rFonts w:ascii="Times New Roman" w:hAnsi="Times New Roman" w:cs="Times New Roman"/>
          <w:i/>
          <w:iCs/>
          <w:color w:val="008000"/>
          <w:kern w:val="0"/>
          <w:sz w:val="28"/>
          <w:szCs w:val="28"/>
          <w:u w:val="single"/>
          <w:lang w:val="pt-PT"/>
        </w:rPr>
        <w:t>art. 10</w:t>
      </w:r>
      <w:r w:rsidRPr="009F735A">
        <w:rPr>
          <w:rFonts w:ascii="Times New Roman" w:hAnsi="Times New Roman" w:cs="Times New Roman"/>
          <w:i/>
          <w:iCs/>
          <w:kern w:val="0"/>
          <w:sz w:val="28"/>
          <w:szCs w:val="28"/>
          <w:lang w:val="pt-PT"/>
        </w:rPr>
        <w:t xml:space="preserve"> alin. (5) din Legea nr. 152/1998, republicată, cu modificările şi completările ulterioare.</w:t>
      </w:r>
    </w:p>
    <w:p w14:paraId="3203B5E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#M15</w:t>
      </w:r>
    </w:p>
    <w:p w14:paraId="53656E9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pt-PT"/>
        </w:rPr>
        <w:t xml:space="preserve">    (13) Contractul de închiriere iniţial se încheie în condiţiile prevăzute la </w:t>
      </w:r>
      <w:r w:rsidRPr="009F735A">
        <w:rPr>
          <w:rFonts w:ascii="Times New Roman" w:hAnsi="Times New Roman" w:cs="Times New Roman"/>
          <w:i/>
          <w:iCs/>
          <w:color w:val="008000"/>
          <w:kern w:val="0"/>
          <w:sz w:val="28"/>
          <w:szCs w:val="28"/>
          <w:u w:val="single"/>
          <w:lang w:val="pt-PT"/>
        </w:rPr>
        <w:t>art. 8</w:t>
      </w:r>
      <w:r w:rsidRPr="009F735A">
        <w:rPr>
          <w:rFonts w:ascii="Times New Roman" w:hAnsi="Times New Roman" w:cs="Times New Roman"/>
          <w:i/>
          <w:iCs/>
          <w:kern w:val="0"/>
          <w:sz w:val="28"/>
          <w:szCs w:val="28"/>
          <w:lang w:val="pt-PT"/>
        </w:rPr>
        <w:t xml:space="preserve"> alin. </w:t>
      </w:r>
      <w:r w:rsidRPr="009F735A">
        <w:rPr>
          <w:rFonts w:ascii="Times New Roman" w:hAnsi="Times New Roman" w:cs="Times New Roman"/>
          <w:i/>
          <w:iCs/>
          <w:kern w:val="0"/>
          <w:sz w:val="28"/>
          <w:szCs w:val="28"/>
          <w:lang w:val="it-IT"/>
        </w:rPr>
        <w:t>(4) din Legea nr. 152/1998, republicată, cu modificările şi completările ulterioare, conform repartiţiei, în condiţiile legii, şi cuprinde clauze referitoare la:</w:t>
      </w:r>
    </w:p>
    <w:p w14:paraId="7550D91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39A45A3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a) revizuirea cuantumului chiriei, în funcţie de vârsta solicitantului;</w:t>
      </w:r>
    </w:p>
    <w:p w14:paraId="7124A46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#M15</w:t>
      </w:r>
    </w:p>
    <w:p w14:paraId="25C3C96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b) actualizarea anuală a cuantumului chiriei;</w:t>
      </w:r>
    </w:p>
    <w:p w14:paraId="6312411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4E57226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c) aplicarea de penalităţi de 0,05%/zi din suma datorată, pentru neîndeplinirea obligaţiilor de plată la scadenţă;</w:t>
      </w:r>
    </w:p>
    <w:p w14:paraId="7FCFEBE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669B2F3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d) interzicerea cedării dreptului de folosinţă a locuinţei, de către titularul contractului de închiriere, sub sancţiunea rezilierii de drept a contractului.</w:t>
      </w:r>
    </w:p>
    <w:p w14:paraId="6A6EAFA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lastRenderedPageBreak/>
        <w:t>#M15</w:t>
      </w:r>
    </w:p>
    <w:p w14:paraId="3354E09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(14) Prelungirea contractelor de închiriere se face în condiţiile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(5) din Legea nr. 152/1998, republicată, cu modificările şi completările ulterioare.</w:t>
      </w:r>
    </w:p>
    <w:p w14:paraId="5A38318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(15) După încheierea contractelor de închiriere, chiriaşii au obligaţia să transmită administratorilor locuinţelor prevăzute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Legea nr. 152/1998, republicată, cu modificările şi completările ulterioare, documentele cu privire la orice modificări intervenite în:</w:t>
      </w:r>
    </w:p>
    <w:p w14:paraId="38D0145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21A9AF8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starea civilă;</w:t>
      </w:r>
    </w:p>
    <w:p w14:paraId="05BF27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numărul persoanelor aflate în întreţinere;</w:t>
      </w:r>
    </w:p>
    <w:p w14:paraId="1150D8D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 situaţia locativă, inclusiv cu privire la dobândirea unei locuinţe în proprietate şi/sau cu chirie, proprietate de stat, proprietate a unităţii administrativ-teritoriale sau a unităţii în care îşi desfăşoară activitatea, în localitatea în care deţine locuinţa actuală.</w:t>
      </w:r>
    </w:p>
    <w:p w14:paraId="659B010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(16) La data prelungirii contractelor de închiriere, titularul contractului de închiriere, soţul/soţia acestuia şi/sau alte persoane aflate în întreţinerea acestuia au obligaţia să facă dovada că nu au dobândit o locuinţă în proprietate şi/sau cu chirie, proprietate de stat, proprietate a unităţii administrativ-teritoriale sau a unităţii în care îşi desfăşoară activitatea, în localitatea în care deţine locuinţa actuală sau în localităţile în care a fost extinsă cuprinderea teritorială, după caz. În situaţia în care această condiţie nu este îndeplinită, contractul de închiriere nu se mai prelungeşte. Fac excepţie cotele-părţi dintr-o locuinţă, dobândite în proprietate, în condiţiile legii, dacă acestea nu depăşesc suprafaţa utilă de 37 m</w:t>
      </w:r>
      <w:r w:rsidRPr="009F735A">
        <w:rPr>
          <w:rFonts w:ascii="Times New Roman" w:hAnsi="Times New Roman" w:cs="Times New Roman"/>
          <w:i/>
          <w:iCs/>
          <w:kern w:val="0"/>
          <w:sz w:val="28"/>
          <w:szCs w:val="28"/>
          <w:vertAlign w:val="superscript"/>
          <w:lang w:val="it-IT"/>
        </w:rPr>
        <w:t>2</w:t>
      </w:r>
      <w:r w:rsidRPr="009F735A">
        <w:rPr>
          <w:rFonts w:ascii="Times New Roman" w:hAnsi="Times New Roman" w:cs="Times New Roman"/>
          <w:i/>
          <w:iCs/>
          <w:kern w:val="0"/>
          <w:sz w:val="28"/>
          <w:szCs w:val="28"/>
          <w:lang w:val="it-IT"/>
        </w:rPr>
        <w:t xml:space="preserve">, suprafaţă utilă minimală/persoană, prevăzută de </w:t>
      </w:r>
      <w:r w:rsidRPr="009F735A">
        <w:rPr>
          <w:rFonts w:ascii="Times New Roman" w:hAnsi="Times New Roman" w:cs="Times New Roman"/>
          <w:i/>
          <w:iCs/>
          <w:color w:val="008000"/>
          <w:kern w:val="0"/>
          <w:sz w:val="28"/>
          <w:szCs w:val="28"/>
          <w:u w:val="single"/>
          <w:lang w:val="it-IT"/>
        </w:rPr>
        <w:t>Legea nr. 114/1996</w:t>
      </w:r>
      <w:r w:rsidRPr="009F735A">
        <w:rPr>
          <w:rFonts w:ascii="Times New Roman" w:hAnsi="Times New Roman" w:cs="Times New Roman"/>
          <w:i/>
          <w:iCs/>
          <w:kern w:val="0"/>
          <w:sz w:val="28"/>
          <w:szCs w:val="28"/>
          <w:lang w:val="it-IT"/>
        </w:rPr>
        <w:t>, republicată, cu modificările şi completările ulterioare.</w:t>
      </w:r>
    </w:p>
    <w:p w14:paraId="068426D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#M18</w:t>
      </w:r>
    </w:p>
    <w:p w14:paraId="16D3CFA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(17) La prelungirea contractelor de închiriere şi în perioada de valabilitate a contractului de închiriere, dacă se solicită un schimb de locuinţă, sau schimbarea locuinţei atribuite unui chiriaş cu o altă locuinţă vacantă de aceeaşi categorie, administratorii locuinţelor prevăzute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Legea nr. 152/1998, republicată, cu modificările şi completările ulterioare, au obligaţia să verifice documentele prevăzute la alin. (15) şi îndeplinirea condiţiilor prevăzute la alin. (16).</w:t>
      </w:r>
    </w:p>
    <w:p w14:paraId="56D19AD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422F441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(18) După efectuarea verificării prevăzute la alin. (17), la solicitarea chiriaşilor, administratorii locuinţelor pot realiza un schimb de locuinţe, în condiţiile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(6) din Legea nr. 152/1998, republicată, cu modificările şi completările ulterioare, cu asigurarea exigenţelor minimale prevăzute în </w:t>
      </w:r>
      <w:r w:rsidRPr="009F735A">
        <w:rPr>
          <w:rFonts w:ascii="Times New Roman" w:hAnsi="Times New Roman" w:cs="Times New Roman"/>
          <w:i/>
          <w:iCs/>
          <w:color w:val="008000"/>
          <w:kern w:val="0"/>
          <w:sz w:val="28"/>
          <w:szCs w:val="28"/>
          <w:u w:val="single"/>
          <w:lang w:val="it-IT"/>
        </w:rPr>
        <w:t>anexa nr. 1</w:t>
      </w:r>
      <w:r w:rsidRPr="009F735A">
        <w:rPr>
          <w:rFonts w:ascii="Times New Roman" w:hAnsi="Times New Roman" w:cs="Times New Roman"/>
          <w:i/>
          <w:iCs/>
          <w:kern w:val="0"/>
          <w:sz w:val="28"/>
          <w:szCs w:val="28"/>
          <w:lang w:val="it-IT"/>
        </w:rPr>
        <w:t xml:space="preserve"> la Legea nr. 114/1996, republicată, cu modificările şi completările ulterioare, în baza unei acord/convenţii între chiriaşi, potrivit legii.</w:t>
      </w:r>
    </w:p>
    <w:p w14:paraId="2A54E3F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lastRenderedPageBreak/>
        <w:t>#M15</w:t>
      </w:r>
    </w:p>
    <w:p w14:paraId="15BAC6B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(19) După efectuarea verificării prevăzute la alin. (17), în situaţii temeinic justificate, administratorii locuinţelor prevăzute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Legea nr. 152/1998, republicată, cu modificările şi completările ulterioare, pot dispune, cu respectarea prevederilor </w:t>
      </w:r>
      <w:r w:rsidRPr="009F735A">
        <w:rPr>
          <w:rFonts w:ascii="Times New Roman" w:hAnsi="Times New Roman" w:cs="Times New Roman"/>
          <w:i/>
          <w:iCs/>
          <w:color w:val="008000"/>
          <w:kern w:val="0"/>
          <w:sz w:val="28"/>
          <w:szCs w:val="28"/>
          <w:u w:val="single"/>
          <w:lang w:val="it-IT"/>
        </w:rPr>
        <w:t>Legii nr. 114/1996</w:t>
      </w:r>
      <w:r w:rsidRPr="009F735A">
        <w:rPr>
          <w:rFonts w:ascii="Times New Roman" w:hAnsi="Times New Roman" w:cs="Times New Roman"/>
          <w:i/>
          <w:iCs/>
          <w:kern w:val="0"/>
          <w:sz w:val="28"/>
          <w:szCs w:val="28"/>
          <w:lang w:val="it-IT"/>
        </w:rPr>
        <w:t>, republicată, cu modificările şi completările ulterioare, schimbarea locuinţei atribuite unui chiriaş cu o altă locuinţă vacantă de aceeaşi categorie. Sunt considerate situaţii temeinic justificate situaţiile în care:</w:t>
      </w:r>
    </w:p>
    <w:p w14:paraId="396511C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7566B4F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se constată că titularului contractului de închiriere i s-a modificat starea civilă şi/sau numărul persoanelor aflate în întreţinere;</w:t>
      </w:r>
    </w:p>
    <w:p w14:paraId="003A174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b) la repartiţie nu s-au putut asigura suprafeţele minimale în raport cu numărul de persoane;</w:t>
      </w:r>
    </w:p>
    <w:p w14:paraId="4F9B5EF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c) şi-a schimbat locul unde îşi desfăşoară activitatea într-o altă unitate administrativ-teritorială.</w:t>
      </w:r>
    </w:p>
    <w:p w14:paraId="1696628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(20) Schimbul de locuinţe prevăzut la alin. </w:t>
      </w:r>
      <w:r w:rsidRPr="009F735A">
        <w:rPr>
          <w:rFonts w:ascii="Times New Roman" w:hAnsi="Times New Roman" w:cs="Times New Roman"/>
          <w:i/>
          <w:iCs/>
          <w:kern w:val="0"/>
          <w:sz w:val="28"/>
          <w:szCs w:val="28"/>
          <w:lang w:val="it-IT"/>
        </w:rPr>
        <w:t>(18) şi schimbarea locuinţei prevăzută la alin. (19) se pot realiza numai în cazul imobilelor aflate în exploatare şi din aceeaşi categorie de locuinţe construite de Agenţia Naţională pentru Locuinţe, fiind exceptate locuinţele noi, inclusiv în cazul imobilelor situate în unităţi administrativ-teritoriale diferite.</w:t>
      </w:r>
    </w:p>
    <w:p w14:paraId="224F8E0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(21) În cazul în care schimbul de locuinţe prevăzut la alin. (18) se realizează între locuinţe amplasate în unităţi administrativ-teritoriale diferite, este necesar acordul ambelor autorităţi ale administraţiei publice locale care deţin locuinţele în administrare.</w:t>
      </w:r>
    </w:p>
    <w:p w14:paraId="610824A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(22) În cazul în care se solicită schimbarea locuinţei, potrivit prevederilor alin. (19), dintr-o unitate administrativ-teritorială cu o altă locuinţă vacantă de aceeaşi categorie situată în altă unitate administrativ-teritorială, este necesar acordul ambelor autorităţi ale administraţiei publice care deţin locuinţele în administrare, iar schimbarea locuinţei se poate face numai în situaţia în care repartizarea locuinţei nu s-a putut realiza în condiţiile alin. (9).</w:t>
      </w:r>
    </w:p>
    <w:p w14:paraId="107284B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#M19</w:t>
      </w:r>
    </w:p>
    <w:p w14:paraId="145A31D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(23) Chiria se stabileşte de către administratorii locuinţelor prevăzute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Legea nr. 152/1998, republicată, cu modificările şi completările ulterioare, cu respectarea prevederilor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(7) - (10) din Legea nr. 152/1998, republicată, cu modificările şi completările ulterioare, şi se utilizează ca model exemplul din </w:t>
      </w:r>
      <w:r w:rsidRPr="009F735A">
        <w:rPr>
          <w:rFonts w:ascii="Times New Roman" w:hAnsi="Times New Roman" w:cs="Times New Roman"/>
          <w:i/>
          <w:iCs/>
          <w:color w:val="008000"/>
          <w:kern w:val="0"/>
          <w:sz w:val="28"/>
          <w:szCs w:val="28"/>
          <w:u w:val="single"/>
          <w:lang w:val="it-IT"/>
        </w:rPr>
        <w:t>anexa nr. 16</w:t>
      </w:r>
      <w:r w:rsidRPr="009F735A">
        <w:rPr>
          <w:rFonts w:ascii="Times New Roman" w:hAnsi="Times New Roman" w:cs="Times New Roman"/>
          <w:i/>
          <w:iCs/>
          <w:kern w:val="0"/>
          <w:sz w:val="28"/>
          <w:szCs w:val="28"/>
          <w:lang w:val="it-IT"/>
        </w:rPr>
        <w:t>.</w:t>
      </w:r>
    </w:p>
    <w:p w14:paraId="63375C1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#M15</w:t>
      </w:r>
    </w:p>
    <w:p w14:paraId="5DD4239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(23^1) Chiria stabilită potrivit prevederilor alin. (23) se actualizează anual în condiţiile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(11) din Legea nr. 152/1998, republicată, cu modificările şi completările ulterioare, utilizându-se ca model exemplul din </w:t>
      </w:r>
      <w:r w:rsidRPr="009F735A">
        <w:rPr>
          <w:rFonts w:ascii="Times New Roman" w:hAnsi="Times New Roman" w:cs="Times New Roman"/>
          <w:i/>
          <w:iCs/>
          <w:color w:val="008000"/>
          <w:kern w:val="0"/>
          <w:sz w:val="28"/>
          <w:szCs w:val="28"/>
          <w:u w:val="single"/>
          <w:lang w:val="it-IT"/>
        </w:rPr>
        <w:t>anexa nr. 16</w:t>
      </w:r>
      <w:r w:rsidRPr="009F735A">
        <w:rPr>
          <w:rFonts w:ascii="Times New Roman" w:hAnsi="Times New Roman" w:cs="Times New Roman"/>
          <w:i/>
          <w:iCs/>
          <w:kern w:val="0"/>
          <w:sz w:val="28"/>
          <w:szCs w:val="28"/>
          <w:lang w:val="it-IT"/>
        </w:rPr>
        <w:t>.</w:t>
      </w:r>
    </w:p>
    <w:p w14:paraId="2E67084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lastRenderedPageBreak/>
        <w:t>#M16</w:t>
      </w:r>
    </w:p>
    <w:p w14:paraId="41B5D8F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(23^2) Pentru actualizarea anuală a cuantumului chiriei, până la data de 31 ianuarie a fiecărui an, titularii contractelor de închiriere au obligaţia să transmită administratorilor locuinţelor prevăzuţi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Legea nr. 152/1998, republicată, cu modificările şi completările ulterioare, documente din care să rezulte veniturile nete pe fiecare membru al familiei titularului contractului de închiriere, realizate în ultimele 12 luni.</w:t>
      </w:r>
    </w:p>
    <w:p w14:paraId="7850A27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#M15</w:t>
      </w:r>
    </w:p>
    <w:p w14:paraId="487688C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pt-PT"/>
        </w:rPr>
        <w:t xml:space="preserve">    (24) Cuantumul chiriilor calculate conform alin. </w:t>
      </w:r>
      <w:r w:rsidRPr="009F735A">
        <w:rPr>
          <w:rFonts w:ascii="Times New Roman" w:hAnsi="Times New Roman" w:cs="Times New Roman"/>
          <w:i/>
          <w:iCs/>
          <w:kern w:val="0"/>
          <w:sz w:val="28"/>
          <w:szCs w:val="28"/>
          <w:lang w:val="it-IT"/>
        </w:rPr>
        <w:t xml:space="preserve">(23^1) se stabileşte anual, pentru fiecare locuinţă, în condiţiile şi în termenul prevăzut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(11) din Legea nr. 152/1998, republicată, cu modificările şi completările ulterioare, în funcţie de documentele prevăzute la alin. (23^2). Administratorii locuinţelor prevăzute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Legea nr. 152/1998, republicată, cu modificările şi completările ulterioare, au obligaţia de a comunica Agenţiei Naţionale pentru Locuinţe, în termen de 10 zile de la data aprobării chiriei actualizate, o situaţie detaliată cu privire la cuantumul chiriilor defalcate pe tipuri de apartamente şi vârsta chiriaşilor, precum şi data scadentă a plăţii chiriei pentru fiecare chiriaş.</w:t>
      </w:r>
    </w:p>
    <w:p w14:paraId="066AEFD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4F7F32D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(24^1) Nivelul maxim al chiriei, în funcţie de venitul mediu net lunar pe membru de familie, nu va depăşi cuantumul prevăzut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(9^1) din Legea nr. 152/1998, republicată, cu modificările şi completările ulterioare, şi nu poate fi mai mic decât chiria prevăzută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(9^4) din aceeaşi lege.</w:t>
      </w:r>
    </w:p>
    <w:p w14:paraId="5DCE3CF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#M19</w:t>
      </w:r>
    </w:p>
    <w:p w14:paraId="4C06C2C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(24^2) În aplicarea prevederilor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(9^3) din Legea nr. 152/1998, republicată, cu modificările şi completările ulterioare, în situaţia în care titularii contractelor de închiriere nu prezintă documente din care să rezulte venitul mediu net lunar pe fiecare membru al familiei, în termenul stabilit de administratorii locuinţelor pentru calcularea cuantumului chiriei sau pentru actualizarea anuală a chiriei realizată în condiţiile legii, chiria calculată potrivit prevederilor alin. (23) şi (23^1) se ponderează cu coeficienţii prevăzuţi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(8) din lege, fără a se aplica coeficientul de ponderare de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(9) din lege şi prevederile alin. (24^1).</w:t>
      </w:r>
    </w:p>
    <w:p w14:paraId="3A6B125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(25) În aplicarea prevederilor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(13) din Legea nr. 152/1998, republicată, cu modificările şi completările ulterioare, sumele reprezentând recuperarea investiţiei din cuantumul chiriei, diminuate corespunzător după aplicarea coeficienţilor de ponderare prevăzuţi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(8) şi (9) din Legea nr. 152/1998, republicată, cu modificările şi completările ulterioare, se înregistrează în contul deschis pe seama consiliilor locale ale comunelor, oraşelor, municipiilor, respectiv ale sectoarelor municipiului Bucureşti, consiliilor judeţene, Consiliului General al Municipiului Bucureşti, la unităţile Trezoreriei </w:t>
      </w:r>
      <w:r w:rsidRPr="009F735A">
        <w:rPr>
          <w:rFonts w:ascii="Times New Roman" w:hAnsi="Times New Roman" w:cs="Times New Roman"/>
          <w:i/>
          <w:iCs/>
          <w:kern w:val="0"/>
          <w:sz w:val="28"/>
          <w:szCs w:val="28"/>
          <w:lang w:val="it-IT"/>
        </w:rPr>
        <w:lastRenderedPageBreak/>
        <w:t xml:space="preserve">Statului, precum şi pe seama instituţiilor administraţiei publice centrale din domeniul învăţământului, respectiv din domeniul sănătăţii sau a unităţilor aflate în subordinea ori sub coordonarea acestor instituţii, la unităţile Trezoreriei Statului, conform structurii prevăzute în </w:t>
      </w:r>
      <w:r w:rsidRPr="009F735A">
        <w:rPr>
          <w:rFonts w:ascii="Times New Roman" w:hAnsi="Times New Roman" w:cs="Times New Roman"/>
          <w:i/>
          <w:iCs/>
          <w:color w:val="008000"/>
          <w:kern w:val="0"/>
          <w:sz w:val="28"/>
          <w:szCs w:val="28"/>
          <w:u w:val="single"/>
          <w:lang w:val="it-IT"/>
        </w:rPr>
        <w:t>anexa nr. 10</w:t>
      </w:r>
      <w:r w:rsidRPr="009F735A">
        <w:rPr>
          <w:rFonts w:ascii="Times New Roman" w:hAnsi="Times New Roman" w:cs="Times New Roman"/>
          <w:i/>
          <w:iCs/>
          <w:kern w:val="0"/>
          <w:sz w:val="28"/>
          <w:szCs w:val="28"/>
          <w:lang w:val="it-IT"/>
        </w:rPr>
        <w:t xml:space="preserve"> "Clasificaţia indicatorilor privind bugetul instituţiilor publice şi activităţilor finanţate integral sau parţial din venituri proprii" la Ordinul ministrului finanţelor publice nr. 1.954/2005 pentru aprobarea Clasificaţiei indicatorilor privind finanţele publice.</w:t>
      </w:r>
    </w:p>
    <w:p w14:paraId="38ABDA2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#M15</w:t>
      </w:r>
    </w:p>
    <w:p w14:paraId="33DD646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(26) Sumele obţinute din recuperarea investiţiei din cuantumul chiriei, prevăzute la alin. (25), se virează, în termen de maximum 30 de zile de la data la care plata chiriei devine scadentă, de către administratorii locuinţelor prevăzuţi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Legea nr. 152/1998, republicată, cu modificările şi completările ulterioare, în contul Agenţiei Naţionale pentru Locuinţe deschis în acest sens la unităţile Trezoreriei Statului, conform structurii prevăzute în </w:t>
      </w:r>
      <w:r w:rsidRPr="009F735A">
        <w:rPr>
          <w:rFonts w:ascii="Times New Roman" w:hAnsi="Times New Roman" w:cs="Times New Roman"/>
          <w:i/>
          <w:iCs/>
          <w:color w:val="008000"/>
          <w:kern w:val="0"/>
          <w:sz w:val="28"/>
          <w:szCs w:val="28"/>
          <w:u w:val="single"/>
          <w:lang w:val="it-IT"/>
        </w:rPr>
        <w:t>anexa nr. 10</w:t>
      </w:r>
      <w:r w:rsidRPr="009F735A">
        <w:rPr>
          <w:rFonts w:ascii="Times New Roman" w:hAnsi="Times New Roman" w:cs="Times New Roman"/>
          <w:i/>
          <w:iCs/>
          <w:kern w:val="0"/>
          <w:sz w:val="28"/>
          <w:szCs w:val="28"/>
          <w:lang w:val="it-IT"/>
        </w:rPr>
        <w:t xml:space="preserve"> "Clasificaţia indicatorilor privind bugetul instituţiilor publice şi activităţilor finanţate integral sau parţial din venituri proprii" la Ordinul ministrului finanţelor publice nr. 1.954/2005. Operaţiunea se efectuează prin ordin de plată pentru Trezoreria Statului şi se utilizează pentru dezvoltarea fondului de locuinţe prin Agenţia Naţională pentru Locuinţe, iar orice întârziere atrage plata de penalităţi, conform prevederilor legale în vigoare.</w:t>
      </w:r>
    </w:p>
    <w:p w14:paraId="4F62D4B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1D88050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(27) Penalităţile de întârziere prevăzute la alin. (26), datorate Agenţiei Naţionale pentru Locuinţe pentru neîndeplinirea obligaţiilor de plată la scadenţă, reprezintă 0,05%/zi din suma datorată, dar nu mai mult de cuantumul sumei asupra căreia sunt calculate. Penalităţile se calculează în condiţiile legii fără a se lua în calcul prima zi, precum şi ziua îndeplinirii obligaţiei de plată a chiriei, cu respectarea </w:t>
      </w:r>
      <w:r w:rsidRPr="009F735A">
        <w:rPr>
          <w:rFonts w:ascii="Times New Roman" w:hAnsi="Times New Roman" w:cs="Times New Roman"/>
          <w:i/>
          <w:iCs/>
          <w:color w:val="008000"/>
          <w:kern w:val="0"/>
          <w:sz w:val="28"/>
          <w:szCs w:val="28"/>
          <w:u w:val="single"/>
          <w:lang w:val="it-IT"/>
        </w:rPr>
        <w:t>art. 2.553</w:t>
      </w:r>
      <w:r w:rsidRPr="009F735A">
        <w:rPr>
          <w:rFonts w:ascii="Times New Roman" w:hAnsi="Times New Roman" w:cs="Times New Roman"/>
          <w:i/>
          <w:iCs/>
          <w:kern w:val="0"/>
          <w:sz w:val="28"/>
          <w:szCs w:val="28"/>
          <w:lang w:val="it-IT"/>
        </w:rPr>
        <w:t xml:space="preserve"> din Legea nr. 287/2009, republicată, cu modificările ulterioare.</w:t>
      </w:r>
    </w:p>
    <w:p w14:paraId="06363B2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#M20</w:t>
      </w:r>
    </w:p>
    <w:p w14:paraId="698938C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(28) Evidenţa sumelor obţinute din recuperarea investiţiei din cuantumul chiriei, prevăzute la alin. (25), şi virate conform prevederilor alin. (26) se realizează de către Agenţia Naţională pentru Locuinţe pe baza situaţiei centralizate transmise lunar, până la data de 15 a fiecărei luni, pentru luna anterioară, de către administratorii locuinţelor prevăzuţi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Legea nr. 152/1998, republicată, cu modificările şi completările ulterioare. Situaţia centralizată cu sumele rezultate din recuperarea investiţiei se întocmeşte conform modelului prevăzut în </w:t>
      </w:r>
      <w:r w:rsidRPr="009F735A">
        <w:rPr>
          <w:rFonts w:ascii="Times New Roman" w:hAnsi="Times New Roman" w:cs="Times New Roman"/>
          <w:i/>
          <w:iCs/>
          <w:color w:val="008000"/>
          <w:kern w:val="0"/>
          <w:sz w:val="28"/>
          <w:szCs w:val="28"/>
          <w:u w:val="single"/>
          <w:lang w:val="it-IT"/>
        </w:rPr>
        <w:t>anexa nr. 24</w:t>
      </w:r>
      <w:r w:rsidRPr="009F735A">
        <w:rPr>
          <w:rFonts w:ascii="Times New Roman" w:hAnsi="Times New Roman" w:cs="Times New Roman"/>
          <w:i/>
          <w:iCs/>
          <w:kern w:val="0"/>
          <w:sz w:val="28"/>
          <w:szCs w:val="28"/>
          <w:lang w:val="it-IT"/>
        </w:rPr>
        <w:t>.</w:t>
      </w:r>
    </w:p>
    <w:p w14:paraId="5054787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#CIN</w:t>
      </w:r>
    </w:p>
    <w:p w14:paraId="539F752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w:t>
      </w:r>
      <w:r w:rsidRPr="009F735A">
        <w:rPr>
          <w:rFonts w:ascii="Times New Roman" w:hAnsi="Times New Roman" w:cs="Times New Roman"/>
          <w:i/>
          <w:iCs/>
          <w:kern w:val="0"/>
          <w:sz w:val="28"/>
          <w:szCs w:val="28"/>
          <w:lang w:val="it-IT"/>
        </w:rPr>
        <w:t xml:space="preserve"> Conform </w:t>
      </w:r>
      <w:r w:rsidRPr="009F735A">
        <w:rPr>
          <w:rFonts w:ascii="Times New Roman" w:hAnsi="Times New Roman" w:cs="Times New Roman"/>
          <w:i/>
          <w:iCs/>
          <w:color w:val="008000"/>
          <w:kern w:val="0"/>
          <w:sz w:val="28"/>
          <w:szCs w:val="28"/>
          <w:u w:val="single"/>
          <w:lang w:val="it-IT"/>
        </w:rPr>
        <w:t>art. II</w:t>
      </w:r>
      <w:r w:rsidRPr="009F735A">
        <w:rPr>
          <w:rFonts w:ascii="Times New Roman" w:hAnsi="Times New Roman" w:cs="Times New Roman"/>
          <w:i/>
          <w:iCs/>
          <w:kern w:val="0"/>
          <w:sz w:val="28"/>
          <w:szCs w:val="28"/>
          <w:lang w:val="it-IT"/>
        </w:rPr>
        <w:t xml:space="preserve"> din Hotărârea Guvernului nr. 1174/2021 (</w:t>
      </w:r>
      <w:r w:rsidRPr="009F735A">
        <w:rPr>
          <w:rFonts w:ascii="Times New Roman" w:hAnsi="Times New Roman" w:cs="Times New Roman"/>
          <w:b/>
          <w:bCs/>
          <w:i/>
          <w:iCs/>
          <w:color w:val="008000"/>
          <w:kern w:val="0"/>
          <w:sz w:val="28"/>
          <w:szCs w:val="28"/>
          <w:u w:val="single"/>
          <w:lang w:val="it-IT"/>
        </w:rPr>
        <w:t>#M19</w:t>
      </w:r>
      <w:r w:rsidRPr="009F735A">
        <w:rPr>
          <w:rFonts w:ascii="Times New Roman" w:hAnsi="Times New Roman" w:cs="Times New Roman"/>
          <w:i/>
          <w:iCs/>
          <w:kern w:val="0"/>
          <w:sz w:val="28"/>
          <w:szCs w:val="28"/>
          <w:lang w:val="it-IT"/>
        </w:rPr>
        <w:t xml:space="preserve">), lista de priorităţi prevăzută la </w:t>
      </w:r>
      <w:r w:rsidRPr="009F735A">
        <w:rPr>
          <w:rFonts w:ascii="Times New Roman" w:hAnsi="Times New Roman" w:cs="Times New Roman"/>
          <w:i/>
          <w:iCs/>
          <w:color w:val="008000"/>
          <w:kern w:val="0"/>
          <w:sz w:val="28"/>
          <w:szCs w:val="28"/>
          <w:u w:val="single"/>
          <w:lang w:val="it-IT"/>
        </w:rPr>
        <w:t>art. 15</w:t>
      </w:r>
      <w:r w:rsidRPr="009F735A">
        <w:rPr>
          <w:rFonts w:ascii="Times New Roman" w:hAnsi="Times New Roman" w:cs="Times New Roman"/>
          <w:i/>
          <w:iCs/>
          <w:kern w:val="0"/>
          <w:sz w:val="28"/>
          <w:szCs w:val="28"/>
          <w:lang w:val="it-IT"/>
        </w:rPr>
        <w:t xml:space="preserve"> alin. (1) se actualizează dacă în anul 2021 urmează </w:t>
      </w:r>
      <w:r w:rsidRPr="009F735A">
        <w:rPr>
          <w:rFonts w:ascii="Times New Roman" w:hAnsi="Times New Roman" w:cs="Times New Roman"/>
          <w:i/>
          <w:iCs/>
          <w:kern w:val="0"/>
          <w:sz w:val="28"/>
          <w:szCs w:val="28"/>
          <w:lang w:val="it-IT"/>
        </w:rPr>
        <w:lastRenderedPageBreak/>
        <w:t>să se finalizeze şi să se repartizeze locuinţe noi pentru tineri, destinate închirierii. Pentru refacerea listei de priorităţi se iau în considerare cererile depuse până la sfârşitul lunii anterioare aprobării acesteia.</w:t>
      </w:r>
    </w:p>
    <w:p w14:paraId="275F45C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0D046B2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7D8FE08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15^1</w:t>
      </w:r>
    </w:p>
    <w:p w14:paraId="13A4A23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În aplicarea prevederilor </w:t>
      </w:r>
      <w:r w:rsidRPr="009F735A">
        <w:rPr>
          <w:rFonts w:ascii="Times New Roman" w:hAnsi="Times New Roman" w:cs="Times New Roman"/>
          <w:i/>
          <w:iCs/>
          <w:color w:val="008000"/>
          <w:kern w:val="0"/>
          <w:sz w:val="28"/>
          <w:szCs w:val="28"/>
          <w:u w:val="single"/>
          <w:lang w:val="it-IT"/>
        </w:rPr>
        <w:t>art. 9</w:t>
      </w:r>
      <w:r w:rsidRPr="009F735A">
        <w:rPr>
          <w:rFonts w:ascii="Times New Roman" w:hAnsi="Times New Roman" w:cs="Times New Roman"/>
          <w:i/>
          <w:iCs/>
          <w:kern w:val="0"/>
          <w:sz w:val="28"/>
          <w:szCs w:val="28"/>
          <w:lang w:val="it-IT"/>
        </w:rPr>
        <w:t xml:space="preserve"> alin. (1) din Legea nr. 152/1998, republicată, cu modificările şi completările ulterioare, procentul stabilit prin hotărâre a Guvernului din numărul total de locuinţe pentru tineri, destinate închirierii, realizate pe terenurile prevăzute la </w:t>
      </w:r>
      <w:r w:rsidRPr="009F735A">
        <w:rPr>
          <w:rFonts w:ascii="Times New Roman" w:hAnsi="Times New Roman" w:cs="Times New Roman"/>
          <w:i/>
          <w:iCs/>
          <w:color w:val="008000"/>
          <w:kern w:val="0"/>
          <w:sz w:val="28"/>
          <w:szCs w:val="28"/>
          <w:u w:val="single"/>
          <w:lang w:val="it-IT"/>
        </w:rPr>
        <w:t>art. 3</w:t>
      </w:r>
      <w:r w:rsidRPr="009F735A">
        <w:rPr>
          <w:rFonts w:ascii="Times New Roman" w:hAnsi="Times New Roman" w:cs="Times New Roman"/>
          <w:i/>
          <w:iCs/>
          <w:kern w:val="0"/>
          <w:sz w:val="28"/>
          <w:szCs w:val="28"/>
          <w:lang w:val="it-IT"/>
        </w:rPr>
        <w:t xml:space="preserve"> alin. (4) din Legea nr. 152/1998, republicată, cu modificările şi completările ulterioare, fac obiectul proprietăţii publice a statului şi nu pot fi vândute.</w:t>
      </w:r>
    </w:p>
    <w:p w14:paraId="2DEEBF8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Locuinţele prevăzute la alin. (1) sunt administrate de autorităţile instituţiilor din sectorul de apărare naţională, ordine publică, siguranţă naţională, autorităţii judecătoreşti şi administraţiei naţionale a penitenciarelor şi se repartizează personalului propriu din domeniile respective, în condiţiile legii.</w:t>
      </w:r>
    </w:p>
    <w:p w14:paraId="3B35E7A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Pentru locuinţele prevăzute la alin. (1), prin ordin al conducătorului instituţiei publice care a preluat administrarea locuinţelor, se stabilesc criteriile de repartizare, precum şi durata contractului de închiriere, potrivit prevederilor </w:t>
      </w:r>
      <w:r w:rsidRPr="009F735A">
        <w:rPr>
          <w:rFonts w:ascii="Times New Roman" w:hAnsi="Times New Roman" w:cs="Times New Roman"/>
          <w:i/>
          <w:iCs/>
          <w:color w:val="008000"/>
          <w:kern w:val="0"/>
          <w:sz w:val="28"/>
          <w:szCs w:val="28"/>
          <w:u w:val="single"/>
          <w:lang w:val="it-IT"/>
        </w:rPr>
        <w:t>art. 9</w:t>
      </w:r>
      <w:r w:rsidRPr="009F735A">
        <w:rPr>
          <w:rFonts w:ascii="Times New Roman" w:hAnsi="Times New Roman" w:cs="Times New Roman"/>
          <w:i/>
          <w:iCs/>
          <w:kern w:val="0"/>
          <w:sz w:val="28"/>
          <w:szCs w:val="28"/>
          <w:lang w:val="it-IT"/>
        </w:rPr>
        <w:t xml:space="preserve"> alin. (3) din Legea nr. 152/1998, republicată, cu modificările şi completările ulterioare.</w:t>
      </w:r>
    </w:p>
    <w:p w14:paraId="1E0483B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2E3E47C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16</w:t>
      </w:r>
    </w:p>
    <w:p w14:paraId="26550CB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În aplicarea prevederilor </w:t>
      </w:r>
      <w:r w:rsidRPr="009F735A">
        <w:rPr>
          <w:rFonts w:ascii="Times New Roman" w:hAnsi="Times New Roman" w:cs="Times New Roman"/>
          <w:i/>
          <w:iCs/>
          <w:color w:val="008000"/>
          <w:kern w:val="0"/>
          <w:sz w:val="28"/>
          <w:szCs w:val="28"/>
          <w:u w:val="single"/>
          <w:lang w:val="it-IT"/>
        </w:rPr>
        <w:t>art. 7</w:t>
      </w:r>
      <w:r w:rsidRPr="009F735A">
        <w:rPr>
          <w:rFonts w:ascii="Times New Roman" w:hAnsi="Times New Roman" w:cs="Times New Roman"/>
          <w:i/>
          <w:iCs/>
          <w:kern w:val="0"/>
          <w:sz w:val="28"/>
          <w:szCs w:val="28"/>
          <w:lang w:val="it-IT"/>
        </w:rPr>
        <w:t xml:space="preserve"> alin. (6) din Legea nr. 152/1998, republicată, cu modificările şi completările ulterioare, pentru promovarea programelor de investiţii în construcţia de locuinţe pentru tineri, destinate închirierii, autorităţile administraţiei publice locale răspund de asigurarea serviciilor comunitare de utilităţi publice şi a dotărilor edilitare necesare condiţiilor de locuit, conform documentaţiei urbanistice aprobate, în condiţiile legii.</w:t>
      </w:r>
    </w:p>
    <w:p w14:paraId="27D4A2E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2379CE5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 Construcţiile noi de locuinţe pentru tineri, destinate închirierii, se pot amplasa pe terenurile prevăzute la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(1^2), alin. (2) lit. b) şi alin. (3^1), transmise în folosinţă gratuită Agenţiei Naţionale pentru Locuinţe pe perioada realizării investiţiilor.</w:t>
      </w:r>
    </w:p>
    <w:p w14:paraId="12ED73F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3A8773F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Pentru realizarea de construcţii noi de locuinţe destinate închirierii în mod exclusiv unor tineri specialişti din învăţământ şi din sănătate, autorităţile interesate ale administraţiei publice centrale şi locale, respectiv ale sectoarelor municipiului Bucureşti, răspund de asigurarea terenurilor şi transmiterea acestora </w:t>
      </w:r>
      <w:r w:rsidRPr="009F735A">
        <w:rPr>
          <w:rFonts w:ascii="Times New Roman" w:hAnsi="Times New Roman" w:cs="Times New Roman"/>
          <w:i/>
          <w:iCs/>
          <w:kern w:val="0"/>
          <w:sz w:val="28"/>
          <w:szCs w:val="28"/>
          <w:lang w:val="it-IT"/>
        </w:rPr>
        <w:lastRenderedPageBreak/>
        <w:t xml:space="preserve">în folosinţă gratuită Agenţiei Naţionale pentru Locuinţe pe perioada realizării investiţiilor. Pentru realizarea reţelelor de utilităţi şi a dotărilor tehnico-edilitare necesare asigurării condiţiilor de locuit, autorităţile administraţiei publice centrale interesate sunt parte în contractele încheiate de Agenţia Naţională pentru Locuinţe potrivit prevederilor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(1^1), iar autorităţilor publice locale le sunt incidente prevederile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(3^1).</w:t>
      </w:r>
    </w:p>
    <w:p w14:paraId="7978E0B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2D527ED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(4) Necesitatea şi oportunitatea realizării construcţiilor de locuinţe pentru tineri, destinate închirierii, vor fi stabilite prin note conceptuale, promovate şi aprobate de consiliile locale ale comunelor, oraşelor, municipiilor, respectiv ale sectoarelor municipiului Bucureşti, consiliile judeţene, Consiliul General al Municipiului Bucureşti sau, după caz, de autorităţile administraţiei publice centrale din domeniul învăţământului ori din domeniul sănătăţii sau serviciile deconcentrate în teritoriu ale acestora, în condiţiile legii. Documentaţiile sunt finanţate din surse prevăzute cu această destinaţie în bugetele proprii ale autorităţilor administraţiei publice locale sau centrale beneficiare sau din alte surse legal constituite.</w:t>
      </w:r>
    </w:p>
    <w:p w14:paraId="50D9B3C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(5) *** Abrogat ~ </w:t>
      </w:r>
      <w:r w:rsidRPr="009F735A">
        <w:rPr>
          <w:rFonts w:ascii="Times New Roman" w:hAnsi="Times New Roman" w:cs="Times New Roman"/>
          <w:b/>
          <w:bCs/>
          <w:i/>
          <w:iCs/>
          <w:color w:val="008000"/>
          <w:kern w:val="0"/>
          <w:sz w:val="28"/>
          <w:szCs w:val="28"/>
          <w:u w:val="single"/>
          <w:lang w:val="it-IT"/>
        </w:rPr>
        <w:t>#Formă anterioară</w:t>
      </w:r>
    </w:p>
    <w:p w14:paraId="4AD2F52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1A135F1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17</w:t>
      </w: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008000"/>
          <w:kern w:val="0"/>
          <w:sz w:val="28"/>
          <w:szCs w:val="28"/>
          <w:u w:val="single"/>
          <w:lang w:val="it-IT"/>
        </w:rPr>
        <w:t>*)</w:t>
      </w:r>
    </w:p>
    <w:p w14:paraId="7433B63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În vederea cuprinderii obiectivelor de investiţii prevăzute la </w:t>
      </w:r>
      <w:r w:rsidRPr="009F735A">
        <w:rPr>
          <w:rFonts w:ascii="Times New Roman" w:hAnsi="Times New Roman" w:cs="Times New Roman"/>
          <w:i/>
          <w:iCs/>
          <w:color w:val="008000"/>
          <w:kern w:val="0"/>
          <w:sz w:val="28"/>
          <w:szCs w:val="28"/>
          <w:u w:val="single"/>
          <w:lang w:val="it-IT"/>
        </w:rPr>
        <w:t>art. 16</w:t>
      </w:r>
      <w:r w:rsidRPr="009F735A">
        <w:rPr>
          <w:rFonts w:ascii="Times New Roman" w:hAnsi="Times New Roman" w:cs="Times New Roman"/>
          <w:i/>
          <w:iCs/>
          <w:kern w:val="0"/>
          <w:sz w:val="28"/>
          <w:szCs w:val="28"/>
          <w:lang w:val="it-IT"/>
        </w:rPr>
        <w:t xml:space="preserve"> alin. (4) în programul de realizare a locuinţelor pentru tineri, destinate închirierii, consiliile locale ale comunelor, oraşelor, municipiilor, respectiv ale sectoarelor municipiului Bucureşti, consiliile judeţene şi Consiliul General al Municipiului Bucureşti sau autorităţile interesate ale administraţiei publice centrale din domeniul învăţământului ori din domeniul sănătăţii vor transmite Agenţiei Naţionale pentru Locuinţe, anual sau ori de câte ori este necesar, un inventar al obiectivelor noi de investiţii propuse, conform modelului prevăzut în </w:t>
      </w:r>
      <w:r w:rsidRPr="009F735A">
        <w:rPr>
          <w:rFonts w:ascii="Times New Roman" w:hAnsi="Times New Roman" w:cs="Times New Roman"/>
          <w:i/>
          <w:iCs/>
          <w:color w:val="008000"/>
          <w:kern w:val="0"/>
          <w:sz w:val="28"/>
          <w:szCs w:val="28"/>
          <w:u w:val="single"/>
          <w:lang w:val="it-IT"/>
        </w:rPr>
        <w:t>anexa nr. 1</w:t>
      </w:r>
      <w:r w:rsidRPr="009F735A">
        <w:rPr>
          <w:rFonts w:ascii="Times New Roman" w:hAnsi="Times New Roman" w:cs="Times New Roman"/>
          <w:i/>
          <w:iCs/>
          <w:kern w:val="0"/>
          <w:sz w:val="28"/>
          <w:szCs w:val="28"/>
          <w:lang w:val="it-IT"/>
        </w:rPr>
        <w:t>.</w:t>
      </w:r>
    </w:p>
    <w:p w14:paraId="7EE34DE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 Pentru realizarea de construcţii noi de locuinţe, destinate închirierii în mod exclusiv unor tineri specialişti din învăţământ şi din sănătate, autorităţile interesate ale administraţiei publice centrale şi locale, inclusiv ale sectoarelor municipiului Bucureşti, vor transmite Agenţiei Naţionale pentru Locuinţe, anual sau ori de câte ori este necesar, inventarul prevăzut la alin. (1), centralizat la nivelul autorităţii administraţiei publice centrale şi locale, inclusiv ale sectoarelor municipiului Bucureşti, şi defalcat pe judeţe, localităţi şi obiective de investiţii.</w:t>
      </w:r>
    </w:p>
    <w:p w14:paraId="7130679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#M19</w:t>
      </w:r>
    </w:p>
    <w:p w14:paraId="6903E40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Inventarele prevăzute la alin. (1) şi (2) sunt însoţite de o notă justificativă pentru fundamentarea realizării investiţiilor, prin care se vor stabili necesitatea şi oportunitatea realizării construcţiilor de locuinţe, şi sunt centralizate la nivelul Agenţiei Naţionale pentru Locuinţe, care constituie o bază de date în acest sens, </w:t>
      </w:r>
      <w:r w:rsidRPr="009F735A">
        <w:rPr>
          <w:rFonts w:ascii="Times New Roman" w:hAnsi="Times New Roman" w:cs="Times New Roman"/>
          <w:i/>
          <w:iCs/>
          <w:kern w:val="0"/>
          <w:sz w:val="28"/>
          <w:szCs w:val="28"/>
          <w:lang w:val="it-IT"/>
        </w:rPr>
        <w:lastRenderedPageBreak/>
        <w:t>ţinându-se cont de angajamentele asumate în dezvoltarea Programului de construcţii de locuinţe pentru tineri, destinate închirierii.</w:t>
      </w:r>
    </w:p>
    <w:p w14:paraId="554EB87A"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4808106A"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w:t>
      </w:r>
      <w:r>
        <w:rPr>
          <w:rFonts w:ascii="Times New Roman" w:hAnsi="Times New Roman" w:cs="Times New Roman"/>
          <w:i/>
          <w:iCs/>
          <w:kern w:val="0"/>
          <w:sz w:val="28"/>
          <w:szCs w:val="28"/>
        </w:rPr>
        <w:t xml:space="preserve"> Conform </w:t>
      </w:r>
      <w:r>
        <w:rPr>
          <w:rFonts w:ascii="Times New Roman" w:hAnsi="Times New Roman" w:cs="Times New Roman"/>
          <w:i/>
          <w:iCs/>
          <w:color w:val="008000"/>
          <w:kern w:val="0"/>
          <w:sz w:val="28"/>
          <w:szCs w:val="28"/>
          <w:u w:val="single"/>
        </w:rPr>
        <w:t>art. V</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(3) din </w:t>
      </w:r>
      <w:proofErr w:type="spellStart"/>
      <w:r>
        <w:rPr>
          <w:rFonts w:ascii="Times New Roman" w:hAnsi="Times New Roman" w:cs="Times New Roman"/>
          <w:i/>
          <w:iCs/>
          <w:kern w:val="0"/>
          <w:sz w:val="28"/>
          <w:szCs w:val="28"/>
        </w:rPr>
        <w:t>Ordonanţa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urgenţă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Guvernului</w:t>
      </w:r>
      <w:proofErr w:type="spellEnd"/>
      <w:r>
        <w:rPr>
          <w:rFonts w:ascii="Times New Roman" w:hAnsi="Times New Roman" w:cs="Times New Roman"/>
          <w:i/>
          <w:iCs/>
          <w:kern w:val="0"/>
          <w:sz w:val="28"/>
          <w:szCs w:val="28"/>
        </w:rPr>
        <w:t xml:space="preserve"> nr. 87/2025 (</w:t>
      </w:r>
      <w:r>
        <w:rPr>
          <w:rFonts w:ascii="Times New Roman" w:hAnsi="Times New Roman" w:cs="Times New Roman"/>
          <w:b/>
          <w:bCs/>
          <w:i/>
          <w:iCs/>
          <w:color w:val="008000"/>
          <w:kern w:val="0"/>
          <w:sz w:val="28"/>
          <w:szCs w:val="28"/>
          <w:u w:val="single"/>
        </w:rPr>
        <w:t>#M22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termen de 60 de </w:t>
      </w:r>
      <w:proofErr w:type="spellStart"/>
      <w:r>
        <w:rPr>
          <w:rFonts w:ascii="Times New Roman" w:hAnsi="Times New Roman" w:cs="Times New Roman"/>
          <w:i/>
          <w:iCs/>
          <w:kern w:val="0"/>
          <w:sz w:val="28"/>
          <w:szCs w:val="28"/>
        </w:rPr>
        <w:t>zile</w:t>
      </w:r>
      <w:proofErr w:type="spellEnd"/>
      <w:r>
        <w:rPr>
          <w:rFonts w:ascii="Times New Roman" w:hAnsi="Times New Roman" w:cs="Times New Roman"/>
          <w:i/>
          <w:iCs/>
          <w:kern w:val="0"/>
          <w:sz w:val="28"/>
          <w:szCs w:val="28"/>
        </w:rPr>
        <w:t xml:space="preserve"> de la data </w:t>
      </w:r>
      <w:proofErr w:type="spellStart"/>
      <w:r>
        <w:rPr>
          <w:rFonts w:ascii="Times New Roman" w:hAnsi="Times New Roman" w:cs="Times New Roman"/>
          <w:i/>
          <w:iCs/>
          <w:kern w:val="0"/>
          <w:sz w:val="28"/>
          <w:szCs w:val="28"/>
        </w:rPr>
        <w:t>intrării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vigoare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bugetului</w:t>
      </w:r>
      <w:proofErr w:type="spellEnd"/>
      <w:r>
        <w:rPr>
          <w:rFonts w:ascii="Times New Roman" w:hAnsi="Times New Roman" w:cs="Times New Roman"/>
          <w:i/>
          <w:iCs/>
          <w:kern w:val="0"/>
          <w:sz w:val="28"/>
          <w:szCs w:val="28"/>
        </w:rPr>
        <w:t xml:space="preserve"> de stat pe </w:t>
      </w:r>
      <w:proofErr w:type="spellStart"/>
      <w:r>
        <w:rPr>
          <w:rFonts w:ascii="Times New Roman" w:hAnsi="Times New Roman" w:cs="Times New Roman"/>
          <w:i/>
          <w:iCs/>
          <w:kern w:val="0"/>
          <w:sz w:val="28"/>
          <w:szCs w:val="28"/>
        </w:rPr>
        <w:t>anul</w:t>
      </w:r>
      <w:proofErr w:type="spellEnd"/>
      <w:r>
        <w:rPr>
          <w:rFonts w:ascii="Times New Roman" w:hAnsi="Times New Roman" w:cs="Times New Roman"/>
          <w:i/>
          <w:iCs/>
          <w:kern w:val="0"/>
          <w:sz w:val="28"/>
          <w:szCs w:val="28"/>
        </w:rPr>
        <w:t xml:space="preserve"> 2026, </w:t>
      </w:r>
      <w:proofErr w:type="spellStart"/>
      <w:r>
        <w:rPr>
          <w:rFonts w:ascii="Times New Roman" w:hAnsi="Times New Roman" w:cs="Times New Roman"/>
          <w:i/>
          <w:iCs/>
          <w:kern w:val="0"/>
          <w:sz w:val="28"/>
          <w:szCs w:val="28"/>
        </w:rPr>
        <w:t>beneficiarii</w:t>
      </w:r>
      <w:proofErr w:type="spellEnd"/>
      <w:r>
        <w:rPr>
          <w:rFonts w:ascii="Times New Roman" w:hAnsi="Times New Roman" w:cs="Times New Roman"/>
          <w:i/>
          <w:iCs/>
          <w:kern w:val="0"/>
          <w:sz w:val="28"/>
          <w:szCs w:val="28"/>
        </w:rPr>
        <w:t xml:space="preserve"> care au </w:t>
      </w:r>
      <w:proofErr w:type="spellStart"/>
      <w:r>
        <w:rPr>
          <w:rFonts w:ascii="Times New Roman" w:hAnsi="Times New Roman" w:cs="Times New Roman"/>
          <w:i/>
          <w:iCs/>
          <w:kern w:val="0"/>
          <w:sz w:val="28"/>
          <w:szCs w:val="28"/>
        </w:rPr>
        <w:t>transmis</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solicitare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includere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program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17</w:t>
      </w:r>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Normele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metodologice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punerea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aplicare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color w:val="008000"/>
          <w:kern w:val="0"/>
          <w:sz w:val="28"/>
          <w:szCs w:val="28"/>
          <w:u w:val="single"/>
        </w:rPr>
        <w:t>Legii</w:t>
      </w:r>
      <w:proofErr w:type="spellEnd"/>
      <w:r>
        <w:rPr>
          <w:rFonts w:ascii="Times New Roman" w:hAnsi="Times New Roman" w:cs="Times New Roman"/>
          <w:i/>
          <w:iCs/>
          <w:color w:val="008000"/>
          <w:kern w:val="0"/>
          <w:sz w:val="28"/>
          <w:szCs w:val="28"/>
          <w:u w:val="single"/>
        </w:rPr>
        <w:t xml:space="preserve"> nr. 152/1998</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aprobate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color w:val="008000"/>
          <w:kern w:val="0"/>
          <w:sz w:val="28"/>
          <w:szCs w:val="28"/>
          <w:u w:val="single"/>
        </w:rPr>
        <w:t>Hotărârea</w:t>
      </w:r>
      <w:proofErr w:type="spellEnd"/>
      <w:r>
        <w:rPr>
          <w:rFonts w:ascii="Times New Roman" w:hAnsi="Times New Roman" w:cs="Times New Roman"/>
          <w:i/>
          <w:iCs/>
          <w:color w:val="008000"/>
          <w:kern w:val="0"/>
          <w:sz w:val="28"/>
          <w:szCs w:val="28"/>
          <w:u w:val="single"/>
        </w:rPr>
        <w:t xml:space="preserve"> </w:t>
      </w:r>
      <w:proofErr w:type="spellStart"/>
      <w:r>
        <w:rPr>
          <w:rFonts w:ascii="Times New Roman" w:hAnsi="Times New Roman" w:cs="Times New Roman"/>
          <w:i/>
          <w:iCs/>
          <w:color w:val="008000"/>
          <w:kern w:val="0"/>
          <w:sz w:val="28"/>
          <w:szCs w:val="28"/>
          <w:u w:val="single"/>
        </w:rPr>
        <w:t>Guvernului</w:t>
      </w:r>
      <w:proofErr w:type="spellEnd"/>
      <w:r>
        <w:rPr>
          <w:rFonts w:ascii="Times New Roman" w:hAnsi="Times New Roman" w:cs="Times New Roman"/>
          <w:i/>
          <w:iCs/>
          <w:color w:val="008000"/>
          <w:kern w:val="0"/>
          <w:sz w:val="28"/>
          <w:szCs w:val="28"/>
          <w:u w:val="single"/>
        </w:rPr>
        <w:t xml:space="preserve"> nr. 962/2001</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dar</w:t>
      </w:r>
      <w:proofErr w:type="spellEnd"/>
      <w:r>
        <w:rPr>
          <w:rFonts w:ascii="Times New Roman" w:hAnsi="Times New Roman" w:cs="Times New Roman"/>
          <w:i/>
          <w:iCs/>
          <w:kern w:val="0"/>
          <w:sz w:val="28"/>
          <w:szCs w:val="28"/>
        </w:rPr>
        <w:t xml:space="preserve"> ale </w:t>
      </w:r>
      <w:proofErr w:type="spellStart"/>
      <w:r>
        <w:rPr>
          <w:rFonts w:ascii="Times New Roman" w:hAnsi="Times New Roman" w:cs="Times New Roman"/>
          <w:i/>
          <w:iCs/>
          <w:kern w:val="0"/>
          <w:sz w:val="28"/>
          <w:szCs w:val="28"/>
        </w:rPr>
        <w:t>căror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obiective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investiţii</w:t>
      </w:r>
      <w:proofErr w:type="spellEnd"/>
      <w:r>
        <w:rPr>
          <w:rFonts w:ascii="Times New Roman" w:hAnsi="Times New Roman" w:cs="Times New Roman"/>
          <w:i/>
          <w:iCs/>
          <w:kern w:val="0"/>
          <w:sz w:val="28"/>
          <w:szCs w:val="28"/>
        </w:rPr>
        <w:t xml:space="preserve"> nu sunt </w:t>
      </w:r>
      <w:proofErr w:type="spellStart"/>
      <w:r>
        <w:rPr>
          <w:rFonts w:ascii="Times New Roman" w:hAnsi="Times New Roman" w:cs="Times New Roman"/>
          <w:i/>
          <w:iCs/>
          <w:kern w:val="0"/>
          <w:sz w:val="28"/>
          <w:szCs w:val="28"/>
        </w:rPr>
        <w:t>incluse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lista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prevăzută</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20</w:t>
      </w:r>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aceleaşi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norme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metodologice</w:t>
      </w:r>
      <w:proofErr w:type="spellEnd"/>
      <w:r>
        <w:rPr>
          <w:rFonts w:ascii="Times New Roman" w:hAnsi="Times New Roman" w:cs="Times New Roman"/>
          <w:i/>
          <w:iCs/>
          <w:kern w:val="0"/>
          <w:sz w:val="28"/>
          <w:szCs w:val="28"/>
        </w:rPr>
        <w:t xml:space="preserve">, pot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depună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solicitare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realizare</w:t>
      </w:r>
      <w:proofErr w:type="spellEnd"/>
      <w:r>
        <w:rPr>
          <w:rFonts w:ascii="Times New Roman" w:hAnsi="Times New Roman" w:cs="Times New Roman"/>
          <w:i/>
          <w:iCs/>
          <w:kern w:val="0"/>
          <w:sz w:val="28"/>
          <w:szCs w:val="28"/>
        </w:rPr>
        <w:t xml:space="preserve"> </w:t>
      </w:r>
      <w:proofErr w:type="gramStart"/>
      <w:r>
        <w:rPr>
          <w:rFonts w:ascii="Times New Roman" w:hAnsi="Times New Roman" w:cs="Times New Roman"/>
          <w:i/>
          <w:iCs/>
          <w:kern w:val="0"/>
          <w:sz w:val="28"/>
          <w:szCs w:val="28"/>
        </w:rPr>
        <w:t>a</w:t>
      </w:r>
      <w:proofErr w:type="gram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obiectivelor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programele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prevăzute</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lit. c)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situaţia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care </w:t>
      </w:r>
      <w:proofErr w:type="spellStart"/>
      <w:r>
        <w:rPr>
          <w:rFonts w:ascii="Times New Roman" w:hAnsi="Times New Roman" w:cs="Times New Roman"/>
          <w:i/>
          <w:iCs/>
          <w:kern w:val="0"/>
          <w:sz w:val="28"/>
          <w:szCs w:val="28"/>
        </w:rPr>
        <w:t>îşi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menţin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intenţia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sens</w:t>
      </w:r>
      <w:proofErr w:type="spellEnd"/>
      <w:r>
        <w:rPr>
          <w:rFonts w:ascii="Times New Roman" w:hAnsi="Times New Roman" w:cs="Times New Roman"/>
          <w:i/>
          <w:iCs/>
          <w:kern w:val="0"/>
          <w:sz w:val="28"/>
          <w:szCs w:val="28"/>
        </w:rPr>
        <w:t xml:space="preserve">, pe </w:t>
      </w:r>
      <w:proofErr w:type="spellStart"/>
      <w:r>
        <w:rPr>
          <w:rFonts w:ascii="Times New Roman" w:hAnsi="Times New Roman" w:cs="Times New Roman"/>
          <w:i/>
          <w:iCs/>
          <w:kern w:val="0"/>
          <w:sz w:val="28"/>
          <w:szCs w:val="28"/>
        </w:rPr>
        <w:t>platforma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digitală</w:t>
      </w:r>
      <w:proofErr w:type="spellEnd"/>
      <w:r>
        <w:rPr>
          <w:rFonts w:ascii="Times New Roman" w:hAnsi="Times New Roman" w:cs="Times New Roman"/>
          <w:i/>
          <w:iCs/>
          <w:kern w:val="0"/>
          <w:sz w:val="28"/>
          <w:szCs w:val="28"/>
        </w:rPr>
        <w:t xml:space="preserve"> "investitii.mdlpa.ro", conform </w:t>
      </w:r>
      <w:proofErr w:type="spellStart"/>
      <w:r>
        <w:rPr>
          <w:rFonts w:ascii="Times New Roman" w:hAnsi="Times New Roman" w:cs="Times New Roman"/>
          <w:i/>
          <w:iCs/>
          <w:kern w:val="0"/>
          <w:sz w:val="28"/>
          <w:szCs w:val="28"/>
        </w:rPr>
        <w:t>modelului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color w:val="008000"/>
          <w:kern w:val="0"/>
          <w:sz w:val="28"/>
          <w:szCs w:val="28"/>
          <w:u w:val="single"/>
        </w:rPr>
        <w:t>anexa</w:t>
      </w:r>
      <w:proofErr w:type="spellEnd"/>
      <w:r>
        <w:rPr>
          <w:rFonts w:ascii="Times New Roman" w:hAnsi="Times New Roman" w:cs="Times New Roman"/>
          <w:i/>
          <w:iCs/>
          <w:color w:val="008000"/>
          <w:kern w:val="0"/>
          <w:sz w:val="28"/>
          <w:szCs w:val="28"/>
          <w:u w:val="single"/>
        </w:rPr>
        <w:t xml:space="preserve"> nr. 1</w:t>
      </w:r>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normele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metodologice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menţionate</w:t>
      </w:r>
      <w:proofErr w:type="spellEnd"/>
      <w:r>
        <w:rPr>
          <w:rFonts w:ascii="Times New Roman" w:hAnsi="Times New Roman" w:cs="Times New Roman"/>
          <w:i/>
          <w:iCs/>
          <w:kern w:val="0"/>
          <w:sz w:val="28"/>
          <w:szCs w:val="28"/>
        </w:rPr>
        <w:t>.</w:t>
      </w:r>
    </w:p>
    <w:p w14:paraId="786A8227"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29101598"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#M16</w:t>
      </w:r>
    </w:p>
    <w:p w14:paraId="691932C5"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18</w:t>
      </w:r>
    </w:p>
    <w:p w14:paraId="06BDA582"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obiectivele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noi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investiţii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promovate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condiţiile</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16</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autorităţile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locale pot </w:t>
      </w:r>
      <w:proofErr w:type="spellStart"/>
      <w:r>
        <w:rPr>
          <w:rFonts w:ascii="Times New Roman" w:hAnsi="Times New Roman" w:cs="Times New Roman"/>
          <w:i/>
          <w:iCs/>
          <w:kern w:val="0"/>
          <w:sz w:val="28"/>
          <w:szCs w:val="28"/>
        </w:rPr>
        <w:t>achiziţiona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studii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fezabilitate</w:t>
      </w:r>
      <w:proofErr w:type="spellEnd"/>
      <w:r>
        <w:rPr>
          <w:rFonts w:ascii="Times New Roman" w:hAnsi="Times New Roman" w:cs="Times New Roman"/>
          <w:i/>
          <w:iCs/>
          <w:kern w:val="0"/>
          <w:sz w:val="28"/>
          <w:szCs w:val="28"/>
        </w:rPr>
        <w:t xml:space="preserve">, care </w:t>
      </w:r>
      <w:proofErr w:type="spellStart"/>
      <w:r>
        <w:rPr>
          <w:rFonts w:ascii="Times New Roman" w:hAnsi="Times New Roman" w:cs="Times New Roman"/>
          <w:i/>
          <w:iCs/>
          <w:kern w:val="0"/>
          <w:sz w:val="28"/>
          <w:szCs w:val="28"/>
        </w:rPr>
        <w:t>vor</w:t>
      </w:r>
      <w:proofErr w:type="spellEnd"/>
      <w:r>
        <w:rPr>
          <w:rFonts w:ascii="Times New Roman" w:hAnsi="Times New Roman" w:cs="Times New Roman"/>
          <w:i/>
          <w:iCs/>
          <w:kern w:val="0"/>
          <w:sz w:val="28"/>
          <w:szCs w:val="28"/>
        </w:rPr>
        <w:t xml:space="preserve"> fi </w:t>
      </w:r>
      <w:proofErr w:type="spellStart"/>
      <w:r>
        <w:rPr>
          <w:rFonts w:ascii="Times New Roman" w:hAnsi="Times New Roman" w:cs="Times New Roman"/>
          <w:i/>
          <w:iCs/>
          <w:kern w:val="0"/>
          <w:sz w:val="28"/>
          <w:szCs w:val="28"/>
        </w:rPr>
        <w:t>supuse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aprobării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w:t>
      </w:r>
    </w:p>
    <w:p w14:paraId="34831BF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24D4548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Finanţarea studiilor prevăzute la alin. (1) se asigură din alocaţii de la bugetul de stat prevăzute cu această destinaţie, prin bugetul Ministerului Dezvoltării, Lucrărilor Publice şi Administraţiei, aprobat în condiţiile legii, din resursele prevăzute cu această destinaţie de către Agenţia Naţională pentru Locuinţe în bugetul propriu, precum şi din surse de la bugetul local, în condiţiile legii.</w:t>
      </w:r>
    </w:p>
    <w:p w14:paraId="00BBA6A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Studiile de fezabilitate supuse aprobării conform alin. (1) se întocmesc cu respectarea prevederilor legale în vigoare în domeniu şi vor fi însoţite de câte un exemplar al contractelor încheiate potrivit prevederilor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(1^1).</w:t>
      </w:r>
    </w:p>
    <w:p w14:paraId="39F5CFF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26388C3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19</w:t>
      </w:r>
    </w:p>
    <w:p w14:paraId="626778C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Derularea investiţiilor în construcţia de locuinţe pentru tineri, destinate închirierii, se realizează prin Agenţia Naţională pentru Locuinţe, instituţie aflată sub autoritatea Ministerului Dezvoltării, Lucrărilor Publice şi Administraţiei.</w:t>
      </w:r>
    </w:p>
    <w:p w14:paraId="3691A55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0C7FD64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 Pentru obiectivele noi de investiţii propuse în condiţiile </w:t>
      </w:r>
      <w:r w:rsidRPr="009F735A">
        <w:rPr>
          <w:rFonts w:ascii="Times New Roman" w:hAnsi="Times New Roman" w:cs="Times New Roman"/>
          <w:i/>
          <w:iCs/>
          <w:color w:val="008000"/>
          <w:kern w:val="0"/>
          <w:sz w:val="28"/>
          <w:szCs w:val="28"/>
          <w:u w:val="single"/>
          <w:lang w:val="it-IT"/>
        </w:rPr>
        <w:t>art. 17</w:t>
      </w:r>
      <w:r w:rsidRPr="009F735A">
        <w:rPr>
          <w:rFonts w:ascii="Times New Roman" w:hAnsi="Times New Roman" w:cs="Times New Roman"/>
          <w:i/>
          <w:iCs/>
          <w:kern w:val="0"/>
          <w:sz w:val="28"/>
          <w:szCs w:val="28"/>
          <w:lang w:val="it-IT"/>
        </w:rPr>
        <w:t xml:space="preserve">, Agenţia Naţională pentru Locuinţe va prelua, conform contractelor încheiate potrivit legii şi prevederilor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(1^1), de la consiliile locale ale comunelor, oraşelor, municipiilor, respectiv ale sectoarelor municipiului Bucureşti, de la consiliile </w:t>
      </w:r>
      <w:r w:rsidRPr="009F735A">
        <w:rPr>
          <w:rFonts w:ascii="Times New Roman" w:hAnsi="Times New Roman" w:cs="Times New Roman"/>
          <w:i/>
          <w:iCs/>
          <w:kern w:val="0"/>
          <w:sz w:val="28"/>
          <w:szCs w:val="28"/>
          <w:lang w:val="it-IT"/>
        </w:rPr>
        <w:lastRenderedPageBreak/>
        <w:t>judeţene, Consiliul General al Municipiului Bucureşti sau de la autorităţile administraţiei publice centrale din învăţământ şi sănătate, după caz, terenurile aferente construcţiilor şi studiile de fezabilitate, dacă este cazul. Terenurile aferente construcţiilor de locuinţe sunt preluate sau rămân în folosinţa gratuită a Agenţiei Naţionale pentru Locuinţe pe durata de realizare a investiţiilor.</w:t>
      </w:r>
    </w:p>
    <w:p w14:paraId="1F4CA1C3"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#M14</w:t>
      </w:r>
    </w:p>
    <w:p w14:paraId="59E67740"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contractele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încheiate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(1^1) se </w:t>
      </w:r>
      <w:proofErr w:type="spellStart"/>
      <w:r>
        <w:rPr>
          <w:rFonts w:ascii="Times New Roman" w:hAnsi="Times New Roman" w:cs="Times New Roman"/>
          <w:i/>
          <w:iCs/>
          <w:kern w:val="0"/>
          <w:sz w:val="28"/>
          <w:szCs w:val="28"/>
        </w:rPr>
        <w:t>vor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preciza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următoarele</w:t>
      </w:r>
      <w:proofErr w:type="spellEnd"/>
      <w:r>
        <w:rPr>
          <w:rFonts w:ascii="Times New Roman" w:hAnsi="Times New Roman" w:cs="Times New Roman"/>
          <w:i/>
          <w:iCs/>
          <w:kern w:val="0"/>
          <w:sz w:val="28"/>
          <w:szCs w:val="28"/>
        </w:rPr>
        <w:t>:</w:t>
      </w:r>
    </w:p>
    <w:p w14:paraId="7979C20A"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dreptul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folosinţă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gratuită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terenurilor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aferente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inclusiv</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structurilor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existente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dacă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este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cazul</w:t>
      </w:r>
      <w:proofErr w:type="spellEnd"/>
      <w:r>
        <w:rPr>
          <w:rFonts w:ascii="Times New Roman" w:hAnsi="Times New Roman" w:cs="Times New Roman"/>
          <w:i/>
          <w:iCs/>
          <w:kern w:val="0"/>
          <w:sz w:val="28"/>
          <w:szCs w:val="28"/>
        </w:rPr>
        <w:t xml:space="preserve">, pe </w:t>
      </w:r>
      <w:proofErr w:type="spellStart"/>
      <w:r>
        <w:rPr>
          <w:rFonts w:ascii="Times New Roman" w:hAnsi="Times New Roman" w:cs="Times New Roman"/>
          <w:i/>
          <w:iCs/>
          <w:kern w:val="0"/>
          <w:sz w:val="28"/>
          <w:szCs w:val="28"/>
        </w:rPr>
        <w:t>perioada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realizării</w:t>
      </w:r>
      <w:proofErr w:type="spellEnd"/>
      <w:r>
        <w:rPr>
          <w:rFonts w:ascii="Times New Roman" w:hAnsi="Times New Roman" w:cs="Times New Roman"/>
          <w:i/>
          <w:iCs/>
          <w:kern w:val="0"/>
          <w:sz w:val="28"/>
          <w:szCs w:val="28"/>
        </w:rPr>
        <w:t xml:space="preserve"> </w:t>
      </w:r>
      <w:proofErr w:type="spellStart"/>
      <w:proofErr w:type="gramStart"/>
      <w:r>
        <w:rPr>
          <w:rFonts w:ascii="Times New Roman" w:hAnsi="Times New Roman" w:cs="Times New Roman"/>
          <w:i/>
          <w:iCs/>
          <w:kern w:val="0"/>
          <w:sz w:val="28"/>
          <w:szCs w:val="28"/>
        </w:rPr>
        <w:t>investiţiilor</w:t>
      </w:r>
      <w:proofErr w:type="spellEnd"/>
      <w:r>
        <w:rPr>
          <w:rFonts w:ascii="Times New Roman" w:hAnsi="Times New Roman" w:cs="Times New Roman"/>
          <w:i/>
          <w:iCs/>
          <w:kern w:val="0"/>
          <w:sz w:val="28"/>
          <w:szCs w:val="28"/>
        </w:rPr>
        <w:t>;</w:t>
      </w:r>
      <w:proofErr w:type="gramEnd"/>
    </w:p>
    <w:p w14:paraId="4F15FA22"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b) </w:t>
      </w:r>
      <w:proofErr w:type="spellStart"/>
      <w:r>
        <w:rPr>
          <w:rFonts w:ascii="Times New Roman" w:hAnsi="Times New Roman" w:cs="Times New Roman"/>
          <w:i/>
          <w:iCs/>
          <w:kern w:val="0"/>
          <w:sz w:val="28"/>
          <w:szCs w:val="28"/>
        </w:rPr>
        <w:t>condiţia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exceptare</w:t>
      </w:r>
      <w:proofErr w:type="spellEnd"/>
      <w:r>
        <w:rPr>
          <w:rFonts w:ascii="Times New Roman" w:hAnsi="Times New Roman" w:cs="Times New Roman"/>
          <w:i/>
          <w:iCs/>
          <w:kern w:val="0"/>
          <w:sz w:val="28"/>
          <w:szCs w:val="28"/>
        </w:rPr>
        <w:t xml:space="preserve"> de la </w:t>
      </w:r>
      <w:proofErr w:type="spellStart"/>
      <w:r>
        <w:rPr>
          <w:rFonts w:ascii="Times New Roman" w:hAnsi="Times New Roman" w:cs="Times New Roman"/>
          <w:i/>
          <w:iCs/>
          <w:kern w:val="0"/>
          <w:sz w:val="28"/>
          <w:szCs w:val="28"/>
        </w:rPr>
        <w:t>plata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taxei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autorizarea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obiectivele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investiţii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fiind</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utilitate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conformitate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reglementările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proofErr w:type="gramStart"/>
      <w:r>
        <w:rPr>
          <w:rFonts w:ascii="Times New Roman" w:hAnsi="Times New Roman" w:cs="Times New Roman"/>
          <w:i/>
          <w:iCs/>
          <w:kern w:val="0"/>
          <w:sz w:val="28"/>
          <w:szCs w:val="28"/>
        </w:rPr>
        <w:t>vigoare</w:t>
      </w:r>
      <w:proofErr w:type="spellEnd"/>
      <w:r>
        <w:rPr>
          <w:rFonts w:ascii="Times New Roman" w:hAnsi="Times New Roman" w:cs="Times New Roman"/>
          <w:i/>
          <w:iCs/>
          <w:kern w:val="0"/>
          <w:sz w:val="28"/>
          <w:szCs w:val="28"/>
        </w:rPr>
        <w:t>;</w:t>
      </w:r>
      <w:proofErr w:type="gramEnd"/>
    </w:p>
    <w:p w14:paraId="1929D7F9"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#M16</w:t>
      </w:r>
    </w:p>
    <w:p w14:paraId="754F3B54"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 </w:t>
      </w:r>
      <w:proofErr w:type="spellStart"/>
      <w:r>
        <w:rPr>
          <w:rFonts w:ascii="Times New Roman" w:hAnsi="Times New Roman" w:cs="Times New Roman"/>
          <w:i/>
          <w:iCs/>
          <w:kern w:val="0"/>
          <w:sz w:val="28"/>
          <w:szCs w:val="28"/>
        </w:rPr>
        <w:t>obligativitatea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consiliilor</w:t>
      </w:r>
      <w:proofErr w:type="spellEnd"/>
      <w:r>
        <w:rPr>
          <w:rFonts w:ascii="Times New Roman" w:hAnsi="Times New Roman" w:cs="Times New Roman"/>
          <w:i/>
          <w:iCs/>
          <w:kern w:val="0"/>
          <w:sz w:val="28"/>
          <w:szCs w:val="28"/>
        </w:rPr>
        <w:t xml:space="preserve"> locale ale </w:t>
      </w:r>
      <w:proofErr w:type="spellStart"/>
      <w:r>
        <w:rPr>
          <w:rFonts w:ascii="Times New Roman" w:hAnsi="Times New Roman" w:cs="Times New Roman"/>
          <w:i/>
          <w:iCs/>
          <w:kern w:val="0"/>
          <w:sz w:val="28"/>
          <w:szCs w:val="28"/>
        </w:rPr>
        <w:t>comunelor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oraşelor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municipiilor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respectiv</w:t>
      </w:r>
      <w:proofErr w:type="spellEnd"/>
      <w:r>
        <w:rPr>
          <w:rFonts w:ascii="Times New Roman" w:hAnsi="Times New Roman" w:cs="Times New Roman"/>
          <w:i/>
          <w:iCs/>
          <w:kern w:val="0"/>
          <w:sz w:val="28"/>
          <w:szCs w:val="28"/>
        </w:rPr>
        <w:t xml:space="preserve"> ale </w:t>
      </w:r>
      <w:proofErr w:type="spellStart"/>
      <w:r>
        <w:rPr>
          <w:rFonts w:ascii="Times New Roman" w:hAnsi="Times New Roman" w:cs="Times New Roman"/>
          <w:i/>
          <w:iCs/>
          <w:kern w:val="0"/>
          <w:sz w:val="28"/>
          <w:szCs w:val="28"/>
        </w:rPr>
        <w:t>sectoarelor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municipiului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Bucureşti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consiliilor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judeţene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Consiliului</w:t>
      </w:r>
      <w:proofErr w:type="spellEnd"/>
      <w:r>
        <w:rPr>
          <w:rFonts w:ascii="Times New Roman" w:hAnsi="Times New Roman" w:cs="Times New Roman"/>
          <w:i/>
          <w:iCs/>
          <w:kern w:val="0"/>
          <w:sz w:val="28"/>
          <w:szCs w:val="28"/>
        </w:rPr>
        <w:t xml:space="preserve"> General al </w:t>
      </w:r>
      <w:proofErr w:type="spellStart"/>
      <w:r>
        <w:rPr>
          <w:rFonts w:ascii="Times New Roman" w:hAnsi="Times New Roman" w:cs="Times New Roman"/>
          <w:i/>
          <w:iCs/>
          <w:kern w:val="0"/>
          <w:sz w:val="28"/>
          <w:szCs w:val="28"/>
        </w:rPr>
        <w:t>Municipiului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Bucureşti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autorităţilor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centrale din </w:t>
      </w:r>
      <w:proofErr w:type="spellStart"/>
      <w:r>
        <w:rPr>
          <w:rFonts w:ascii="Times New Roman" w:hAnsi="Times New Roman" w:cs="Times New Roman"/>
          <w:i/>
          <w:iCs/>
          <w:kern w:val="0"/>
          <w:sz w:val="28"/>
          <w:szCs w:val="28"/>
        </w:rPr>
        <w:t>domeniul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învăţământului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domeniul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sănătăţii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după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caz</w:t>
      </w:r>
      <w:proofErr w:type="spellEnd"/>
      <w:r>
        <w:rPr>
          <w:rFonts w:ascii="Times New Roman" w:hAnsi="Times New Roman" w:cs="Times New Roman"/>
          <w:i/>
          <w:iCs/>
          <w:kern w:val="0"/>
          <w:sz w:val="28"/>
          <w:szCs w:val="28"/>
        </w:rPr>
        <w:t xml:space="preserve">, de a </w:t>
      </w:r>
      <w:proofErr w:type="spellStart"/>
      <w:r>
        <w:rPr>
          <w:rFonts w:ascii="Times New Roman" w:hAnsi="Times New Roman" w:cs="Times New Roman"/>
          <w:i/>
          <w:iCs/>
          <w:kern w:val="0"/>
          <w:sz w:val="28"/>
          <w:szCs w:val="28"/>
        </w:rPr>
        <w:t>întocmi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de a </w:t>
      </w:r>
      <w:proofErr w:type="spellStart"/>
      <w:r>
        <w:rPr>
          <w:rFonts w:ascii="Times New Roman" w:hAnsi="Times New Roman" w:cs="Times New Roman"/>
          <w:i/>
          <w:iCs/>
          <w:kern w:val="0"/>
          <w:sz w:val="28"/>
          <w:szCs w:val="28"/>
        </w:rPr>
        <w:t>aproba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 xml:space="preserve">, nota </w:t>
      </w:r>
      <w:proofErr w:type="spellStart"/>
      <w:r>
        <w:rPr>
          <w:rFonts w:ascii="Times New Roman" w:hAnsi="Times New Roman" w:cs="Times New Roman"/>
          <w:i/>
          <w:iCs/>
          <w:kern w:val="0"/>
          <w:sz w:val="28"/>
          <w:szCs w:val="28"/>
        </w:rPr>
        <w:t>conceptuală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tema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proiectare</w:t>
      </w:r>
      <w:proofErr w:type="spellEnd"/>
      <w:r>
        <w:rPr>
          <w:rFonts w:ascii="Times New Roman" w:hAnsi="Times New Roman" w:cs="Times New Roman"/>
          <w:i/>
          <w:iCs/>
          <w:kern w:val="0"/>
          <w:sz w:val="28"/>
          <w:szCs w:val="28"/>
        </w:rPr>
        <w:t xml:space="preserve">, precum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studiile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fezabilitate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după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caz</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de a le </w:t>
      </w:r>
      <w:proofErr w:type="spellStart"/>
      <w:r>
        <w:rPr>
          <w:rFonts w:ascii="Times New Roman" w:hAnsi="Times New Roman" w:cs="Times New Roman"/>
          <w:i/>
          <w:iCs/>
          <w:kern w:val="0"/>
          <w:sz w:val="28"/>
          <w:szCs w:val="28"/>
        </w:rPr>
        <w:t>transmite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termen de maximum 60 de </w:t>
      </w:r>
      <w:proofErr w:type="spellStart"/>
      <w:r>
        <w:rPr>
          <w:rFonts w:ascii="Times New Roman" w:hAnsi="Times New Roman" w:cs="Times New Roman"/>
          <w:i/>
          <w:iCs/>
          <w:kern w:val="0"/>
          <w:sz w:val="28"/>
          <w:szCs w:val="28"/>
        </w:rPr>
        <w:t>zile</w:t>
      </w:r>
      <w:proofErr w:type="spellEnd"/>
      <w:r>
        <w:rPr>
          <w:rFonts w:ascii="Times New Roman" w:hAnsi="Times New Roman" w:cs="Times New Roman"/>
          <w:i/>
          <w:iCs/>
          <w:kern w:val="0"/>
          <w:sz w:val="28"/>
          <w:szCs w:val="28"/>
        </w:rPr>
        <w:t xml:space="preserve"> de la data </w:t>
      </w:r>
      <w:proofErr w:type="spellStart"/>
      <w:r>
        <w:rPr>
          <w:rFonts w:ascii="Times New Roman" w:hAnsi="Times New Roman" w:cs="Times New Roman"/>
          <w:i/>
          <w:iCs/>
          <w:kern w:val="0"/>
          <w:sz w:val="28"/>
          <w:szCs w:val="28"/>
        </w:rPr>
        <w:t>asigurării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finanţării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lucrărilor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construcţie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tineri</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închirierii</w:t>
      </w:r>
      <w:proofErr w:type="spellEnd"/>
      <w:r>
        <w:rPr>
          <w:rFonts w:ascii="Times New Roman" w:hAnsi="Times New Roman" w:cs="Times New Roman"/>
          <w:i/>
          <w:iCs/>
          <w:kern w:val="0"/>
          <w:sz w:val="28"/>
          <w:szCs w:val="28"/>
        </w:rPr>
        <w:t>;</w:t>
      </w:r>
    </w:p>
    <w:p w14:paraId="7BA3F77A"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#M14</w:t>
      </w:r>
    </w:p>
    <w:p w14:paraId="5C5A0E2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Pr>
          <w:rFonts w:ascii="Times New Roman" w:hAnsi="Times New Roman" w:cs="Times New Roman"/>
          <w:i/>
          <w:iCs/>
          <w:kern w:val="0"/>
          <w:sz w:val="28"/>
          <w:szCs w:val="28"/>
        </w:rPr>
        <w:t xml:space="preserve">    d) </w:t>
      </w:r>
      <w:proofErr w:type="spellStart"/>
      <w:r>
        <w:rPr>
          <w:rFonts w:ascii="Times New Roman" w:hAnsi="Times New Roman" w:cs="Times New Roman"/>
          <w:i/>
          <w:iCs/>
          <w:kern w:val="0"/>
          <w:sz w:val="28"/>
          <w:szCs w:val="28"/>
        </w:rPr>
        <w:t>obligativitatea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consiliilor</w:t>
      </w:r>
      <w:proofErr w:type="spellEnd"/>
      <w:r>
        <w:rPr>
          <w:rFonts w:ascii="Times New Roman" w:hAnsi="Times New Roman" w:cs="Times New Roman"/>
          <w:i/>
          <w:iCs/>
          <w:kern w:val="0"/>
          <w:sz w:val="28"/>
          <w:szCs w:val="28"/>
        </w:rPr>
        <w:t xml:space="preserve"> locale ale </w:t>
      </w:r>
      <w:proofErr w:type="spellStart"/>
      <w:r>
        <w:rPr>
          <w:rFonts w:ascii="Times New Roman" w:hAnsi="Times New Roman" w:cs="Times New Roman"/>
          <w:i/>
          <w:iCs/>
          <w:kern w:val="0"/>
          <w:sz w:val="28"/>
          <w:szCs w:val="28"/>
        </w:rPr>
        <w:t>comunelor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oraşelor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municipiilor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respectiv</w:t>
      </w:r>
      <w:proofErr w:type="spellEnd"/>
      <w:r>
        <w:rPr>
          <w:rFonts w:ascii="Times New Roman" w:hAnsi="Times New Roman" w:cs="Times New Roman"/>
          <w:i/>
          <w:iCs/>
          <w:kern w:val="0"/>
          <w:sz w:val="28"/>
          <w:szCs w:val="28"/>
        </w:rPr>
        <w:t xml:space="preserve"> ale </w:t>
      </w:r>
      <w:proofErr w:type="spellStart"/>
      <w:r>
        <w:rPr>
          <w:rFonts w:ascii="Times New Roman" w:hAnsi="Times New Roman" w:cs="Times New Roman"/>
          <w:i/>
          <w:iCs/>
          <w:kern w:val="0"/>
          <w:sz w:val="28"/>
          <w:szCs w:val="28"/>
        </w:rPr>
        <w:t>sectoarelor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municipiului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Bucureşti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consiliilor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judeţene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Consiliului</w:t>
      </w:r>
      <w:proofErr w:type="spellEnd"/>
      <w:r>
        <w:rPr>
          <w:rFonts w:ascii="Times New Roman" w:hAnsi="Times New Roman" w:cs="Times New Roman"/>
          <w:i/>
          <w:iCs/>
          <w:kern w:val="0"/>
          <w:sz w:val="28"/>
          <w:szCs w:val="28"/>
        </w:rPr>
        <w:t xml:space="preserve"> General al </w:t>
      </w:r>
      <w:proofErr w:type="spellStart"/>
      <w:r>
        <w:rPr>
          <w:rFonts w:ascii="Times New Roman" w:hAnsi="Times New Roman" w:cs="Times New Roman"/>
          <w:i/>
          <w:iCs/>
          <w:kern w:val="0"/>
          <w:sz w:val="28"/>
          <w:szCs w:val="28"/>
        </w:rPr>
        <w:t>Municipiului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Bucureşti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autorităţilor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centrale din </w:t>
      </w:r>
      <w:proofErr w:type="spellStart"/>
      <w:r>
        <w:rPr>
          <w:rFonts w:ascii="Times New Roman" w:hAnsi="Times New Roman" w:cs="Times New Roman"/>
          <w:i/>
          <w:iCs/>
          <w:kern w:val="0"/>
          <w:sz w:val="28"/>
          <w:szCs w:val="28"/>
        </w:rPr>
        <w:t>domeniul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învăţământului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domeniul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sănătăţii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după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caz</w:t>
      </w:r>
      <w:proofErr w:type="spellEnd"/>
      <w:r>
        <w:rPr>
          <w:rFonts w:ascii="Times New Roman" w:hAnsi="Times New Roman" w:cs="Times New Roman"/>
          <w:i/>
          <w:iCs/>
          <w:kern w:val="0"/>
          <w:sz w:val="28"/>
          <w:szCs w:val="28"/>
        </w:rPr>
        <w:t xml:space="preserve">, de a </w:t>
      </w:r>
      <w:proofErr w:type="spellStart"/>
      <w:r>
        <w:rPr>
          <w:rFonts w:ascii="Times New Roman" w:hAnsi="Times New Roman" w:cs="Times New Roman"/>
          <w:i/>
          <w:iCs/>
          <w:kern w:val="0"/>
          <w:sz w:val="28"/>
          <w:szCs w:val="28"/>
        </w:rPr>
        <w:t>asigura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utilităţile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dotările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edilitare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necesare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asigurarea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condiţiilor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coroborat</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programul</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recepţie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punere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funcţiune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conform </w:t>
      </w:r>
      <w:proofErr w:type="spellStart"/>
      <w:r>
        <w:rPr>
          <w:rFonts w:ascii="Times New Roman" w:hAnsi="Times New Roman" w:cs="Times New Roman"/>
          <w:i/>
          <w:iCs/>
          <w:kern w:val="0"/>
          <w:sz w:val="28"/>
          <w:szCs w:val="28"/>
        </w:rPr>
        <w:t>contractelor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încheiate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it-IT"/>
        </w:rPr>
        <w:t>(1^1);</w:t>
      </w:r>
    </w:p>
    <w:p w14:paraId="05DE2B1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e) participarea la recepţia la terminarea lucrărilor şi la recepţia finală a obiectivelor de investiţii;</w:t>
      </w:r>
    </w:p>
    <w:p w14:paraId="3726DB6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f) condiţiile de transmitere, în condiţiile legii, a terenului şi a locuinţelor, odată cu recepţia la terminarea lucrărilor de construcţie, de la Agenţia Naţională pentru Locuinţe în administrarea consiliilor locale ale comunelor, oraşelor, municipiilor, respectiv ale sectoarelor municipiului Bucureşti, consiliilor judeţene, Consiliului General al Municipiului Bucureşti sau a autorităţilor administraţiei publice centrale din domeniul învăţământului şi din domeniul sănătăţii ori a unităţilor aflate în subordinea sau sub coordonarea acestora, după caz.</w:t>
      </w:r>
    </w:p>
    <w:p w14:paraId="68BCE3E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lastRenderedPageBreak/>
        <w:t>#M16</w:t>
      </w:r>
    </w:p>
    <w:p w14:paraId="317FDFB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 Abrogat ~ </w:t>
      </w:r>
      <w:r w:rsidRPr="009F735A">
        <w:rPr>
          <w:rFonts w:ascii="Times New Roman" w:hAnsi="Times New Roman" w:cs="Times New Roman"/>
          <w:b/>
          <w:bCs/>
          <w:i/>
          <w:iCs/>
          <w:color w:val="008000"/>
          <w:kern w:val="0"/>
          <w:sz w:val="28"/>
          <w:szCs w:val="28"/>
          <w:u w:val="single"/>
          <w:lang w:val="it-IT"/>
        </w:rPr>
        <w:t>#Formă anterioară</w:t>
      </w:r>
    </w:p>
    <w:p w14:paraId="11B5942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7E01192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19^1</w:t>
      </w:r>
    </w:p>
    <w:p w14:paraId="0B2F7CA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În aplicarea prevederilor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Legea nr. 152/1998, republicată, cu modificările şi completările ulterioare, după finalizarea lucrărilor de construcţie a locuinţelor pentru tineri, destinate închirierii, acestea fac obiectul proprietăţii private a statului şi se administrează de consiliile locale ale comunelor, oraşelor, municipiilor, respectiv ale sectoarelor municipiului Bucureşti sau, după caz, se administrează de consiliile judeţene din unităţile administrativ-teritoriale în care sunt amplasate, în condiţiile prevăzute de lege.</w:t>
      </w:r>
    </w:p>
    <w:p w14:paraId="37CD2FF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55B6CE4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Locuinţele pentru tineri, destinate închirierii în mod exclusiv unor tineri specialişti din învăţământ şi din sănătate, după finalizarea lucrărilor de construcţie, fac obiectul proprietăţii private a statului şi se administrează de către autorităţile care au solicitat realizarea acestora, respectiv de către autorităţile administraţiei publice locale, ale sectoarelor municipiului Bucureşti sau de către autorităţile administraţiei publice centrale din domeniul învăţământului, respectiv din domeniul sănătăţii ori de către unele unităţi aflate în subordinea sau sub coordonarea acestor autorităţi, după caz, în conformitate cu reglementările în vigoare.</w:t>
      </w:r>
    </w:p>
    <w:p w14:paraId="6114840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Predarea-preluarea locuinţelor prevăzute la alin. (1) şi (2), precum şi a terenurilor aferente, după caz, se face, în condiţiile legii, odată cu recepţia la terminarea lucrărilor, prin protocol încheiat între Agenţia Naţională pentru Locuinţe şi cei îndreptăţiţi, conform modelului prevăzut în </w:t>
      </w:r>
      <w:r w:rsidRPr="009F735A">
        <w:rPr>
          <w:rFonts w:ascii="Times New Roman" w:hAnsi="Times New Roman" w:cs="Times New Roman"/>
          <w:i/>
          <w:iCs/>
          <w:color w:val="008000"/>
          <w:kern w:val="0"/>
          <w:sz w:val="28"/>
          <w:szCs w:val="28"/>
          <w:u w:val="single"/>
          <w:lang w:val="it-IT"/>
        </w:rPr>
        <w:t>anexa nr. 18</w:t>
      </w:r>
      <w:r w:rsidRPr="009F735A">
        <w:rPr>
          <w:rFonts w:ascii="Times New Roman" w:hAnsi="Times New Roman" w:cs="Times New Roman"/>
          <w:i/>
          <w:iCs/>
          <w:kern w:val="0"/>
          <w:sz w:val="28"/>
          <w:szCs w:val="28"/>
          <w:lang w:val="it-IT"/>
        </w:rPr>
        <w:t xml:space="preserve">, în condiţiile stabilite la </w:t>
      </w:r>
      <w:r w:rsidRPr="009F735A">
        <w:rPr>
          <w:rFonts w:ascii="Times New Roman" w:hAnsi="Times New Roman" w:cs="Times New Roman"/>
          <w:i/>
          <w:iCs/>
          <w:color w:val="008000"/>
          <w:kern w:val="0"/>
          <w:sz w:val="28"/>
          <w:szCs w:val="28"/>
          <w:u w:val="single"/>
          <w:lang w:val="it-IT"/>
        </w:rPr>
        <w:t>art. 19</w:t>
      </w:r>
      <w:r w:rsidRPr="009F735A">
        <w:rPr>
          <w:rFonts w:ascii="Times New Roman" w:hAnsi="Times New Roman" w:cs="Times New Roman"/>
          <w:i/>
          <w:iCs/>
          <w:kern w:val="0"/>
          <w:sz w:val="28"/>
          <w:szCs w:val="28"/>
          <w:lang w:val="it-IT"/>
        </w:rPr>
        <w:t xml:space="preserve"> alin. (3) lit. f), respectiv la </w:t>
      </w:r>
      <w:r w:rsidRPr="009F735A">
        <w:rPr>
          <w:rFonts w:ascii="Times New Roman" w:hAnsi="Times New Roman" w:cs="Times New Roman"/>
          <w:i/>
          <w:iCs/>
          <w:color w:val="008000"/>
          <w:kern w:val="0"/>
          <w:sz w:val="28"/>
          <w:szCs w:val="28"/>
          <w:u w:val="single"/>
          <w:lang w:val="it-IT"/>
        </w:rPr>
        <w:t>art. 19</w:t>
      </w:r>
      <w:r w:rsidRPr="009F735A">
        <w:rPr>
          <w:rFonts w:ascii="Times New Roman" w:hAnsi="Times New Roman" w:cs="Times New Roman"/>
          <w:i/>
          <w:iCs/>
          <w:kern w:val="0"/>
          <w:sz w:val="28"/>
          <w:szCs w:val="28"/>
          <w:lang w:val="it-IT"/>
        </w:rPr>
        <w:t xml:space="preserve"> alin. (4) lit. d). La această dată folosinţa gratuită acordată Agenţiei Naţionale pentru Locuinţe asupra terenurilor aferente locuinţelor încetează de drept.</w:t>
      </w:r>
    </w:p>
    <w:p w14:paraId="6B1A2BF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6616066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Predarea-preluarea locuinţelor prevăzute la </w:t>
      </w:r>
      <w:r w:rsidRPr="009F735A">
        <w:rPr>
          <w:rFonts w:ascii="Times New Roman" w:hAnsi="Times New Roman" w:cs="Times New Roman"/>
          <w:i/>
          <w:iCs/>
          <w:color w:val="008000"/>
          <w:kern w:val="0"/>
          <w:sz w:val="28"/>
          <w:szCs w:val="28"/>
          <w:u w:val="single"/>
          <w:lang w:val="it-IT"/>
        </w:rPr>
        <w:t>art. 15^1</w:t>
      </w:r>
      <w:r w:rsidRPr="009F735A">
        <w:rPr>
          <w:rFonts w:ascii="Times New Roman" w:hAnsi="Times New Roman" w:cs="Times New Roman"/>
          <w:i/>
          <w:iCs/>
          <w:kern w:val="0"/>
          <w:sz w:val="28"/>
          <w:szCs w:val="28"/>
          <w:lang w:val="it-IT"/>
        </w:rPr>
        <w:t xml:space="preserve"> alin. (1), precum şi a terenurilor aferente se face odată cu recepţia la terminarea lucrărilor, prin protocol încheiat între Agenţia Naţională pentru Locuinţe şi cei îndreptăţiţi, conform modelului prevăzut în </w:t>
      </w:r>
      <w:r w:rsidRPr="009F735A">
        <w:rPr>
          <w:rFonts w:ascii="Times New Roman" w:hAnsi="Times New Roman" w:cs="Times New Roman"/>
          <w:i/>
          <w:iCs/>
          <w:color w:val="008000"/>
          <w:kern w:val="0"/>
          <w:sz w:val="28"/>
          <w:szCs w:val="28"/>
          <w:u w:val="single"/>
          <w:lang w:val="it-IT"/>
        </w:rPr>
        <w:t>anexa nr. 18</w:t>
      </w:r>
      <w:r w:rsidRPr="009F735A">
        <w:rPr>
          <w:rFonts w:ascii="Times New Roman" w:hAnsi="Times New Roman" w:cs="Times New Roman"/>
          <w:i/>
          <w:iCs/>
          <w:kern w:val="0"/>
          <w:sz w:val="28"/>
          <w:szCs w:val="28"/>
          <w:lang w:val="it-IT"/>
        </w:rPr>
        <w:t>. La această dată folosinţa gratuită acordată Agenţiei Naţionale pentru Locuinţe asupra terenurilor aferente locuinţelor încetează de drept.</w:t>
      </w:r>
    </w:p>
    <w:p w14:paraId="7601D0D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3EB51C3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19^2</w:t>
      </w:r>
    </w:p>
    <w:p w14:paraId="4507999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Locuinţele pentru tineri, destinate închirierii, cu excepţia celor destinate închirierii în mod exclusiv specialiştilor din învăţământ sau sănătate prevăzute la </w:t>
      </w:r>
      <w:r w:rsidRPr="009F735A">
        <w:rPr>
          <w:rFonts w:ascii="Times New Roman" w:hAnsi="Times New Roman" w:cs="Times New Roman"/>
          <w:i/>
          <w:iCs/>
          <w:color w:val="008000"/>
          <w:kern w:val="0"/>
          <w:sz w:val="28"/>
          <w:szCs w:val="28"/>
          <w:u w:val="single"/>
          <w:lang w:val="it-IT"/>
        </w:rPr>
        <w:t>art. 3</w:t>
      </w:r>
      <w:r w:rsidRPr="009F735A">
        <w:rPr>
          <w:rFonts w:ascii="Times New Roman" w:hAnsi="Times New Roman" w:cs="Times New Roman"/>
          <w:i/>
          <w:iCs/>
          <w:kern w:val="0"/>
          <w:sz w:val="28"/>
          <w:szCs w:val="28"/>
          <w:lang w:val="it-IT"/>
        </w:rPr>
        <w:t xml:space="preserve"> alin. (2), la </w:t>
      </w:r>
      <w:r w:rsidRPr="009F735A">
        <w:rPr>
          <w:rFonts w:ascii="Times New Roman" w:hAnsi="Times New Roman" w:cs="Times New Roman"/>
          <w:i/>
          <w:iCs/>
          <w:color w:val="008000"/>
          <w:kern w:val="0"/>
          <w:sz w:val="28"/>
          <w:szCs w:val="28"/>
          <w:u w:val="single"/>
          <w:lang w:val="it-IT"/>
        </w:rPr>
        <w:t>art. 19^1</w:t>
      </w:r>
      <w:r w:rsidRPr="009F735A">
        <w:rPr>
          <w:rFonts w:ascii="Times New Roman" w:hAnsi="Times New Roman" w:cs="Times New Roman"/>
          <w:i/>
          <w:iCs/>
          <w:kern w:val="0"/>
          <w:sz w:val="28"/>
          <w:szCs w:val="28"/>
          <w:lang w:val="it-IT"/>
        </w:rPr>
        <w:t xml:space="preserve"> alin. (2) care sunt exploatate exclusiv în regim de </w:t>
      </w:r>
      <w:r w:rsidRPr="009F735A">
        <w:rPr>
          <w:rFonts w:ascii="Times New Roman" w:hAnsi="Times New Roman" w:cs="Times New Roman"/>
          <w:i/>
          <w:iCs/>
          <w:kern w:val="0"/>
          <w:sz w:val="28"/>
          <w:szCs w:val="28"/>
          <w:lang w:val="it-IT"/>
        </w:rPr>
        <w:lastRenderedPageBreak/>
        <w:t xml:space="preserve">închiriere şi a celor prevăzute la </w:t>
      </w:r>
      <w:r w:rsidRPr="009F735A">
        <w:rPr>
          <w:rFonts w:ascii="Times New Roman" w:hAnsi="Times New Roman" w:cs="Times New Roman"/>
          <w:i/>
          <w:iCs/>
          <w:color w:val="008000"/>
          <w:kern w:val="0"/>
          <w:sz w:val="28"/>
          <w:szCs w:val="28"/>
          <w:u w:val="single"/>
          <w:lang w:val="it-IT"/>
        </w:rPr>
        <w:t>art. 15^1</w:t>
      </w:r>
      <w:r w:rsidRPr="009F735A">
        <w:rPr>
          <w:rFonts w:ascii="Times New Roman" w:hAnsi="Times New Roman" w:cs="Times New Roman"/>
          <w:i/>
          <w:iCs/>
          <w:kern w:val="0"/>
          <w:sz w:val="28"/>
          <w:szCs w:val="28"/>
          <w:lang w:val="it-IT"/>
        </w:rPr>
        <w:t xml:space="preserve">, se pot vinde titularilor contractelor de închiriere, numai la solicitarea acestora, în condiţiile prevăzute la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din Legea nr. 152/1998, republicată, cu modificările şi completările ulterioare.</w:t>
      </w:r>
    </w:p>
    <w:p w14:paraId="4F9BC6C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#M13</w:t>
      </w:r>
    </w:p>
    <w:p w14:paraId="26260F2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Vânzarea locuinţelor prevăzute la alin. (1) se poate face:</w:t>
      </w:r>
    </w:p>
    <w:p w14:paraId="1D20D20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cu achitarea integrală a preţului final, la data încheierii contractului de vânzare, din surse proprii ale beneficiarului;</w:t>
      </w:r>
    </w:p>
    <w:p w14:paraId="0F25C4C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b) cu achitarea integrală a preţului final din surse proprii ale beneficiarului şi/sau din credite contractate de beneficiar de la instituţii financiare autorizate, inclusiv cu garanţia statului, cu plata în termen de maximum 5 zile lucrătoare de la data înscrierii dreptului de proprietate în cartea funciară;</w:t>
      </w:r>
    </w:p>
    <w:p w14:paraId="36FB2AF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5CACE8D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c) în rate lunare egale, inclusiv dobânda aferentă, cu un avans de minimum 15% din valoarea de vânzare.</w:t>
      </w:r>
    </w:p>
    <w:p w14:paraId="706CDA5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#M19</w:t>
      </w:r>
    </w:p>
    <w:p w14:paraId="1B0126D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 Abrogat ~ </w:t>
      </w:r>
      <w:r w:rsidRPr="009F735A">
        <w:rPr>
          <w:rFonts w:ascii="Times New Roman" w:hAnsi="Times New Roman" w:cs="Times New Roman"/>
          <w:b/>
          <w:bCs/>
          <w:i/>
          <w:iCs/>
          <w:color w:val="008000"/>
          <w:kern w:val="0"/>
          <w:sz w:val="28"/>
          <w:szCs w:val="28"/>
          <w:u w:val="single"/>
          <w:lang w:val="it-IT"/>
        </w:rPr>
        <w:t>#Formă anterioară</w:t>
      </w:r>
    </w:p>
    <w:p w14:paraId="163B6A2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006463E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Valoarea de vânzare a locuinţei se stabileşte potrivit prevederilor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(2) lit. d) şi e) din Legea nr. 152/1998, republicată, cu modificările şi completările ulterioare, la data vânzării acesteia. Valoarea de vânzare a locuinţei reprezintă valoarea de investiţie a locuinţei, diminuată cu contravaloarea sumelor rezultate din cuantumul chiriei reprezentând recuperarea investiţiei, calculată în funcţie de durata normată de funcţionare a clădirii, reţinută de autorităţile administraţiei publice locale, ale sectoarelor municipiului Bucureşti şi virată către A.N.L. conform prevederilor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(13) din Legea nr. 152/1998, republicată, cu modificările şi completările ulterioare. Valoarea obţinută se actualizează cu rata inflaţiei, comunicată de Institutul Naţional de Statistică, pentru perioada cuprinsă între data punerii în funcţiune a locuinţei şi data vânzării acesteia, data vânzării fiind considerată data depunerii cererii de achiziţionare a locuinţei, cu respectarea prevederilor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(1) din Legea nr. 152/1998, republicată, cu modificările şi completările ulterioare. Valoarea actualizată se ponderează cu coeficientul prevăzut la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(2) lit. d^1) din Legea nr. 152/1998, republicată, cu modificările şi completările ulterioare, conform modelului prevăzut în </w:t>
      </w:r>
      <w:r w:rsidRPr="009F735A">
        <w:rPr>
          <w:rFonts w:ascii="Times New Roman" w:hAnsi="Times New Roman" w:cs="Times New Roman"/>
          <w:i/>
          <w:iCs/>
          <w:color w:val="008000"/>
          <w:kern w:val="0"/>
          <w:sz w:val="28"/>
          <w:szCs w:val="28"/>
          <w:u w:val="single"/>
          <w:lang w:val="it-IT"/>
        </w:rPr>
        <w:t>anexa nr. 23</w:t>
      </w:r>
      <w:r w:rsidRPr="009F735A">
        <w:rPr>
          <w:rFonts w:ascii="Times New Roman" w:hAnsi="Times New Roman" w:cs="Times New Roman"/>
          <w:i/>
          <w:iCs/>
          <w:kern w:val="0"/>
          <w:sz w:val="28"/>
          <w:szCs w:val="28"/>
          <w:lang w:val="it-IT"/>
        </w:rPr>
        <w:t>.</w:t>
      </w:r>
    </w:p>
    <w:p w14:paraId="2658CFC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#M19</w:t>
      </w:r>
    </w:p>
    <w:p w14:paraId="38272C9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(4^1) *** Abrogat ~ </w:t>
      </w:r>
      <w:r w:rsidRPr="009F735A">
        <w:rPr>
          <w:rFonts w:ascii="Times New Roman" w:hAnsi="Times New Roman" w:cs="Times New Roman"/>
          <w:b/>
          <w:bCs/>
          <w:i/>
          <w:iCs/>
          <w:color w:val="008000"/>
          <w:kern w:val="0"/>
          <w:sz w:val="28"/>
          <w:szCs w:val="28"/>
          <w:u w:val="single"/>
          <w:lang w:val="it-IT"/>
        </w:rPr>
        <w:t>#Formă anterioară</w:t>
      </w:r>
    </w:p>
    <w:p w14:paraId="51E60F9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(5) *** Abrogat</w:t>
      </w:r>
    </w:p>
    <w:p w14:paraId="01F10E4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(5^1) *** Abrogat</w:t>
      </w:r>
    </w:p>
    <w:p w14:paraId="17BDFF1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(5^2) *** Abrogat</w:t>
      </w:r>
    </w:p>
    <w:p w14:paraId="6EEF861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(6) Pentru stabilirea valorii de vânzare, acolo unde este cazul, se calculează cota procentuală din această valoare care revine construcţiilor aflate în diverse stadii de execuţie sau de finalizare şi care au fost utilizate pentru construirea locuinţelor respective, potrivit prevederilor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(7) din Legea nr. 152/1998, republicată, cu modificările şi completările ulterioare.</w:t>
      </w:r>
    </w:p>
    <w:p w14:paraId="75F74F4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(7) Pentru stabilirea cotei-părţi din valoarea de vânzare care revine construcţiilor aflate în diverse stadii de execuţie sau de finalizare şi care au fost utilizate pentru construirea locuinţelor respective, potrivit prevederilor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(7) din Legea nr. 152/1998, republicată, cu modificările şi completările ulterioare, acolo unde este cazul, la suma constituită din valoarea de vânzare calculată potrivit alin. (4) se aplică procentul stabilit potrivit prevederilor alin. (6).</w:t>
      </w:r>
    </w:p>
    <w:p w14:paraId="2BA968F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(8) Pentru stabilirea preţului final de vânzare a locuinţei, la valoarea de vânzare calculată conform prevederilor alin. (4) se adaugă comisionul de până la 1% al unităţii prin care se efectuează vânzarea, pentru acoperirea cheltuielilor de evidenţă şi vânzare. Cota de până la 1% se aplică la valoarea de vânzare calculată a locuinţei, stabilită conform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(2) lit. d) teza întâi din Legea nr. 152/1998, republicată, cu modificările şi completările ulterioare.</w:t>
      </w:r>
    </w:p>
    <w:p w14:paraId="1D2D275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684B43B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it-IT"/>
        </w:rPr>
        <w:t xml:space="preserve">    (9) Vânzarea locuinţelor prevăzute la alin. </w:t>
      </w:r>
      <w:r w:rsidRPr="009F735A">
        <w:rPr>
          <w:rFonts w:ascii="Times New Roman" w:hAnsi="Times New Roman" w:cs="Times New Roman"/>
          <w:i/>
          <w:iCs/>
          <w:kern w:val="0"/>
          <w:sz w:val="28"/>
          <w:szCs w:val="28"/>
          <w:lang w:val="pt-PT"/>
        </w:rPr>
        <w:t>(1) se realizează de către autorităţile administraţiei publice locale, respectiv ale sectoarelor municipiului Bucureşti sau de către operatorii economici în a căror administrare se află imobilele respective.</w:t>
      </w:r>
    </w:p>
    <w:p w14:paraId="2A71C12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#M16</w:t>
      </w:r>
    </w:p>
    <w:p w14:paraId="690B26A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(10) Îndeplinirea condiţiei referitoare la venitul mediu pe membru de familie, prevăzută la </w:t>
      </w:r>
      <w:r w:rsidRPr="009F735A">
        <w:rPr>
          <w:rFonts w:ascii="Times New Roman" w:hAnsi="Times New Roman" w:cs="Times New Roman"/>
          <w:i/>
          <w:iCs/>
          <w:color w:val="008000"/>
          <w:kern w:val="0"/>
          <w:sz w:val="28"/>
          <w:szCs w:val="28"/>
          <w:u w:val="single"/>
          <w:lang w:val="pt-PT"/>
        </w:rPr>
        <w:t>art. 10</w:t>
      </w:r>
      <w:r w:rsidRPr="009F735A">
        <w:rPr>
          <w:rFonts w:ascii="Times New Roman" w:hAnsi="Times New Roman" w:cs="Times New Roman"/>
          <w:i/>
          <w:iCs/>
          <w:kern w:val="0"/>
          <w:sz w:val="28"/>
          <w:szCs w:val="28"/>
          <w:lang w:val="pt-PT"/>
        </w:rPr>
        <w:t xml:space="preserve"> alin. (2) lit. g) din Legea nr. 152/1998, republicată, cu modificările şi completările ulterioare, se stabileşte raportat la câştigul salarial mediu net pe economie, comunicat în ultimul buletin statistic lunar al Institutului Naţional de Statistică, înainte de data încheierii contractului de vânzare.</w:t>
      </w:r>
    </w:p>
    <w:p w14:paraId="6BD653F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(11) În cazul achiziţionării locuinţei cu plata în rate lunare egale, inclusiv dobânda aferentă, prevăzută la alin. (2) lit. c), plata avansului de minimum 15%, precum şi a comisionului de 1% prevăzut la alin. (8) se face la data încheierii contractului de vânzare în formă autentificată, iar ratele lunare egale se pot achita astfel:</w:t>
      </w:r>
    </w:p>
    <w:p w14:paraId="18611F2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 în maximum 15 ani pentru cazul în care, la data vânzării, venitul mediu pe membru de familie al titularului contractului de închiriere a locuinţei depăşeşte salariul mediu net pe economie cu cel puţin 80%, dar nu mai mult de 100%;</w:t>
      </w:r>
    </w:p>
    <w:p w14:paraId="60F3DF2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b) în maximum 20 de ani pentru cazul în care, la data vânzării, venitul mediu pe membru de familie al titularului contractului de închiriere a locuinţei depăşeşte salariul mediu net pe economie cu cel puţin 50%, dar nu mai mult de 80%;</w:t>
      </w:r>
    </w:p>
    <w:p w14:paraId="06C57EF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lastRenderedPageBreak/>
        <w:t xml:space="preserve">    c) în maximum 25 de ani pentru cazul în care, la data vânzării, venitul mediu pe membru de familie al titularului contractului de închiriere a locuinţei nu depăşeşte cu 50% salariul mediu net pe economie.</w:t>
      </w:r>
    </w:p>
    <w:p w14:paraId="61A3A2D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#M14</w:t>
      </w:r>
    </w:p>
    <w:p w14:paraId="5DABE4C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(12) În cazul vânzării locuinţelor cu plata în rate lunare egale, după stabilirea preţului final conform prevederilor alin. (8), se adaugă cuantumul integral al dobânzii, stabilită conform prevederilor </w:t>
      </w:r>
      <w:r w:rsidRPr="009F735A">
        <w:rPr>
          <w:rFonts w:ascii="Times New Roman" w:hAnsi="Times New Roman" w:cs="Times New Roman"/>
          <w:i/>
          <w:iCs/>
          <w:color w:val="008000"/>
          <w:kern w:val="0"/>
          <w:sz w:val="28"/>
          <w:szCs w:val="28"/>
          <w:u w:val="single"/>
          <w:lang w:val="pt-PT"/>
        </w:rPr>
        <w:t>art. 10</w:t>
      </w:r>
      <w:r w:rsidRPr="009F735A">
        <w:rPr>
          <w:rFonts w:ascii="Times New Roman" w:hAnsi="Times New Roman" w:cs="Times New Roman"/>
          <w:i/>
          <w:iCs/>
          <w:kern w:val="0"/>
          <w:sz w:val="28"/>
          <w:szCs w:val="28"/>
          <w:lang w:val="pt-PT"/>
        </w:rPr>
        <w:t xml:space="preserve"> alin. (2^1) din Legea nr. 152/1998, republicată, cu modificările şi completările ulterioare, valoarea finală fiind eşalonată în rate lunare egale pentru întreaga perioadă a contractului.</w:t>
      </w:r>
    </w:p>
    <w:p w14:paraId="2674A71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(13) În aplicarea prevederilor </w:t>
      </w:r>
      <w:r w:rsidRPr="009F735A">
        <w:rPr>
          <w:rFonts w:ascii="Times New Roman" w:hAnsi="Times New Roman" w:cs="Times New Roman"/>
          <w:i/>
          <w:iCs/>
          <w:color w:val="008000"/>
          <w:kern w:val="0"/>
          <w:sz w:val="28"/>
          <w:szCs w:val="28"/>
          <w:u w:val="single"/>
          <w:lang w:val="pt-PT"/>
        </w:rPr>
        <w:t>art. 10</w:t>
      </w:r>
      <w:r w:rsidRPr="009F735A">
        <w:rPr>
          <w:rFonts w:ascii="Times New Roman" w:hAnsi="Times New Roman" w:cs="Times New Roman"/>
          <w:i/>
          <w:iCs/>
          <w:kern w:val="0"/>
          <w:sz w:val="28"/>
          <w:szCs w:val="28"/>
          <w:lang w:val="pt-PT"/>
        </w:rPr>
        <w:t xml:space="preserve"> alin. (2^1) din Legea nr. 152/1998, republicată, cu modificările şi completările ulterioare, rata dobânzii anuale de referinţă a Băncii Naţionale a României este rata dobânzii de politică monetară stabilită de Banca Naţională a României. Rata dobânzii de referinţă este cea valabilă la data încheierii contractului de vânzare şi rămâne neschimbată pe întreaga durată a contractului.</w:t>
      </w:r>
    </w:p>
    <w:p w14:paraId="643B26C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#M13</w:t>
      </w:r>
    </w:p>
    <w:p w14:paraId="4C4B58B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(14) În aplicarea tezei a doua a prevederilor </w:t>
      </w:r>
      <w:r w:rsidRPr="009F735A">
        <w:rPr>
          <w:rFonts w:ascii="Times New Roman" w:hAnsi="Times New Roman" w:cs="Times New Roman"/>
          <w:i/>
          <w:iCs/>
          <w:color w:val="008000"/>
          <w:kern w:val="0"/>
          <w:sz w:val="28"/>
          <w:szCs w:val="28"/>
          <w:u w:val="single"/>
          <w:lang w:val="pt-PT"/>
        </w:rPr>
        <w:t>art. 10</w:t>
      </w:r>
      <w:r w:rsidRPr="009F735A">
        <w:rPr>
          <w:rFonts w:ascii="Times New Roman" w:hAnsi="Times New Roman" w:cs="Times New Roman"/>
          <w:i/>
          <w:iCs/>
          <w:kern w:val="0"/>
          <w:sz w:val="28"/>
          <w:szCs w:val="28"/>
          <w:lang w:val="pt-PT"/>
        </w:rPr>
        <w:t xml:space="preserve"> alin. (2^2) lit. c) din Legea nr. 152/1998, republicată, cu modificările şi completările ulterioare, nivelul majorării de întârziere este de 2% din cuantumul obligaţiilor neachitate în termen, calculată pentru fiecare lună sau fracţiune de lună, începând cu ziua imediat următoare termenului de scadenţă şi până la data stingerii sumei datorate inclusiv.</w:t>
      </w:r>
    </w:p>
    <w:p w14:paraId="019735B5"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#M14</w:t>
      </w:r>
    </w:p>
    <w:p w14:paraId="20F41056"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(14^1)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aplicarea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10</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(2) lit. a) </w:t>
      </w:r>
      <w:proofErr w:type="spellStart"/>
      <w:r>
        <w:rPr>
          <w:rFonts w:ascii="Times New Roman" w:hAnsi="Times New Roman" w:cs="Times New Roman"/>
          <w:i/>
          <w:iCs/>
          <w:kern w:val="0"/>
          <w:sz w:val="28"/>
          <w:szCs w:val="28"/>
        </w:rPr>
        <w:t>teza</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doua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10</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(2^2) lit. d)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e)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situaţia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care </w:t>
      </w:r>
      <w:proofErr w:type="spellStart"/>
      <w:r>
        <w:rPr>
          <w:rFonts w:ascii="Times New Roman" w:hAnsi="Times New Roman" w:cs="Times New Roman"/>
          <w:i/>
          <w:iCs/>
          <w:kern w:val="0"/>
          <w:sz w:val="28"/>
          <w:szCs w:val="28"/>
        </w:rPr>
        <w:t>administratorii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prevăzuţi</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8</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(2) din </w:t>
      </w:r>
      <w:proofErr w:type="spellStart"/>
      <w:r>
        <w:rPr>
          <w:rFonts w:ascii="Times New Roman" w:hAnsi="Times New Roman" w:cs="Times New Roman"/>
          <w:i/>
          <w:iCs/>
          <w:kern w:val="0"/>
          <w:sz w:val="28"/>
          <w:szCs w:val="28"/>
        </w:rPr>
        <w:t>aceeaşi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dispun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suspendarea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executării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obligaţiei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plată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ratelor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aceştia</w:t>
      </w:r>
      <w:proofErr w:type="spellEnd"/>
      <w:r>
        <w:rPr>
          <w:rFonts w:ascii="Times New Roman" w:hAnsi="Times New Roman" w:cs="Times New Roman"/>
          <w:i/>
          <w:iCs/>
          <w:kern w:val="0"/>
          <w:sz w:val="28"/>
          <w:szCs w:val="28"/>
        </w:rPr>
        <w:t xml:space="preserve"> au </w:t>
      </w:r>
      <w:proofErr w:type="spellStart"/>
      <w:r>
        <w:rPr>
          <w:rFonts w:ascii="Times New Roman" w:hAnsi="Times New Roman" w:cs="Times New Roman"/>
          <w:i/>
          <w:iCs/>
          <w:kern w:val="0"/>
          <w:sz w:val="28"/>
          <w:szCs w:val="28"/>
        </w:rPr>
        <w:t>obligaţia</w:t>
      </w:r>
      <w:proofErr w:type="spellEnd"/>
      <w:r>
        <w:rPr>
          <w:rFonts w:ascii="Times New Roman" w:hAnsi="Times New Roman" w:cs="Times New Roman"/>
          <w:i/>
          <w:iCs/>
          <w:kern w:val="0"/>
          <w:sz w:val="28"/>
          <w:szCs w:val="28"/>
        </w:rPr>
        <w:t xml:space="preserve"> de </w:t>
      </w:r>
      <w:proofErr w:type="gramStart"/>
      <w:r>
        <w:rPr>
          <w:rFonts w:ascii="Times New Roman" w:hAnsi="Times New Roman" w:cs="Times New Roman"/>
          <w:i/>
          <w:iCs/>
          <w:kern w:val="0"/>
          <w:sz w:val="28"/>
          <w:szCs w:val="28"/>
        </w:rPr>
        <w:t>a</w:t>
      </w:r>
      <w:proofErr w:type="gram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informa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anterior </w:t>
      </w:r>
      <w:proofErr w:type="spellStart"/>
      <w:r>
        <w:rPr>
          <w:rFonts w:ascii="Times New Roman" w:hAnsi="Times New Roman" w:cs="Times New Roman"/>
          <w:i/>
          <w:iCs/>
          <w:kern w:val="0"/>
          <w:sz w:val="28"/>
          <w:szCs w:val="28"/>
        </w:rPr>
        <w:t>ratei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lunare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scadente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despre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durata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suspendării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numărul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suspendărilor</w:t>
      </w:r>
      <w:proofErr w:type="spellEnd"/>
      <w:r>
        <w:rPr>
          <w:rFonts w:ascii="Times New Roman" w:hAnsi="Times New Roman" w:cs="Times New Roman"/>
          <w:i/>
          <w:iCs/>
          <w:kern w:val="0"/>
          <w:sz w:val="28"/>
          <w:szCs w:val="28"/>
        </w:rPr>
        <w:t xml:space="preserve"> solicitate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titularul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contractului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vânzare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plata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rate.</w:t>
      </w:r>
    </w:p>
    <w:p w14:paraId="4E2373D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Pr>
          <w:rFonts w:ascii="Times New Roman" w:hAnsi="Times New Roman" w:cs="Times New Roman"/>
          <w:i/>
          <w:iCs/>
          <w:kern w:val="0"/>
          <w:sz w:val="28"/>
          <w:szCs w:val="28"/>
        </w:rPr>
        <w:t xml:space="preserve">    (15)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contractul</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vânzare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plata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rate </w:t>
      </w:r>
      <w:proofErr w:type="spellStart"/>
      <w:r>
        <w:rPr>
          <w:rFonts w:ascii="Times New Roman" w:hAnsi="Times New Roman" w:cs="Times New Roman"/>
          <w:i/>
          <w:iCs/>
          <w:kern w:val="0"/>
          <w:sz w:val="28"/>
          <w:szCs w:val="28"/>
        </w:rPr>
        <w:t>lunare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egale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inclusiv</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dobânda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aferentă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(2) lit. c), se </w:t>
      </w:r>
      <w:proofErr w:type="spellStart"/>
      <w:r>
        <w:rPr>
          <w:rFonts w:ascii="Times New Roman" w:hAnsi="Times New Roman" w:cs="Times New Roman"/>
          <w:i/>
          <w:iCs/>
          <w:kern w:val="0"/>
          <w:sz w:val="28"/>
          <w:szCs w:val="28"/>
        </w:rPr>
        <w:t>înscriu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clauzele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prevăzute</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10</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it-IT"/>
        </w:rPr>
        <w:t>(2^2) din Legea nr. 152/1998, republicată, cu modificările şi completările ulterioare.</w:t>
      </w:r>
    </w:p>
    <w:p w14:paraId="411F876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(15^1) În aplicarea prevederilor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(2^2) lit. g) din Legea nr. 152/1998, republicată, cu modificările şi completările ulterioare, se are în vedere modelul de calcul al ratelor rămase, inclusiv al dobânzii, prevăzut în </w:t>
      </w:r>
      <w:r w:rsidRPr="009F735A">
        <w:rPr>
          <w:rFonts w:ascii="Times New Roman" w:hAnsi="Times New Roman" w:cs="Times New Roman"/>
          <w:i/>
          <w:iCs/>
          <w:color w:val="008000"/>
          <w:kern w:val="0"/>
          <w:sz w:val="28"/>
          <w:szCs w:val="28"/>
          <w:u w:val="single"/>
          <w:lang w:val="it-IT"/>
        </w:rPr>
        <w:t>anexa nr. 21</w:t>
      </w:r>
      <w:r w:rsidRPr="009F735A">
        <w:rPr>
          <w:rFonts w:ascii="Times New Roman" w:hAnsi="Times New Roman" w:cs="Times New Roman"/>
          <w:i/>
          <w:iCs/>
          <w:kern w:val="0"/>
          <w:sz w:val="28"/>
          <w:szCs w:val="28"/>
          <w:lang w:val="it-IT"/>
        </w:rPr>
        <w:t>.</w:t>
      </w:r>
    </w:p>
    <w:p w14:paraId="7199AA6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#M13</w:t>
      </w:r>
    </w:p>
    <w:p w14:paraId="2F2ABED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(16) În aplicarea prevederilor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(2^4) şi (2^5) din Legea nr. 152/1998, republicată, cu modificările şi completările ulterioare, contractele de </w:t>
      </w:r>
      <w:r w:rsidRPr="009F735A">
        <w:rPr>
          <w:rFonts w:ascii="Times New Roman" w:hAnsi="Times New Roman" w:cs="Times New Roman"/>
          <w:i/>
          <w:iCs/>
          <w:kern w:val="0"/>
          <w:sz w:val="28"/>
          <w:szCs w:val="28"/>
          <w:lang w:val="it-IT"/>
        </w:rPr>
        <w:lastRenderedPageBreak/>
        <w:t>vânzare a locuinţelor prevăzute la alin. (1) cuprind dispoziţii privind dreptul de proprietate asupra cotelor-părţi de construcţii şi instalaţii, asupra dotărilor care, prin natura lor, nu se pot folosi decât în comun, precum şi dispoziţii privind dreptul de folosinţă asupra cotei-părţi de teren aferente acesteia, pe durata existenţei clădirii, cu respectarea prevederilor legale în vigoare.</w:t>
      </w:r>
    </w:p>
    <w:p w14:paraId="15E7B8A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#M20</w:t>
      </w:r>
    </w:p>
    <w:p w14:paraId="75A3151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(17) În aplicarea prevederilor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(1) din Legea nr. 152/1998, republicată, cu modificările şi completările ulterioare, în situaţia în care locuinţele se vând după expirarea a minimum 6 ani consecutivi de la data încheierii primului contract de închiriere către acelaşi titular şi/sau către persoana în beneficiul căreia s-a continuat închirierea în condiţiile legii, nu se instituie interdicţia de vânzare a locuinţei. În situaţia în care locuinţele se vând după minimum un an neîntrerupt de la data încheierii primului contract de închiriere se instituie interdicţia de vânzare a locuinţei pe o perioadă de 5 ani de la data dobândirii acesteia, care se înscrie în cartea funciară.</w:t>
      </w:r>
    </w:p>
    <w:p w14:paraId="0C6CDEF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(17^1) În cazul contractelor de vânzare cu plata în rate lunare egale, interdicţia de vânzare a locuinţei pe o perioadă de 5 ani de la data dobândirii, instituită pentru locuinţele care se vând după minimum un an neîntrerupt de la data încheierii primului contract de închiriere, operează de la data transferului dreptului de proprietate asupra locuinţei şi înscrierea acestuia în cartea funciară, în conformitate cu prevederile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(2^2) lit. a) din Legea nr. 152/1998, republicată, cu modificările şi completările ulterioare.</w:t>
      </w:r>
    </w:p>
    <w:p w14:paraId="47B2417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#M13</w:t>
      </w:r>
    </w:p>
    <w:p w14:paraId="1C86FBC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(18) Actele juridice de înstrăinare încheiate cu încălcarea prevederilor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din Legea nr. 152/1998, republicată, cu modificările şi completările ulterioare, sunt lovite de nulitate absolută, în condiţiile </w:t>
      </w:r>
      <w:r w:rsidRPr="009F735A">
        <w:rPr>
          <w:rFonts w:ascii="Times New Roman" w:hAnsi="Times New Roman" w:cs="Times New Roman"/>
          <w:i/>
          <w:iCs/>
          <w:color w:val="008000"/>
          <w:kern w:val="0"/>
          <w:sz w:val="28"/>
          <w:szCs w:val="28"/>
          <w:u w:val="single"/>
          <w:lang w:val="it-IT"/>
        </w:rPr>
        <w:t>art. 11</w:t>
      </w:r>
      <w:r w:rsidRPr="009F735A">
        <w:rPr>
          <w:rFonts w:ascii="Times New Roman" w:hAnsi="Times New Roman" w:cs="Times New Roman"/>
          <w:i/>
          <w:iCs/>
          <w:kern w:val="0"/>
          <w:sz w:val="28"/>
          <w:szCs w:val="28"/>
          <w:lang w:val="it-IT"/>
        </w:rPr>
        <w:t xml:space="preserve"> din aceeaşi lege.</w:t>
      </w:r>
    </w:p>
    <w:p w14:paraId="0175D0F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#M20</w:t>
      </w:r>
    </w:p>
    <w:p w14:paraId="1FDD8A9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(19) Dreptul de proprietate dobândit de beneficiar în baza contractelor de vânzare prevăzute la alin. (17) şi (17^1) se înscrie sau se notează, după caz, în cartea funciară potrivit dispoziţiilor </w:t>
      </w:r>
      <w:r w:rsidRPr="009F735A">
        <w:rPr>
          <w:rFonts w:ascii="Times New Roman" w:hAnsi="Times New Roman" w:cs="Times New Roman"/>
          <w:i/>
          <w:iCs/>
          <w:color w:val="008000"/>
          <w:kern w:val="0"/>
          <w:sz w:val="28"/>
          <w:szCs w:val="28"/>
          <w:u w:val="single"/>
          <w:lang w:val="pt-PT"/>
        </w:rPr>
        <w:t>Legii nr. 287/2009</w:t>
      </w:r>
      <w:r w:rsidRPr="009F735A">
        <w:rPr>
          <w:rFonts w:ascii="Times New Roman" w:hAnsi="Times New Roman" w:cs="Times New Roman"/>
          <w:i/>
          <w:iCs/>
          <w:kern w:val="0"/>
          <w:sz w:val="28"/>
          <w:szCs w:val="28"/>
          <w:lang w:val="pt-PT"/>
        </w:rPr>
        <w:t xml:space="preserve">, republicată, cu modificările şi completările ulterioare, şi ale </w:t>
      </w:r>
      <w:r w:rsidRPr="009F735A">
        <w:rPr>
          <w:rFonts w:ascii="Times New Roman" w:hAnsi="Times New Roman" w:cs="Times New Roman"/>
          <w:i/>
          <w:iCs/>
          <w:color w:val="008000"/>
          <w:kern w:val="0"/>
          <w:sz w:val="28"/>
          <w:szCs w:val="28"/>
          <w:u w:val="single"/>
          <w:lang w:val="pt-PT"/>
        </w:rPr>
        <w:t>Legii</w:t>
      </w:r>
      <w:r w:rsidRPr="009F735A">
        <w:rPr>
          <w:rFonts w:ascii="Times New Roman" w:hAnsi="Times New Roman" w:cs="Times New Roman"/>
          <w:i/>
          <w:iCs/>
          <w:kern w:val="0"/>
          <w:sz w:val="28"/>
          <w:szCs w:val="28"/>
          <w:lang w:val="pt-PT"/>
        </w:rPr>
        <w:t xml:space="preserve"> cadastrului şi a publicităţii imobiliare nr. 7/1996, republicată, cu modificările şi completările ulterioare. Interdicţia de înstrăinare prevăzută la </w:t>
      </w:r>
      <w:r w:rsidRPr="009F735A">
        <w:rPr>
          <w:rFonts w:ascii="Times New Roman" w:hAnsi="Times New Roman" w:cs="Times New Roman"/>
          <w:i/>
          <w:iCs/>
          <w:color w:val="008000"/>
          <w:kern w:val="0"/>
          <w:sz w:val="28"/>
          <w:szCs w:val="28"/>
          <w:u w:val="single"/>
          <w:lang w:val="pt-PT"/>
        </w:rPr>
        <w:t>art. 10</w:t>
      </w:r>
      <w:r w:rsidRPr="009F735A">
        <w:rPr>
          <w:rFonts w:ascii="Times New Roman" w:hAnsi="Times New Roman" w:cs="Times New Roman"/>
          <w:i/>
          <w:iCs/>
          <w:kern w:val="0"/>
          <w:sz w:val="28"/>
          <w:szCs w:val="28"/>
          <w:lang w:val="pt-PT"/>
        </w:rPr>
        <w:t xml:space="preserve"> alin. (1) din Legea nr. 152/1998, republicată, cu modificările şi completările ulterioare, instituită pentru locuinţele care se vând după minimum un an neîntrerupt de la data încheierii primului contract de închiriere, se radiază la cererea persoanelor interesate, după împlinirea termenului de 5 ani de la data dobândirii acestora.</w:t>
      </w:r>
    </w:p>
    <w:p w14:paraId="111B737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#M23</w:t>
      </w:r>
    </w:p>
    <w:p w14:paraId="6528833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(20) *** Abrogat ~ </w:t>
      </w:r>
      <w:r w:rsidRPr="009F735A">
        <w:rPr>
          <w:rFonts w:ascii="Times New Roman" w:hAnsi="Times New Roman" w:cs="Times New Roman"/>
          <w:b/>
          <w:bCs/>
          <w:i/>
          <w:iCs/>
          <w:color w:val="008000"/>
          <w:kern w:val="0"/>
          <w:sz w:val="28"/>
          <w:szCs w:val="28"/>
          <w:u w:val="single"/>
          <w:lang w:val="pt-PT"/>
        </w:rPr>
        <w:t>#Formă anterioară</w:t>
      </w:r>
    </w:p>
    <w:p w14:paraId="5E3DB56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#M14</w:t>
      </w:r>
    </w:p>
    <w:p w14:paraId="0065BE7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lastRenderedPageBreak/>
        <w:t xml:space="preserve">    </w:t>
      </w:r>
      <w:r w:rsidRPr="009F735A">
        <w:rPr>
          <w:rFonts w:ascii="Times New Roman" w:hAnsi="Times New Roman" w:cs="Times New Roman"/>
          <w:color w:val="FF0000"/>
          <w:kern w:val="0"/>
          <w:sz w:val="28"/>
          <w:szCs w:val="28"/>
          <w:u w:val="single"/>
          <w:lang w:val="pt-PT"/>
        </w:rPr>
        <w:t>ART. 19^3</w:t>
      </w:r>
    </w:p>
    <w:p w14:paraId="5A48809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(1) Pentru constituirea resurselor prevăzute la </w:t>
      </w:r>
      <w:r w:rsidRPr="009F735A">
        <w:rPr>
          <w:rFonts w:ascii="Times New Roman" w:hAnsi="Times New Roman" w:cs="Times New Roman"/>
          <w:i/>
          <w:iCs/>
          <w:color w:val="008000"/>
          <w:kern w:val="0"/>
          <w:sz w:val="28"/>
          <w:szCs w:val="28"/>
          <w:u w:val="single"/>
          <w:lang w:val="pt-PT"/>
        </w:rPr>
        <w:t>art. 6</w:t>
      </w:r>
      <w:r w:rsidRPr="009F735A">
        <w:rPr>
          <w:rFonts w:ascii="Times New Roman" w:hAnsi="Times New Roman" w:cs="Times New Roman"/>
          <w:i/>
          <w:iCs/>
          <w:kern w:val="0"/>
          <w:sz w:val="28"/>
          <w:szCs w:val="28"/>
          <w:lang w:val="pt-PT"/>
        </w:rPr>
        <w:t xml:space="preserve"> alin. (1) lit. c) şi c^1) din Legea nr. 152/1998, republicată, cu modificările şi completările ulterioare, Agenţia Naţională pentru Locuinţe ţine o evidenţă extracontabilă, în care sunt incluse toate locuinţele finalizate până în prezent şi care este completată pe măsura finalizării şi recepţionării unor noi locuinţe prin Programul de construcţii de locuinţe pentru tineri, destinate închirierii.</w:t>
      </w:r>
    </w:p>
    <w:p w14:paraId="2A7B1FB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#M16</w:t>
      </w:r>
    </w:p>
    <w:p w14:paraId="507D84E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(1^1) În aplicarea prevederilor </w:t>
      </w:r>
      <w:r w:rsidRPr="009F735A">
        <w:rPr>
          <w:rFonts w:ascii="Times New Roman" w:hAnsi="Times New Roman" w:cs="Times New Roman"/>
          <w:i/>
          <w:iCs/>
          <w:color w:val="008000"/>
          <w:kern w:val="0"/>
          <w:sz w:val="28"/>
          <w:szCs w:val="28"/>
          <w:u w:val="single"/>
          <w:lang w:val="pt-PT"/>
        </w:rPr>
        <w:t>art. 6</w:t>
      </w:r>
      <w:r w:rsidRPr="009F735A">
        <w:rPr>
          <w:rFonts w:ascii="Times New Roman" w:hAnsi="Times New Roman" w:cs="Times New Roman"/>
          <w:i/>
          <w:iCs/>
          <w:kern w:val="0"/>
          <w:sz w:val="28"/>
          <w:szCs w:val="28"/>
          <w:lang w:val="pt-PT"/>
        </w:rPr>
        <w:t xml:space="preserve"> alin. (4) din Legea nr. 152/1998, republicată, cu modificările şi completările ulterioare, din resursele obţinute din sume încasate din vânzarea locuinţelor pentru tineri, precum şi din sume rezultate din cuantumul chiriei, Agenţia Naţională pentru Locuinţe poate reţine şi utiliza, în condiţiile legii, o cotă de până la 5% pentru cheltuieli de funcţionare.</w:t>
      </w:r>
    </w:p>
    <w:p w14:paraId="7A616E2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06CCE51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(1^2) Sumele încasate din vânzarea locuinţelor, aferente locuinţelor prevăzute la </w:t>
      </w:r>
      <w:r w:rsidRPr="009F735A">
        <w:rPr>
          <w:rFonts w:ascii="Times New Roman" w:hAnsi="Times New Roman" w:cs="Times New Roman"/>
          <w:i/>
          <w:iCs/>
          <w:color w:val="008000"/>
          <w:kern w:val="0"/>
          <w:sz w:val="28"/>
          <w:szCs w:val="28"/>
          <w:u w:val="single"/>
          <w:lang w:val="it-IT"/>
        </w:rPr>
        <w:t>art. 4</w:t>
      </w:r>
      <w:r w:rsidRPr="009F735A">
        <w:rPr>
          <w:rFonts w:ascii="Times New Roman" w:hAnsi="Times New Roman" w:cs="Times New Roman"/>
          <w:i/>
          <w:iCs/>
          <w:kern w:val="0"/>
          <w:sz w:val="28"/>
          <w:szCs w:val="28"/>
          <w:lang w:val="it-IT"/>
        </w:rPr>
        <w:t xml:space="preserve"> alin. (3) din Legea nr. 152/1998, republicată, cu modificările şi completările ulterioare, care se virează în contul A.N.L. deschis la Trezoreria Statului, conform structurii prevăzute în </w:t>
      </w:r>
      <w:r w:rsidRPr="009F735A">
        <w:rPr>
          <w:rFonts w:ascii="Times New Roman" w:hAnsi="Times New Roman" w:cs="Times New Roman"/>
          <w:i/>
          <w:iCs/>
          <w:color w:val="008000"/>
          <w:kern w:val="0"/>
          <w:sz w:val="28"/>
          <w:szCs w:val="28"/>
          <w:u w:val="single"/>
          <w:lang w:val="it-IT"/>
        </w:rPr>
        <w:t>anexa nr. 10</w:t>
      </w:r>
      <w:r w:rsidRPr="009F735A">
        <w:rPr>
          <w:rFonts w:ascii="Times New Roman" w:hAnsi="Times New Roman" w:cs="Times New Roman"/>
          <w:i/>
          <w:iCs/>
          <w:kern w:val="0"/>
          <w:sz w:val="28"/>
          <w:szCs w:val="28"/>
          <w:lang w:val="it-IT"/>
        </w:rPr>
        <w:t xml:space="preserve"> "Clasificaţia indicatorilor privind bugetul instituţiilor publice şi activităţilor finanţate integral sau parţial din venituri proprii" la Ordinul ministrului finanţelor publice nr. 1.954/2005 pentru aprobarea Clasificaţiei indicatorilor privind finanţele publice, se utilizează pentru finanţarea locuinţelor construite prin programele A.N.L.</w:t>
      </w:r>
    </w:p>
    <w:p w14:paraId="7D7E032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664C519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 În evidenţa prevăzută la alin. (1) va fi înscris fiecare obiectiv de investiţie, defalcat pe blocuri şi apartamente, cu specificarea valorii de inventar a fiecărui apartament la data finalizării acestuia, respectiv la data de 1 ianuarie 2007 pentru cele finalizate şi recepţionate înainte de această dată.</w:t>
      </w:r>
    </w:p>
    <w:p w14:paraId="18E357C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#M13</w:t>
      </w:r>
    </w:p>
    <w:p w14:paraId="64ABA7D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Pentru luarea în evidenţă a valorii de inventar a locuinţelor, prevăzută la alin. (2), Agenţia Naţională pentru Locuinţe solicită date şi informaţii de la autorităţile administraţiei publice locale şi, respectiv, de la operatorii economici în a căror administrare se află imobilele, precum şi de la autorităţile administraţiei publice centrale din domeniul învăţământului, respectiv din domeniul sănătăţii sau de la autorităţile unor unităţi aflate în subordinea ori sub coordonarea acestora, pe care îi consiliază şi îi sprijină în stabilirea valorii de investiţie, respectiv a valorii de inventar, potrivit prevederilor </w:t>
      </w:r>
      <w:r w:rsidRPr="009F735A">
        <w:rPr>
          <w:rFonts w:ascii="Times New Roman" w:hAnsi="Times New Roman" w:cs="Times New Roman"/>
          <w:i/>
          <w:iCs/>
          <w:color w:val="008000"/>
          <w:kern w:val="0"/>
          <w:sz w:val="28"/>
          <w:szCs w:val="28"/>
          <w:u w:val="single"/>
          <w:lang w:val="it-IT"/>
        </w:rPr>
        <w:t>art. 19^2</w:t>
      </w:r>
      <w:r w:rsidRPr="009F735A">
        <w:rPr>
          <w:rFonts w:ascii="Times New Roman" w:hAnsi="Times New Roman" w:cs="Times New Roman"/>
          <w:i/>
          <w:iCs/>
          <w:kern w:val="0"/>
          <w:sz w:val="28"/>
          <w:szCs w:val="28"/>
          <w:lang w:val="it-IT"/>
        </w:rPr>
        <w:t xml:space="preserve"> alin. (3).</w:t>
      </w:r>
    </w:p>
    <w:p w14:paraId="2853AE1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2D49816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A.N.L., în colaborare cu autorităţile administraţiei publice locale în a căror administrare se află locuinţele pentru tineri, destinate închirierii, finalizate şi înregistrate ca mijloace fixe individual sau ca bloc de locuinţe, elaborează </w:t>
      </w:r>
      <w:r w:rsidRPr="009F735A">
        <w:rPr>
          <w:rFonts w:ascii="Times New Roman" w:hAnsi="Times New Roman" w:cs="Times New Roman"/>
          <w:i/>
          <w:iCs/>
          <w:kern w:val="0"/>
          <w:sz w:val="28"/>
          <w:szCs w:val="28"/>
          <w:lang w:val="it-IT"/>
        </w:rPr>
        <w:lastRenderedPageBreak/>
        <w:t xml:space="preserve">documentele necesare şi iniţiază, prin Ministerul Dezvoltării, Lucrărilor Publice şi Administraţiei, proiecte de acte normative necesare în aplicarea prevederilor </w:t>
      </w:r>
      <w:r w:rsidRPr="009F735A">
        <w:rPr>
          <w:rFonts w:ascii="Times New Roman" w:hAnsi="Times New Roman" w:cs="Times New Roman"/>
          <w:i/>
          <w:iCs/>
          <w:color w:val="008000"/>
          <w:kern w:val="0"/>
          <w:sz w:val="28"/>
          <w:szCs w:val="28"/>
          <w:u w:val="single"/>
          <w:lang w:val="it-IT"/>
        </w:rPr>
        <w:t>art. II</w:t>
      </w:r>
      <w:r w:rsidRPr="009F735A">
        <w:rPr>
          <w:rFonts w:ascii="Times New Roman" w:hAnsi="Times New Roman" w:cs="Times New Roman"/>
          <w:i/>
          <w:iCs/>
          <w:kern w:val="0"/>
          <w:sz w:val="28"/>
          <w:szCs w:val="28"/>
          <w:lang w:val="it-IT"/>
        </w:rPr>
        <w:t xml:space="preserve"> alin. (1) şi (2) din Legea nr. 89/2008 pentru modificarea şi completarea </w:t>
      </w:r>
      <w:r w:rsidRPr="009F735A">
        <w:rPr>
          <w:rFonts w:ascii="Times New Roman" w:hAnsi="Times New Roman" w:cs="Times New Roman"/>
          <w:i/>
          <w:iCs/>
          <w:color w:val="008000"/>
          <w:kern w:val="0"/>
          <w:sz w:val="28"/>
          <w:szCs w:val="28"/>
          <w:u w:val="single"/>
          <w:lang w:val="it-IT"/>
        </w:rPr>
        <w:t>Legii nr. 152/1998</w:t>
      </w:r>
      <w:r w:rsidRPr="009F735A">
        <w:rPr>
          <w:rFonts w:ascii="Times New Roman" w:hAnsi="Times New Roman" w:cs="Times New Roman"/>
          <w:i/>
          <w:iCs/>
          <w:kern w:val="0"/>
          <w:sz w:val="28"/>
          <w:szCs w:val="28"/>
          <w:lang w:val="it-IT"/>
        </w:rPr>
        <w:t xml:space="preserve"> privind înfiinţarea Agenţiei Naţionale pentru Locuinţe şi a prevederilor </w:t>
      </w:r>
      <w:r w:rsidRPr="009F735A">
        <w:rPr>
          <w:rFonts w:ascii="Times New Roman" w:hAnsi="Times New Roman" w:cs="Times New Roman"/>
          <w:i/>
          <w:iCs/>
          <w:color w:val="008000"/>
          <w:kern w:val="0"/>
          <w:sz w:val="28"/>
          <w:szCs w:val="28"/>
          <w:u w:val="single"/>
          <w:lang w:val="it-IT"/>
        </w:rPr>
        <w:t>art. II</w:t>
      </w:r>
      <w:r w:rsidRPr="009F735A">
        <w:rPr>
          <w:rFonts w:ascii="Times New Roman" w:hAnsi="Times New Roman" w:cs="Times New Roman"/>
          <w:i/>
          <w:iCs/>
          <w:kern w:val="0"/>
          <w:sz w:val="28"/>
          <w:szCs w:val="28"/>
          <w:lang w:val="it-IT"/>
        </w:rPr>
        <w:t xml:space="preserve"> alin. (1) din Ordonanţa de urgenţă a Guvernului nr. 112/2010 pentru modificarea </w:t>
      </w:r>
      <w:r w:rsidRPr="009F735A">
        <w:rPr>
          <w:rFonts w:ascii="Times New Roman" w:hAnsi="Times New Roman" w:cs="Times New Roman"/>
          <w:i/>
          <w:iCs/>
          <w:color w:val="008000"/>
          <w:kern w:val="0"/>
          <w:sz w:val="28"/>
          <w:szCs w:val="28"/>
          <w:u w:val="single"/>
          <w:lang w:val="it-IT"/>
        </w:rPr>
        <w:t>Legii nr. 152/1998</w:t>
      </w:r>
      <w:r w:rsidRPr="009F735A">
        <w:rPr>
          <w:rFonts w:ascii="Times New Roman" w:hAnsi="Times New Roman" w:cs="Times New Roman"/>
          <w:i/>
          <w:iCs/>
          <w:kern w:val="0"/>
          <w:sz w:val="28"/>
          <w:szCs w:val="28"/>
          <w:lang w:val="it-IT"/>
        </w:rPr>
        <w:t xml:space="preserve"> privind înfiinţarea Agenţiei Naţionale pentru Locuinţe, aprobată cu modificări şi completări prin </w:t>
      </w:r>
      <w:r w:rsidRPr="009F735A">
        <w:rPr>
          <w:rFonts w:ascii="Times New Roman" w:hAnsi="Times New Roman" w:cs="Times New Roman"/>
          <w:i/>
          <w:iCs/>
          <w:color w:val="008000"/>
          <w:kern w:val="0"/>
          <w:sz w:val="28"/>
          <w:szCs w:val="28"/>
          <w:u w:val="single"/>
          <w:lang w:val="it-IT"/>
        </w:rPr>
        <w:t>Legea nr. 159/2011</w:t>
      </w:r>
      <w:r w:rsidRPr="009F735A">
        <w:rPr>
          <w:rFonts w:ascii="Times New Roman" w:hAnsi="Times New Roman" w:cs="Times New Roman"/>
          <w:i/>
          <w:iCs/>
          <w:kern w:val="0"/>
          <w:sz w:val="28"/>
          <w:szCs w:val="28"/>
          <w:lang w:val="it-IT"/>
        </w:rPr>
        <w:t>.</w:t>
      </w:r>
    </w:p>
    <w:p w14:paraId="77F6A50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4C2628D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(4^1) Locuinţele prevăzute la alin. (4), pentru care nu se finalizează acţiunile prevăzute la </w:t>
      </w:r>
      <w:r w:rsidRPr="009F735A">
        <w:rPr>
          <w:rFonts w:ascii="Times New Roman" w:hAnsi="Times New Roman" w:cs="Times New Roman"/>
          <w:i/>
          <w:iCs/>
          <w:color w:val="008000"/>
          <w:kern w:val="0"/>
          <w:sz w:val="28"/>
          <w:szCs w:val="28"/>
          <w:u w:val="single"/>
          <w:lang w:val="it-IT"/>
        </w:rPr>
        <w:t>art. II</w:t>
      </w:r>
      <w:r w:rsidRPr="009F735A">
        <w:rPr>
          <w:rFonts w:ascii="Times New Roman" w:hAnsi="Times New Roman" w:cs="Times New Roman"/>
          <w:i/>
          <w:iCs/>
          <w:kern w:val="0"/>
          <w:sz w:val="28"/>
          <w:szCs w:val="28"/>
          <w:lang w:val="it-IT"/>
        </w:rPr>
        <w:t xml:space="preserve"> alin. (1) şi (2) din Legea nr. 89/2008 şi la </w:t>
      </w:r>
      <w:r w:rsidRPr="009F735A">
        <w:rPr>
          <w:rFonts w:ascii="Times New Roman" w:hAnsi="Times New Roman" w:cs="Times New Roman"/>
          <w:i/>
          <w:iCs/>
          <w:color w:val="008000"/>
          <w:kern w:val="0"/>
          <w:sz w:val="28"/>
          <w:szCs w:val="28"/>
          <w:u w:val="single"/>
          <w:lang w:val="it-IT"/>
        </w:rPr>
        <w:t>art. II</w:t>
      </w:r>
      <w:r w:rsidRPr="009F735A">
        <w:rPr>
          <w:rFonts w:ascii="Times New Roman" w:hAnsi="Times New Roman" w:cs="Times New Roman"/>
          <w:i/>
          <w:iCs/>
          <w:kern w:val="0"/>
          <w:sz w:val="28"/>
          <w:szCs w:val="28"/>
          <w:lang w:val="it-IT"/>
        </w:rPr>
        <w:t xml:space="preserve"> alin. (1) din Ordonanţa de urgenţă a Guvernului nr. 112/2010, aprobată cu modificări şi completări prin </w:t>
      </w:r>
      <w:r w:rsidRPr="009F735A">
        <w:rPr>
          <w:rFonts w:ascii="Times New Roman" w:hAnsi="Times New Roman" w:cs="Times New Roman"/>
          <w:i/>
          <w:iCs/>
          <w:color w:val="008000"/>
          <w:kern w:val="0"/>
          <w:sz w:val="28"/>
          <w:szCs w:val="28"/>
          <w:u w:val="single"/>
          <w:lang w:val="it-IT"/>
        </w:rPr>
        <w:t>Legea nr. 159/2011</w:t>
      </w:r>
      <w:r w:rsidRPr="009F735A">
        <w:rPr>
          <w:rFonts w:ascii="Times New Roman" w:hAnsi="Times New Roman" w:cs="Times New Roman"/>
          <w:i/>
          <w:iCs/>
          <w:kern w:val="0"/>
          <w:sz w:val="28"/>
          <w:szCs w:val="28"/>
          <w:lang w:val="it-IT"/>
        </w:rPr>
        <w:t xml:space="preserve">, îşi păstrează regimul juridic iniţial şi nu se pot vinde, fiind administrate şi exploatate în continuare în regim de închiriere, în condiţiile prevăzute de </w:t>
      </w:r>
      <w:r w:rsidRPr="009F735A">
        <w:rPr>
          <w:rFonts w:ascii="Times New Roman" w:hAnsi="Times New Roman" w:cs="Times New Roman"/>
          <w:i/>
          <w:iCs/>
          <w:color w:val="008000"/>
          <w:kern w:val="0"/>
          <w:sz w:val="28"/>
          <w:szCs w:val="28"/>
          <w:u w:val="single"/>
          <w:lang w:val="it-IT"/>
        </w:rPr>
        <w:t>Legea nr. 152/1998</w:t>
      </w:r>
      <w:r w:rsidRPr="009F735A">
        <w:rPr>
          <w:rFonts w:ascii="Times New Roman" w:hAnsi="Times New Roman" w:cs="Times New Roman"/>
          <w:i/>
          <w:iCs/>
          <w:kern w:val="0"/>
          <w:sz w:val="28"/>
          <w:szCs w:val="28"/>
          <w:lang w:val="it-IT"/>
        </w:rPr>
        <w:t>, republicată, cu modificările şi completările ulterioare.</w:t>
      </w:r>
    </w:p>
    <w:p w14:paraId="6EF92FD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68AD61B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(4^2) În aplicarea prevederilor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(1^1) din Legea nr. 152/1998, republicată, cu modificările şi completările ulterioare, în situaţia în care administratorii locuinţelor prevăzuţi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 nu soluţionează cererile de cumpărare a locuinţei în termen de maximum 90 de zile de la data la care locuinţele îndeplinesc condiţiile prevăzute de lege pentru a putea fi vândute, titularii contractelor de închiriere se pot adresa instanţelor judecătoreşti în condiţiile prevăzute de </w:t>
      </w:r>
      <w:r w:rsidRPr="009F735A">
        <w:rPr>
          <w:rFonts w:ascii="Times New Roman" w:hAnsi="Times New Roman" w:cs="Times New Roman"/>
          <w:i/>
          <w:iCs/>
          <w:color w:val="008000"/>
          <w:kern w:val="0"/>
          <w:sz w:val="28"/>
          <w:szCs w:val="28"/>
          <w:u w:val="single"/>
          <w:lang w:val="it-IT"/>
        </w:rPr>
        <w:t>Legea</w:t>
      </w:r>
      <w:r w:rsidRPr="009F735A">
        <w:rPr>
          <w:rFonts w:ascii="Times New Roman" w:hAnsi="Times New Roman" w:cs="Times New Roman"/>
          <w:i/>
          <w:iCs/>
          <w:kern w:val="0"/>
          <w:sz w:val="28"/>
          <w:szCs w:val="28"/>
          <w:lang w:val="it-IT"/>
        </w:rPr>
        <w:t xml:space="preserve"> contenciosului administrativ nr. 554/2004, cu modificările şi completările ulterioare.</w:t>
      </w:r>
    </w:p>
    <w:p w14:paraId="5E8A60D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(4^3) În cazul nerespectării termenului prevăzut la alin. (4^2), administratorii locuinţelor prevăzuţi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 datorează Agenţiei Naţionale pentru Locuinţe penalităţi de întârziere, în cuantum de 0,01%/lună, care se aplică la valoarea de investiţie a locuinţelor, prevăzute la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(1^1) teza a doua din Legea nr. 152/1998, republicată, cu modificările şi completările ulterioare.</w:t>
      </w:r>
    </w:p>
    <w:p w14:paraId="7DB26DF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(4^4) Penalităţile se calculează pentru fiecare lună începând cu prima zi următoare celei în care a expirat termenul de 90 de zile, până la îndeplinirea obligaţiei de vânzare a locuinţei către titularul contractului de închiriere, în condiţiile legii.</w:t>
      </w:r>
    </w:p>
    <w:p w14:paraId="4130EC8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0CEFBF0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(5) În aplicarea prevederilor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(3) din Legea nr. 152/1998, republicată, cu modificările şi completările ulterioare, sumele obţinute din vânzarea locuinţelor se înregistrează în contul deschis pe seama consiliilor locale ale comunelor, oraşelor, municipiilor, respectiv ale sectoarelor municipiului Bucureşti, consiliilor judeţene, Consiliului General al Municipiului Bucureşti, la unităţile Trezoreriei Statului, conform structurii prevăzute în </w:t>
      </w:r>
      <w:r w:rsidRPr="009F735A">
        <w:rPr>
          <w:rFonts w:ascii="Times New Roman" w:hAnsi="Times New Roman" w:cs="Times New Roman"/>
          <w:i/>
          <w:iCs/>
          <w:color w:val="008000"/>
          <w:kern w:val="0"/>
          <w:sz w:val="28"/>
          <w:szCs w:val="28"/>
          <w:u w:val="single"/>
          <w:lang w:val="it-IT"/>
        </w:rPr>
        <w:t>anexa nr. 10</w:t>
      </w: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it-IT"/>
        </w:rPr>
        <w:lastRenderedPageBreak/>
        <w:t>"Clasificaţia indicatorilor privind bugetul instituţiilor publice şi activităţilor finanţate integral sau parţial din venituri proprii" la Ordinul ministrului finanţelor publice nr. 1.954/2005, potrivit regimului de finanţare al instituţiilor publice.</w:t>
      </w:r>
    </w:p>
    <w:p w14:paraId="647F64C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(6) Sumele obţinute din vânzarea locuinţelor, inclusiv ratele lunare, prevăzute la alin. (5), după reţinerea sumei reprezentând comisionul prevăzut la </w:t>
      </w:r>
      <w:r w:rsidRPr="009F735A">
        <w:rPr>
          <w:rFonts w:ascii="Times New Roman" w:hAnsi="Times New Roman" w:cs="Times New Roman"/>
          <w:i/>
          <w:iCs/>
          <w:color w:val="008000"/>
          <w:kern w:val="0"/>
          <w:sz w:val="28"/>
          <w:szCs w:val="28"/>
          <w:u w:val="single"/>
          <w:lang w:val="it-IT"/>
        </w:rPr>
        <w:t>art. 19^2</w:t>
      </w:r>
      <w:r w:rsidRPr="009F735A">
        <w:rPr>
          <w:rFonts w:ascii="Times New Roman" w:hAnsi="Times New Roman" w:cs="Times New Roman"/>
          <w:i/>
          <w:iCs/>
          <w:kern w:val="0"/>
          <w:sz w:val="28"/>
          <w:szCs w:val="28"/>
          <w:lang w:val="it-IT"/>
        </w:rPr>
        <w:t xml:space="preserve"> alin. (8) şi a sumei prevăzute la </w:t>
      </w:r>
      <w:r w:rsidRPr="009F735A">
        <w:rPr>
          <w:rFonts w:ascii="Times New Roman" w:hAnsi="Times New Roman" w:cs="Times New Roman"/>
          <w:i/>
          <w:iCs/>
          <w:color w:val="008000"/>
          <w:kern w:val="0"/>
          <w:sz w:val="28"/>
          <w:szCs w:val="28"/>
          <w:u w:val="single"/>
          <w:lang w:val="it-IT"/>
        </w:rPr>
        <w:t>art. 19^2</w:t>
      </w:r>
      <w:r w:rsidRPr="009F735A">
        <w:rPr>
          <w:rFonts w:ascii="Times New Roman" w:hAnsi="Times New Roman" w:cs="Times New Roman"/>
          <w:i/>
          <w:iCs/>
          <w:kern w:val="0"/>
          <w:sz w:val="28"/>
          <w:szCs w:val="28"/>
          <w:lang w:val="it-IT"/>
        </w:rPr>
        <w:t xml:space="preserve"> alin. (7), după caz, se virează lunar, de către autorităţile administraţiei publice locale, în contul A.N.L. deschis la Trezoreria Statului. Operaţiunea se efectuează prin ordin de plată pentru Trezoreria Statului, iar orice întârziere atrage plata de penalităţi, conform prevederilor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(3^1) din Legea nr. 152/1998, republicată, cu modificările şi completările ulterioare. Suma prevăzută la </w:t>
      </w:r>
      <w:r w:rsidRPr="009F735A">
        <w:rPr>
          <w:rFonts w:ascii="Times New Roman" w:hAnsi="Times New Roman" w:cs="Times New Roman"/>
          <w:i/>
          <w:iCs/>
          <w:color w:val="008000"/>
          <w:kern w:val="0"/>
          <w:sz w:val="28"/>
          <w:szCs w:val="28"/>
          <w:u w:val="single"/>
          <w:lang w:val="it-IT"/>
        </w:rPr>
        <w:t>art. 19^2</w:t>
      </w:r>
      <w:r w:rsidRPr="009F735A">
        <w:rPr>
          <w:rFonts w:ascii="Times New Roman" w:hAnsi="Times New Roman" w:cs="Times New Roman"/>
          <w:i/>
          <w:iCs/>
          <w:kern w:val="0"/>
          <w:sz w:val="28"/>
          <w:szCs w:val="28"/>
          <w:lang w:val="it-IT"/>
        </w:rPr>
        <w:t xml:space="preserve"> alin. (7) se virează la bugetul local, unde se constituie ca venituri destinate construcţiei de locuinţe. Comisionul prevăzut la </w:t>
      </w:r>
      <w:r w:rsidRPr="009F735A">
        <w:rPr>
          <w:rFonts w:ascii="Times New Roman" w:hAnsi="Times New Roman" w:cs="Times New Roman"/>
          <w:i/>
          <w:iCs/>
          <w:color w:val="008000"/>
          <w:kern w:val="0"/>
          <w:sz w:val="28"/>
          <w:szCs w:val="28"/>
          <w:u w:val="single"/>
          <w:lang w:val="it-IT"/>
        </w:rPr>
        <w:t>art. 19^2</w:t>
      </w:r>
      <w:r w:rsidRPr="009F735A">
        <w:rPr>
          <w:rFonts w:ascii="Times New Roman" w:hAnsi="Times New Roman" w:cs="Times New Roman"/>
          <w:i/>
          <w:iCs/>
          <w:kern w:val="0"/>
          <w:sz w:val="28"/>
          <w:szCs w:val="28"/>
          <w:lang w:val="it-IT"/>
        </w:rPr>
        <w:t xml:space="preserve"> alin. (8) se încasează şi se constituie venituri ale bugetului local, în cazul în care administrarea şi vânzarea locuinţelor se fac de către autorităţile administraţiei publice locale, prin gestiune directă, sau ca venituri ale operatorilor economici prin care se realizează vânzarea locuinţelor, în cazul în care administrarea şi vânzarea locuinţelor se fac de către autorităţile administraţiei publice locale prin gestiune delegată, în condiţiile legii.</w:t>
      </w:r>
    </w:p>
    <w:p w14:paraId="0649F0D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(6^1) Sumele obţinute din penalităţile de întârziere prevăzute la </w:t>
      </w:r>
      <w:r w:rsidRPr="009F735A">
        <w:rPr>
          <w:rFonts w:ascii="Times New Roman" w:hAnsi="Times New Roman" w:cs="Times New Roman"/>
          <w:i/>
          <w:iCs/>
          <w:color w:val="008000"/>
          <w:kern w:val="0"/>
          <w:sz w:val="28"/>
          <w:szCs w:val="28"/>
          <w:u w:val="single"/>
          <w:lang w:val="it-IT"/>
        </w:rPr>
        <w:t>art. 13^2</w:t>
      </w:r>
      <w:r w:rsidRPr="009F735A">
        <w:rPr>
          <w:rFonts w:ascii="Times New Roman" w:hAnsi="Times New Roman" w:cs="Times New Roman"/>
          <w:i/>
          <w:iCs/>
          <w:kern w:val="0"/>
          <w:sz w:val="28"/>
          <w:szCs w:val="28"/>
          <w:lang w:val="it-IT"/>
        </w:rPr>
        <w:t xml:space="preserve"> alin. (12^1), </w:t>
      </w:r>
      <w:r w:rsidRPr="009F735A">
        <w:rPr>
          <w:rFonts w:ascii="Times New Roman" w:hAnsi="Times New Roman" w:cs="Times New Roman"/>
          <w:i/>
          <w:iCs/>
          <w:color w:val="008000"/>
          <w:kern w:val="0"/>
          <w:sz w:val="28"/>
          <w:szCs w:val="28"/>
          <w:u w:val="single"/>
          <w:lang w:val="it-IT"/>
        </w:rPr>
        <w:t>art. 15</w:t>
      </w:r>
      <w:r w:rsidRPr="009F735A">
        <w:rPr>
          <w:rFonts w:ascii="Times New Roman" w:hAnsi="Times New Roman" w:cs="Times New Roman"/>
          <w:i/>
          <w:iCs/>
          <w:kern w:val="0"/>
          <w:sz w:val="28"/>
          <w:szCs w:val="28"/>
          <w:lang w:val="it-IT"/>
        </w:rPr>
        <w:t xml:space="preserve"> alin. (27) şi </w:t>
      </w:r>
      <w:r w:rsidRPr="009F735A">
        <w:rPr>
          <w:rFonts w:ascii="Times New Roman" w:hAnsi="Times New Roman" w:cs="Times New Roman"/>
          <w:i/>
          <w:iCs/>
          <w:color w:val="008000"/>
          <w:kern w:val="0"/>
          <w:sz w:val="28"/>
          <w:szCs w:val="28"/>
          <w:u w:val="single"/>
          <w:lang w:val="it-IT"/>
        </w:rPr>
        <w:t>art. 19^3</w:t>
      </w:r>
      <w:r w:rsidRPr="009F735A">
        <w:rPr>
          <w:rFonts w:ascii="Times New Roman" w:hAnsi="Times New Roman" w:cs="Times New Roman"/>
          <w:i/>
          <w:iCs/>
          <w:kern w:val="0"/>
          <w:sz w:val="28"/>
          <w:szCs w:val="28"/>
          <w:lang w:val="it-IT"/>
        </w:rPr>
        <w:t xml:space="preserve"> alin. (4^4) şi (6^2) se virează de către autorităţile administraţiei publice locale în contul A.N.L. deschis în acest sens la unităţile Trezoreriei Statului. Operaţiunea se efectuează prin ordin de plată pentru Trezoreria Statului şi se utilizează pentru dezvoltarea fondului de locuinţe prin A.N.L., în condiţiile legii.</w:t>
      </w:r>
    </w:p>
    <w:p w14:paraId="5DA9846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#M17</w:t>
      </w:r>
    </w:p>
    <w:p w14:paraId="4B495FE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(6^2) Penalităţile de întârziere prevăzute la alin. (6), datorate Agenţiei Naţionale pentru Locuinţe pentru neîndeplinirea obligaţiilor de plată la scadenţă, reprezintă 0,05%/zi din suma datorată, dar nu mai mult de cuantumul sumei asupra căreia sunt calculate. Penalităţile se calculează în condiţiile legii fără a se lua în calcul prima zi, precum şi ziua îndeplinirii obligaţiei de plată a sumelor obţinute din vânzarea locuinţelor, inclusiv ratele lunare, cu respectarea </w:t>
      </w:r>
      <w:r w:rsidRPr="009F735A">
        <w:rPr>
          <w:rFonts w:ascii="Times New Roman" w:hAnsi="Times New Roman" w:cs="Times New Roman"/>
          <w:i/>
          <w:iCs/>
          <w:color w:val="008000"/>
          <w:kern w:val="0"/>
          <w:sz w:val="28"/>
          <w:szCs w:val="28"/>
          <w:u w:val="single"/>
          <w:lang w:val="it-IT"/>
        </w:rPr>
        <w:t>art. 2.553</w:t>
      </w:r>
      <w:r w:rsidRPr="009F735A">
        <w:rPr>
          <w:rFonts w:ascii="Times New Roman" w:hAnsi="Times New Roman" w:cs="Times New Roman"/>
          <w:i/>
          <w:iCs/>
          <w:kern w:val="0"/>
          <w:sz w:val="28"/>
          <w:szCs w:val="28"/>
          <w:lang w:val="it-IT"/>
        </w:rPr>
        <w:t xml:space="preserve"> din Legea nr. 287/2009, republicată, cu modificările ulterioare.</w:t>
      </w:r>
    </w:p>
    <w:p w14:paraId="58EFE2E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#M20</w:t>
      </w:r>
    </w:p>
    <w:p w14:paraId="05E0792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(6^3) În aplicarea tezei a IV-a a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(3) din Legea nr. 152/1998, republicată, cu modificările şi completările ulterioare, evidenţa sumelor obţinute din vânzarea locuinţelor şi virate conform prevederilor alin. (6) se realizează de către Agenţia Naţională pentru Locuinţe pe baza situaţiei centralizate transmise lunar de către administratorii locuinţelor prevăzuţi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(2) din Legea nr. 152/1998, republicată, cu modificările şi completările ulterioare. Situaţia centralizată cu sumele rezultate din vânzarea locuinţelor se întocmeşte conform </w:t>
      </w:r>
      <w:r w:rsidRPr="009F735A">
        <w:rPr>
          <w:rFonts w:ascii="Times New Roman" w:hAnsi="Times New Roman" w:cs="Times New Roman"/>
          <w:i/>
          <w:iCs/>
          <w:kern w:val="0"/>
          <w:sz w:val="28"/>
          <w:szCs w:val="28"/>
          <w:lang w:val="it-IT"/>
        </w:rPr>
        <w:lastRenderedPageBreak/>
        <w:t xml:space="preserve">modelului prevăzut în </w:t>
      </w:r>
      <w:r w:rsidRPr="009F735A">
        <w:rPr>
          <w:rFonts w:ascii="Times New Roman" w:hAnsi="Times New Roman" w:cs="Times New Roman"/>
          <w:i/>
          <w:iCs/>
          <w:color w:val="008000"/>
          <w:kern w:val="0"/>
          <w:sz w:val="28"/>
          <w:szCs w:val="28"/>
          <w:u w:val="single"/>
          <w:lang w:val="it-IT"/>
        </w:rPr>
        <w:t>anexa nr. 25</w:t>
      </w:r>
      <w:r w:rsidRPr="009F735A">
        <w:rPr>
          <w:rFonts w:ascii="Times New Roman" w:hAnsi="Times New Roman" w:cs="Times New Roman"/>
          <w:i/>
          <w:iCs/>
          <w:kern w:val="0"/>
          <w:sz w:val="28"/>
          <w:szCs w:val="28"/>
          <w:lang w:val="it-IT"/>
        </w:rPr>
        <w:t xml:space="preserve"> şi se transmite până la data de 15 a fiecărei luni, pentru luna anterioară.</w:t>
      </w:r>
    </w:p>
    <w:p w14:paraId="0F95BB9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7E498C0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(7) Agenţia Naţională pentru Locuinţe monitorizează acţiunea de vânzare a locuinţelor, consiliile locale ale comunelor, oraşelor, municipiilor, respectiv ale sectoarelor municipiului Bucureşti, consiliile judeţene şi Consiliul General al Municipiului Bucureşti, precum şi autorităţile administraţiei publice centrale din domeniul învăţământului, respectiv din domeniul sănătăţii sau unităţile aflate în subordinea ori sub coordonarea acestor instituţii fiind obligate să transmită lunar stadiul contractelor de vânzare. Eventualele diferende dintre Agenţia Naţională pentru Locuinţe şi autorităţile administraţiei publice locale sau, după caz, autorităţile administraţiei publice centrale din domeniul învăţământului, respectiv din domeniul sănătăţii, sau unităţile aflate în subordinea ori sub coordonarea acestora, referitoare la cuantumul sumelor obţinute din vânzarea locuinţelor şi la termenele de virare a acestora în contul Agenţiei Naţionale pentru Locuinţe, se clarifică şi se rezolvă prin intervenţia direcţiilor teritoriale ale Ministerului Finanţelor Publice, la solicitarea Agenţiei Naţionale pentru Locuinţe, cu cel puţin 10 zile lucrătoare înainte de data încheierii anului financiar-bancar.</w:t>
      </w:r>
    </w:p>
    <w:p w14:paraId="668EE1E1"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#M11</w:t>
      </w:r>
    </w:p>
    <w:p w14:paraId="127C6B0E"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19^4</w:t>
      </w:r>
    </w:p>
    <w:p w14:paraId="4A23A44B"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Locuinţele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prevăzute</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19^2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care nu sunt </w:t>
      </w:r>
      <w:proofErr w:type="spellStart"/>
      <w:r>
        <w:rPr>
          <w:rFonts w:ascii="Times New Roman" w:hAnsi="Times New Roman" w:cs="Times New Roman"/>
          <w:i/>
          <w:iCs/>
          <w:kern w:val="0"/>
          <w:sz w:val="28"/>
          <w:szCs w:val="28"/>
        </w:rPr>
        <w:t>înregistrate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cereri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cumpărare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drept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cele</w:t>
      </w:r>
      <w:proofErr w:type="spellEnd"/>
      <w:r>
        <w:rPr>
          <w:rFonts w:ascii="Times New Roman" w:hAnsi="Times New Roman" w:cs="Times New Roman"/>
          <w:i/>
          <w:iCs/>
          <w:kern w:val="0"/>
          <w:sz w:val="28"/>
          <w:szCs w:val="28"/>
        </w:rPr>
        <w:t xml:space="preserve"> care nu pot fi </w:t>
      </w:r>
      <w:proofErr w:type="spellStart"/>
      <w:r>
        <w:rPr>
          <w:rFonts w:ascii="Times New Roman" w:hAnsi="Times New Roman" w:cs="Times New Roman"/>
          <w:i/>
          <w:iCs/>
          <w:kern w:val="0"/>
          <w:sz w:val="28"/>
          <w:szCs w:val="28"/>
        </w:rPr>
        <w:t>cumpărate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titularii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contractelor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închiriere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datorită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faptului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aceştia</w:t>
      </w:r>
      <w:proofErr w:type="spellEnd"/>
      <w:r>
        <w:rPr>
          <w:rFonts w:ascii="Times New Roman" w:hAnsi="Times New Roman" w:cs="Times New Roman"/>
          <w:i/>
          <w:iCs/>
          <w:kern w:val="0"/>
          <w:sz w:val="28"/>
          <w:szCs w:val="28"/>
        </w:rPr>
        <w:t xml:space="preserve"> nu </w:t>
      </w:r>
      <w:proofErr w:type="spellStart"/>
      <w:r>
        <w:rPr>
          <w:rFonts w:ascii="Times New Roman" w:hAnsi="Times New Roman" w:cs="Times New Roman"/>
          <w:i/>
          <w:iCs/>
          <w:kern w:val="0"/>
          <w:sz w:val="28"/>
          <w:szCs w:val="28"/>
        </w:rPr>
        <w:t>îndeplinesc</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cerinţele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prevăzute</w:t>
      </w:r>
      <w:proofErr w:type="spellEnd"/>
      <w:r>
        <w:rPr>
          <w:rFonts w:ascii="Times New Roman" w:hAnsi="Times New Roman" w:cs="Times New Roman"/>
          <w:i/>
          <w:iCs/>
          <w:kern w:val="0"/>
          <w:sz w:val="28"/>
          <w:szCs w:val="28"/>
        </w:rPr>
        <w:t xml:space="preserve"> de </w:t>
      </w:r>
      <w:r>
        <w:rPr>
          <w:rFonts w:ascii="Times New Roman" w:hAnsi="Times New Roman" w:cs="Times New Roman"/>
          <w:i/>
          <w:iCs/>
          <w:color w:val="008000"/>
          <w:kern w:val="0"/>
          <w:sz w:val="28"/>
          <w:szCs w:val="28"/>
          <w:u w:val="single"/>
        </w:rPr>
        <w:t>art. 10</w:t>
      </w:r>
      <w:r>
        <w:rPr>
          <w:rFonts w:ascii="Times New Roman" w:hAnsi="Times New Roman" w:cs="Times New Roman"/>
          <w:i/>
          <w:iCs/>
          <w:kern w:val="0"/>
          <w:sz w:val="28"/>
          <w:szCs w:val="28"/>
        </w:rPr>
        <w:t xml:space="preserve">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precum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cele</w:t>
      </w:r>
      <w:proofErr w:type="spellEnd"/>
      <w:r>
        <w:rPr>
          <w:rFonts w:ascii="Times New Roman" w:hAnsi="Times New Roman" w:cs="Times New Roman"/>
          <w:i/>
          <w:iCs/>
          <w:kern w:val="0"/>
          <w:sz w:val="28"/>
          <w:szCs w:val="28"/>
        </w:rPr>
        <w:t xml:space="preserve"> care nu fac </w:t>
      </w:r>
      <w:proofErr w:type="spellStart"/>
      <w:r>
        <w:rPr>
          <w:rFonts w:ascii="Times New Roman" w:hAnsi="Times New Roman" w:cs="Times New Roman"/>
          <w:i/>
          <w:iCs/>
          <w:kern w:val="0"/>
          <w:sz w:val="28"/>
          <w:szCs w:val="28"/>
        </w:rPr>
        <w:t>obiectul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unor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contracte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închiriere</w:t>
      </w:r>
      <w:proofErr w:type="spellEnd"/>
      <w:r>
        <w:rPr>
          <w:rFonts w:ascii="Times New Roman" w:hAnsi="Times New Roman" w:cs="Times New Roman"/>
          <w:i/>
          <w:iCs/>
          <w:kern w:val="0"/>
          <w:sz w:val="28"/>
          <w:szCs w:val="28"/>
        </w:rPr>
        <w:t xml:space="preserve"> se </w:t>
      </w:r>
      <w:proofErr w:type="spellStart"/>
      <w:r>
        <w:rPr>
          <w:rFonts w:ascii="Times New Roman" w:hAnsi="Times New Roman" w:cs="Times New Roman"/>
          <w:i/>
          <w:iCs/>
          <w:kern w:val="0"/>
          <w:sz w:val="28"/>
          <w:szCs w:val="28"/>
        </w:rPr>
        <w:t>exploatează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continuare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regim</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închiriere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condiţiile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prevăzute</w:t>
      </w:r>
      <w:proofErr w:type="spellEnd"/>
      <w:r>
        <w:rPr>
          <w:rFonts w:ascii="Times New Roman" w:hAnsi="Times New Roman" w:cs="Times New Roman"/>
          <w:i/>
          <w:iCs/>
          <w:kern w:val="0"/>
          <w:sz w:val="28"/>
          <w:szCs w:val="28"/>
        </w:rPr>
        <w:t xml:space="preserve"> de </w:t>
      </w:r>
      <w:r>
        <w:rPr>
          <w:rFonts w:ascii="Times New Roman" w:hAnsi="Times New Roman" w:cs="Times New Roman"/>
          <w:i/>
          <w:iCs/>
          <w:color w:val="008000"/>
          <w:kern w:val="0"/>
          <w:sz w:val="28"/>
          <w:szCs w:val="28"/>
          <w:u w:val="single"/>
        </w:rPr>
        <w:t>Legea nr. 152/1998</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w:t>
      </w:r>
    </w:p>
    <w:p w14:paraId="5462B187"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#M14</w:t>
      </w:r>
    </w:p>
    <w:p w14:paraId="6941718A"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 </w:t>
      </w:r>
      <w:proofErr w:type="spellStart"/>
      <w:r>
        <w:rPr>
          <w:rFonts w:ascii="Times New Roman" w:hAnsi="Times New Roman" w:cs="Times New Roman"/>
          <w:i/>
          <w:iCs/>
          <w:kern w:val="0"/>
          <w:sz w:val="28"/>
          <w:szCs w:val="28"/>
        </w:rPr>
        <w:t>Abrogat</w:t>
      </w:r>
      <w:proofErr w:type="spellEnd"/>
      <w:r>
        <w:rPr>
          <w:rFonts w:ascii="Times New Roman" w:hAnsi="Times New Roman" w:cs="Times New Roman"/>
          <w:i/>
          <w:iCs/>
          <w:kern w:val="0"/>
          <w:sz w:val="28"/>
          <w:szCs w:val="28"/>
        </w:rPr>
        <w:t xml:space="preserve"> ~ </w:t>
      </w:r>
      <w:r>
        <w:rPr>
          <w:rFonts w:ascii="Times New Roman" w:hAnsi="Times New Roman" w:cs="Times New Roman"/>
          <w:b/>
          <w:bCs/>
          <w:i/>
          <w:iCs/>
          <w:color w:val="008000"/>
          <w:kern w:val="0"/>
          <w:sz w:val="28"/>
          <w:szCs w:val="28"/>
          <w:u w:val="single"/>
        </w:rPr>
        <w:t xml:space="preserve">#Formă </w:t>
      </w:r>
      <w:proofErr w:type="spellStart"/>
      <w:r>
        <w:rPr>
          <w:rFonts w:ascii="Times New Roman" w:hAnsi="Times New Roman" w:cs="Times New Roman"/>
          <w:b/>
          <w:bCs/>
          <w:i/>
          <w:iCs/>
          <w:color w:val="008000"/>
          <w:kern w:val="0"/>
          <w:sz w:val="28"/>
          <w:szCs w:val="28"/>
          <w:u w:val="single"/>
        </w:rPr>
        <w:t>anterioară</w:t>
      </w:r>
      <w:proofErr w:type="spellEnd"/>
    </w:p>
    <w:p w14:paraId="0EADB1BF"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#M6</w:t>
      </w:r>
    </w:p>
    <w:p w14:paraId="3888B478"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w:t>
      </w:r>
      <w:proofErr w:type="spellStart"/>
      <w:r>
        <w:rPr>
          <w:rFonts w:ascii="Times New Roman" w:hAnsi="Times New Roman" w:cs="Times New Roman"/>
          <w:i/>
          <w:iCs/>
          <w:kern w:val="0"/>
          <w:sz w:val="28"/>
          <w:szCs w:val="28"/>
        </w:rPr>
        <w:t>Autorităţile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locale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autorităţile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centrale din </w:t>
      </w:r>
      <w:proofErr w:type="spellStart"/>
      <w:r>
        <w:rPr>
          <w:rFonts w:ascii="Times New Roman" w:hAnsi="Times New Roman" w:cs="Times New Roman"/>
          <w:i/>
          <w:iCs/>
          <w:kern w:val="0"/>
          <w:sz w:val="28"/>
          <w:szCs w:val="28"/>
        </w:rPr>
        <w:t>domeniul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învăţământului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domeniul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sănătăţii</w:t>
      </w:r>
      <w:proofErr w:type="spellEnd"/>
      <w:r>
        <w:rPr>
          <w:rFonts w:ascii="Times New Roman" w:hAnsi="Times New Roman" w:cs="Times New Roman"/>
          <w:i/>
          <w:iCs/>
          <w:kern w:val="0"/>
          <w:sz w:val="28"/>
          <w:szCs w:val="28"/>
        </w:rPr>
        <w:t xml:space="preserve"> au </w:t>
      </w:r>
      <w:proofErr w:type="spellStart"/>
      <w:r>
        <w:rPr>
          <w:rFonts w:ascii="Times New Roman" w:hAnsi="Times New Roman" w:cs="Times New Roman"/>
          <w:i/>
          <w:iCs/>
          <w:kern w:val="0"/>
          <w:sz w:val="28"/>
          <w:szCs w:val="28"/>
        </w:rPr>
        <w:t>obligativitatea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ţinerii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evidenţei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stricte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lunare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cumulative) a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care fac </w:t>
      </w:r>
      <w:proofErr w:type="spellStart"/>
      <w:r>
        <w:rPr>
          <w:rFonts w:ascii="Times New Roman" w:hAnsi="Times New Roman" w:cs="Times New Roman"/>
          <w:i/>
          <w:iCs/>
          <w:kern w:val="0"/>
          <w:sz w:val="28"/>
          <w:szCs w:val="28"/>
        </w:rPr>
        <w:t>obiectul</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19^1</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(2), </w:t>
      </w:r>
      <w:r>
        <w:rPr>
          <w:rFonts w:ascii="Times New Roman" w:hAnsi="Times New Roman" w:cs="Times New Roman"/>
          <w:i/>
          <w:iCs/>
          <w:color w:val="008000"/>
          <w:kern w:val="0"/>
          <w:sz w:val="28"/>
          <w:szCs w:val="28"/>
          <w:u w:val="single"/>
        </w:rPr>
        <w:t>art. 19^2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al </w:t>
      </w:r>
      <w:r>
        <w:rPr>
          <w:rFonts w:ascii="Times New Roman" w:hAnsi="Times New Roman" w:cs="Times New Roman"/>
          <w:i/>
          <w:iCs/>
          <w:color w:val="008000"/>
          <w:kern w:val="0"/>
          <w:sz w:val="28"/>
          <w:szCs w:val="28"/>
          <w:u w:val="single"/>
        </w:rPr>
        <w:t>art. 19^4</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precum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justificărilor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modului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calcul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nivelului</w:t>
      </w:r>
      <w:proofErr w:type="spellEnd"/>
      <w:r>
        <w:rPr>
          <w:rFonts w:ascii="Times New Roman" w:hAnsi="Times New Roman" w:cs="Times New Roman"/>
          <w:i/>
          <w:iCs/>
          <w:kern w:val="0"/>
          <w:sz w:val="28"/>
          <w:szCs w:val="28"/>
        </w:rPr>
        <w:t xml:space="preserve"> actual al </w:t>
      </w:r>
      <w:proofErr w:type="spellStart"/>
      <w:r>
        <w:rPr>
          <w:rFonts w:ascii="Times New Roman" w:hAnsi="Times New Roman" w:cs="Times New Roman"/>
          <w:i/>
          <w:iCs/>
          <w:kern w:val="0"/>
          <w:sz w:val="28"/>
          <w:szCs w:val="28"/>
        </w:rPr>
        <w:t>chiriei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percepute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entităţi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ţine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evidenţa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necesarului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tineri</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închirierii</w:t>
      </w:r>
      <w:proofErr w:type="spellEnd"/>
      <w:r>
        <w:rPr>
          <w:rFonts w:ascii="Times New Roman" w:hAnsi="Times New Roman" w:cs="Times New Roman"/>
          <w:i/>
          <w:iCs/>
          <w:kern w:val="0"/>
          <w:sz w:val="28"/>
          <w:szCs w:val="28"/>
        </w:rPr>
        <w:t>.</w:t>
      </w:r>
    </w:p>
    <w:p w14:paraId="6F802F64"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#M18</w:t>
      </w:r>
    </w:p>
    <w:p w14:paraId="23A6FA54"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20</w:t>
      </w:r>
    </w:p>
    <w:p w14:paraId="57DE2AAD"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lastRenderedPageBreak/>
        <w:t xml:space="preserve">    (1)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baza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datelor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primite</w:t>
      </w:r>
      <w:proofErr w:type="spellEnd"/>
      <w:r>
        <w:rPr>
          <w:rFonts w:ascii="Times New Roman" w:hAnsi="Times New Roman" w:cs="Times New Roman"/>
          <w:i/>
          <w:iCs/>
          <w:kern w:val="0"/>
          <w:sz w:val="28"/>
          <w:szCs w:val="28"/>
        </w:rPr>
        <w:t xml:space="preserve"> conform </w:t>
      </w:r>
      <w:r>
        <w:rPr>
          <w:rFonts w:ascii="Times New Roman" w:hAnsi="Times New Roman" w:cs="Times New Roman"/>
          <w:i/>
          <w:iCs/>
          <w:color w:val="008000"/>
          <w:kern w:val="0"/>
          <w:sz w:val="28"/>
          <w:szCs w:val="28"/>
          <w:u w:val="single"/>
        </w:rPr>
        <w:t>art. 17</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studiilor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fezabilitate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aprobate</w:t>
      </w:r>
      <w:proofErr w:type="spellEnd"/>
      <w:r>
        <w:rPr>
          <w:rFonts w:ascii="Times New Roman" w:hAnsi="Times New Roman" w:cs="Times New Roman"/>
          <w:i/>
          <w:iCs/>
          <w:kern w:val="0"/>
          <w:sz w:val="28"/>
          <w:szCs w:val="28"/>
        </w:rPr>
        <w:t xml:space="preserve"> conform </w:t>
      </w:r>
      <w:proofErr w:type="spell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condiţiile</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18</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întocmi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supune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aprobării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Ministerului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Dezvoltării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Lucrărilor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lista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cuprinzând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tineri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propuse</w:t>
      </w:r>
      <w:proofErr w:type="spellEnd"/>
      <w:r>
        <w:rPr>
          <w:rFonts w:ascii="Times New Roman" w:hAnsi="Times New Roman" w:cs="Times New Roman"/>
          <w:i/>
          <w:iCs/>
          <w:kern w:val="0"/>
          <w:sz w:val="28"/>
          <w:szCs w:val="28"/>
        </w:rPr>
        <w:t xml:space="preserve"> a fi </w:t>
      </w:r>
      <w:proofErr w:type="spellStart"/>
      <w:r>
        <w:rPr>
          <w:rFonts w:ascii="Times New Roman" w:hAnsi="Times New Roman" w:cs="Times New Roman"/>
          <w:i/>
          <w:iCs/>
          <w:kern w:val="0"/>
          <w:sz w:val="28"/>
          <w:szCs w:val="28"/>
        </w:rPr>
        <w:t>finanţate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anul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următor</w:t>
      </w:r>
      <w:proofErr w:type="spellEnd"/>
      <w:r>
        <w:rPr>
          <w:rFonts w:ascii="Times New Roman" w:hAnsi="Times New Roman" w:cs="Times New Roman"/>
          <w:i/>
          <w:iCs/>
          <w:kern w:val="0"/>
          <w:sz w:val="28"/>
          <w:szCs w:val="28"/>
        </w:rPr>
        <w:t xml:space="preserve">, conform </w:t>
      </w:r>
      <w:proofErr w:type="spellStart"/>
      <w:r>
        <w:rPr>
          <w:rFonts w:ascii="Times New Roman" w:hAnsi="Times New Roman" w:cs="Times New Roman"/>
          <w:i/>
          <w:iCs/>
          <w:kern w:val="0"/>
          <w:sz w:val="28"/>
          <w:szCs w:val="28"/>
        </w:rPr>
        <w:t>modelului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color w:val="008000"/>
          <w:kern w:val="0"/>
          <w:sz w:val="28"/>
          <w:szCs w:val="28"/>
          <w:u w:val="single"/>
        </w:rPr>
        <w:t>anexa</w:t>
      </w:r>
      <w:proofErr w:type="spellEnd"/>
      <w:r>
        <w:rPr>
          <w:rFonts w:ascii="Times New Roman" w:hAnsi="Times New Roman" w:cs="Times New Roman"/>
          <w:i/>
          <w:iCs/>
          <w:color w:val="008000"/>
          <w:kern w:val="0"/>
          <w:sz w:val="28"/>
          <w:szCs w:val="28"/>
          <w:u w:val="single"/>
        </w:rPr>
        <w:t xml:space="preserve"> nr. 2</w:t>
      </w:r>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detalierea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distinctă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închirierii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mod </w:t>
      </w:r>
      <w:proofErr w:type="spellStart"/>
      <w:r>
        <w:rPr>
          <w:rFonts w:ascii="Times New Roman" w:hAnsi="Times New Roman" w:cs="Times New Roman"/>
          <w:i/>
          <w:iCs/>
          <w:kern w:val="0"/>
          <w:sz w:val="28"/>
          <w:szCs w:val="28"/>
        </w:rPr>
        <w:t>exclusiv</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unor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tineri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specialişti</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sănătate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învăţământ</w:t>
      </w:r>
      <w:proofErr w:type="spellEnd"/>
      <w:r>
        <w:rPr>
          <w:rFonts w:ascii="Times New Roman" w:hAnsi="Times New Roman" w:cs="Times New Roman"/>
          <w:i/>
          <w:iCs/>
          <w:kern w:val="0"/>
          <w:sz w:val="28"/>
          <w:szCs w:val="28"/>
        </w:rPr>
        <w:t xml:space="preserve">, document care </w:t>
      </w:r>
      <w:proofErr w:type="spellStart"/>
      <w:r>
        <w:rPr>
          <w:rFonts w:ascii="Times New Roman" w:hAnsi="Times New Roman" w:cs="Times New Roman"/>
          <w:i/>
          <w:iCs/>
          <w:kern w:val="0"/>
          <w:sz w:val="28"/>
          <w:szCs w:val="28"/>
        </w:rPr>
        <w:t>va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sta</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baza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întocmirii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listei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obiectivelor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investiţii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privind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tineri</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închirierii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fundamentarea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alocaţiilor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bugetare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necesare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vederea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finanţării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acestora</w:t>
      </w:r>
      <w:proofErr w:type="spellEnd"/>
      <w:r>
        <w:rPr>
          <w:rFonts w:ascii="Times New Roman" w:hAnsi="Times New Roman" w:cs="Times New Roman"/>
          <w:i/>
          <w:iCs/>
          <w:kern w:val="0"/>
          <w:sz w:val="28"/>
          <w:szCs w:val="28"/>
        </w:rPr>
        <w:t xml:space="preserve">, conform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vigoare</w:t>
      </w:r>
      <w:proofErr w:type="spellEnd"/>
      <w:r>
        <w:rPr>
          <w:rFonts w:ascii="Times New Roman" w:hAnsi="Times New Roman" w:cs="Times New Roman"/>
          <w:i/>
          <w:iCs/>
          <w:kern w:val="0"/>
          <w:sz w:val="28"/>
          <w:szCs w:val="28"/>
        </w:rPr>
        <w:t>.</w:t>
      </w:r>
    </w:p>
    <w:p w14:paraId="0118179A"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#M6</w:t>
      </w:r>
    </w:p>
    <w:p w14:paraId="144E1FE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Pr>
          <w:rFonts w:ascii="Times New Roman" w:hAnsi="Times New Roman" w:cs="Times New Roman"/>
          <w:i/>
          <w:iCs/>
          <w:kern w:val="0"/>
          <w:sz w:val="28"/>
          <w:szCs w:val="28"/>
        </w:rPr>
        <w:t xml:space="preserve">    (2)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transmite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Ministerului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Dezvoltării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Lucrărilor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odată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lista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prevăzută</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lista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cuprinzând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defalcarea</w:t>
      </w:r>
      <w:proofErr w:type="spellEnd"/>
      <w:r>
        <w:rPr>
          <w:rFonts w:ascii="Times New Roman" w:hAnsi="Times New Roman" w:cs="Times New Roman"/>
          <w:i/>
          <w:iCs/>
          <w:kern w:val="0"/>
          <w:sz w:val="28"/>
          <w:szCs w:val="28"/>
        </w:rPr>
        <w:t xml:space="preserve"> pe </w:t>
      </w:r>
      <w:proofErr w:type="spellStart"/>
      <w:r>
        <w:rPr>
          <w:rFonts w:ascii="Times New Roman" w:hAnsi="Times New Roman" w:cs="Times New Roman"/>
          <w:i/>
          <w:iCs/>
          <w:kern w:val="0"/>
          <w:sz w:val="28"/>
          <w:szCs w:val="28"/>
        </w:rPr>
        <w:t>capitole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bugetare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sumelor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acumulate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anul</w:t>
      </w:r>
      <w:proofErr w:type="spellEnd"/>
      <w:r>
        <w:rPr>
          <w:rFonts w:ascii="Times New Roman" w:hAnsi="Times New Roman" w:cs="Times New Roman"/>
          <w:i/>
          <w:iCs/>
          <w:kern w:val="0"/>
          <w:sz w:val="28"/>
          <w:szCs w:val="28"/>
        </w:rPr>
        <w:t xml:space="preserve"> anterior din </w:t>
      </w:r>
      <w:proofErr w:type="spellStart"/>
      <w:r>
        <w:rPr>
          <w:rFonts w:ascii="Times New Roman" w:hAnsi="Times New Roman" w:cs="Times New Roman"/>
          <w:i/>
          <w:iCs/>
          <w:kern w:val="0"/>
          <w:sz w:val="28"/>
          <w:szCs w:val="28"/>
        </w:rPr>
        <w:t>vânzarea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tineri</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închirierii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prevăzute</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19^3</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pt-PT"/>
        </w:rPr>
        <w:t>(6), însoţită de un extras de cont emis de Trezoreria Statului pentru data de 31 decembrie a anului calendaristic anterior. Sumele necheltuite pe anul financiar în curs se cuprind în bugetul din anul următor.</w:t>
      </w:r>
    </w:p>
    <w:p w14:paraId="14299F4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(3) Odată cu listele prevăzute la alin. (1) şi (2), în baza raportărilor lunare detaliate primite de la autorităţile publice locale şi/sau autorităţile publice centrale din domeniul învăţământului şi din domeniul sănătăţii, pe baza evidenţelor prevăzute la </w:t>
      </w:r>
      <w:r w:rsidRPr="009F735A">
        <w:rPr>
          <w:rFonts w:ascii="Times New Roman" w:hAnsi="Times New Roman" w:cs="Times New Roman"/>
          <w:i/>
          <w:iCs/>
          <w:color w:val="008000"/>
          <w:kern w:val="0"/>
          <w:sz w:val="28"/>
          <w:szCs w:val="28"/>
          <w:u w:val="single"/>
          <w:lang w:val="pt-PT"/>
        </w:rPr>
        <w:t>art. 19^4</w:t>
      </w:r>
      <w:r w:rsidRPr="009F735A">
        <w:rPr>
          <w:rFonts w:ascii="Times New Roman" w:hAnsi="Times New Roman" w:cs="Times New Roman"/>
          <w:i/>
          <w:iCs/>
          <w:kern w:val="0"/>
          <w:sz w:val="28"/>
          <w:szCs w:val="28"/>
          <w:lang w:val="pt-PT"/>
        </w:rPr>
        <w:t xml:space="preserve"> alin. (3), Agenţia Naţională pentru Locuinţe va centraliza aceste evidenţe, pe care le va transmite spre informare Ministerului Dezvoltării, Lucrărilor Publice şi Administraţiei, pentru a se cunoaşte în orice moment situaţia locuinţelor pentru tineri, destinate închirierii.</w:t>
      </w:r>
    </w:p>
    <w:p w14:paraId="1BD14AE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#M7</w:t>
      </w:r>
    </w:p>
    <w:p w14:paraId="4732DCF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t xml:space="preserve">    </w:t>
      </w:r>
      <w:r w:rsidRPr="009F735A">
        <w:rPr>
          <w:rFonts w:ascii="Times New Roman" w:hAnsi="Times New Roman" w:cs="Times New Roman"/>
          <w:color w:val="FF0000"/>
          <w:kern w:val="0"/>
          <w:sz w:val="28"/>
          <w:szCs w:val="28"/>
          <w:u w:val="single"/>
          <w:lang w:val="pt-PT"/>
        </w:rPr>
        <w:t>ART. 21</w:t>
      </w:r>
    </w:p>
    <w:p w14:paraId="0553C08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(1) Obiectivele de investiţii prevăzute la </w:t>
      </w:r>
      <w:r w:rsidRPr="009F735A">
        <w:rPr>
          <w:rFonts w:ascii="Times New Roman" w:hAnsi="Times New Roman" w:cs="Times New Roman"/>
          <w:i/>
          <w:iCs/>
          <w:color w:val="008000"/>
          <w:kern w:val="0"/>
          <w:sz w:val="28"/>
          <w:szCs w:val="28"/>
          <w:u w:val="single"/>
          <w:lang w:val="pt-PT"/>
        </w:rPr>
        <w:t>art. 20</w:t>
      </w:r>
      <w:r w:rsidRPr="009F735A">
        <w:rPr>
          <w:rFonts w:ascii="Times New Roman" w:hAnsi="Times New Roman" w:cs="Times New Roman"/>
          <w:i/>
          <w:iCs/>
          <w:kern w:val="0"/>
          <w:sz w:val="28"/>
          <w:szCs w:val="28"/>
          <w:lang w:val="pt-PT"/>
        </w:rPr>
        <w:t xml:space="preserve"> pot fi preluate şi cuprinse în lista de investiţii a Agenţiei Naţionale pentru Locuinţe şi în condiţiile asigurării proiectelor tehnice şi a detaliilor de execuţie de către consiliile locale ale comunelor, oraşelor, municipiilor, respectiv ale sectoarelor municipiului Bucureşti, consiliile judeţene şi Consiliul General al Municipiului Bucureşti, sub rezerva avizării acestora în Consiliul tehnico-economic al Ministerului Dezvoltării, Lucrărilor Publice şi Administraţiei. Protocolul de predare-preluare a acestor obiective de investiţii se va încheia în mod corespunzător. În acest caz cheltuielile pentru elaborarea proiectelor tehnice şi a detaliilor de execuţie se decontează de Agenţia Naţională pentru Locuinţe din sursele constituite pentru finanţarea investiţiilor.</w:t>
      </w:r>
    </w:p>
    <w:p w14:paraId="790E575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#M16</w:t>
      </w:r>
    </w:p>
    <w:p w14:paraId="3639329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lastRenderedPageBreak/>
        <w:t xml:space="preserve">    (2) Pentru obiectivele de investiţii prevăzute la alin. (1) proiectantul general al lucrărilor va susţine avizarea studiilor de fezabilitate sau a documentaţiilor de avizare a lucrărilor de intervenţii, conform prevederilor legale.</w:t>
      </w:r>
    </w:p>
    <w:p w14:paraId="4B57B00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#M3</w:t>
      </w:r>
    </w:p>
    <w:p w14:paraId="7E0944E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În promovarea obiectivelor de investiţii se poate avea în vedere transformarea, modernizarea şi/sau reabilitarea unor construcţii existente sau aflate în diferite stadii de execuţie, în condiţiile legii.</w:t>
      </w:r>
    </w:p>
    <w:p w14:paraId="44A5208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w:t>
      </w:r>
    </w:p>
    <w:p w14:paraId="0DDD56A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Includerea în programul de construcţii de locuinţe pentru tineri, destinate închirierii, a obiectivelor de investiţii prevăzute la alin. (3) se va efectua de către Agenţia Naţională pentru Locuinţe, cu avizul Ministerului Dezvoltării, Lucrărilor Publice şi Administraţiei.</w:t>
      </w:r>
    </w:p>
    <w:p w14:paraId="7F50F67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#M6</w:t>
      </w:r>
    </w:p>
    <w:p w14:paraId="600C11D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(5) Construcţiile prevăzute la alin. (3), care nu fac parte din domeniul privat al unităţilor administrativ-teritoriale, pot fi incluse în programul de construcţii de locuinţe pentru tineri, destinate închirierii, numai în condiţiile schimbării corespunzătoare a regimului juridic al proprietăţii asupra respectivelor construcţii şi, după caz, a regimului juridic al proprietăţii asupra terenului pe care sunt amplasate, potrivit legii.</w:t>
      </w:r>
    </w:p>
    <w:p w14:paraId="4A16350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(6) Cheltuielile efectuate pentru construcţiile prevăzute la alin. (3), reevaluate la zi până la data preluării acestora de către Agenţia Naţională pentru Locuinţe, precum şi toate costurile care rezultă ca efect al aplicării prevederilor alin. (3), (4) şi (5) vor fi cuprinse, pe capitole/subcapitole de cheltuieli, în devizul general al obiectivului de investiţii. Costurile care rezultă ca efect al aplicării prevederilor alin. (3), (4) şi (5) se suportă din fondurile alocate pentru derularea programului de construcţii de locuinţe pentru tineri, destinate închirierii, context în care vor fi incluse în cheltuielile efectuate şi nedecontate. În aceste cazuri cheltuielile totale de capital cuprinse în devizul general al obiectivului de investiţii vor fi defalcate în cheltuieli efectuate, cheltuieli efectuate şi nedecontate şi în cheltuieli rest de efectuat.</w:t>
      </w:r>
    </w:p>
    <w:p w14:paraId="50FC72E1"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7FD003D1"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21^1</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r>
        <w:rPr>
          <w:rFonts w:ascii="Times New Roman" w:hAnsi="Times New Roman" w:cs="Times New Roman"/>
          <w:i/>
          <w:iCs/>
          <w:kern w:val="0"/>
          <w:sz w:val="28"/>
          <w:szCs w:val="28"/>
        </w:rPr>
        <w:t xml:space="preserve"> ~ </w:t>
      </w:r>
      <w:r>
        <w:rPr>
          <w:rFonts w:ascii="Times New Roman" w:hAnsi="Times New Roman" w:cs="Times New Roman"/>
          <w:b/>
          <w:bCs/>
          <w:i/>
          <w:iCs/>
          <w:color w:val="008000"/>
          <w:kern w:val="0"/>
          <w:sz w:val="28"/>
          <w:szCs w:val="28"/>
          <w:u w:val="single"/>
        </w:rPr>
        <w:t xml:space="preserve">#Formă </w:t>
      </w:r>
      <w:proofErr w:type="spellStart"/>
      <w:r>
        <w:rPr>
          <w:rFonts w:ascii="Times New Roman" w:hAnsi="Times New Roman" w:cs="Times New Roman"/>
          <w:b/>
          <w:bCs/>
          <w:i/>
          <w:iCs/>
          <w:color w:val="008000"/>
          <w:kern w:val="0"/>
          <w:sz w:val="28"/>
          <w:szCs w:val="28"/>
          <w:u w:val="single"/>
        </w:rPr>
        <w:t>anterioară</w:t>
      </w:r>
      <w:proofErr w:type="spellEnd"/>
    </w:p>
    <w:p w14:paraId="6A2F6036"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368AD80D"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078F3BCD"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2-a</w:t>
      </w:r>
    </w:p>
    <w:p w14:paraId="1CF5C91E"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proofErr w:type="spellStart"/>
      <w:r>
        <w:rPr>
          <w:rFonts w:ascii="Times New Roman" w:hAnsi="Times New Roman" w:cs="Times New Roman"/>
          <w:b/>
          <w:bCs/>
          <w:kern w:val="0"/>
          <w:sz w:val="28"/>
          <w:szCs w:val="28"/>
        </w:rPr>
        <w:t>Derularea</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finanţării</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şi</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realizării</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construcţiilor</w:t>
      </w:r>
      <w:proofErr w:type="spellEnd"/>
      <w:r>
        <w:rPr>
          <w:rFonts w:ascii="Times New Roman" w:hAnsi="Times New Roman" w:cs="Times New Roman"/>
          <w:b/>
          <w:bCs/>
          <w:kern w:val="0"/>
          <w:sz w:val="28"/>
          <w:szCs w:val="28"/>
        </w:rPr>
        <w:t xml:space="preserve"> de </w:t>
      </w:r>
      <w:proofErr w:type="spellStart"/>
      <w:r>
        <w:rPr>
          <w:rFonts w:ascii="Times New Roman" w:hAnsi="Times New Roman" w:cs="Times New Roman"/>
          <w:b/>
          <w:bCs/>
          <w:kern w:val="0"/>
          <w:sz w:val="28"/>
          <w:szCs w:val="28"/>
        </w:rPr>
        <w:t>locuinţe</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pentru</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tineri</w:t>
      </w:r>
      <w:proofErr w:type="spellEnd"/>
      <w:r>
        <w:rPr>
          <w:rFonts w:ascii="Times New Roman" w:hAnsi="Times New Roman" w:cs="Times New Roman"/>
          <w:b/>
          <w:bCs/>
          <w:kern w:val="0"/>
          <w:sz w:val="28"/>
          <w:szCs w:val="28"/>
        </w:rPr>
        <w:t xml:space="preserve">, destinate </w:t>
      </w:r>
      <w:proofErr w:type="spellStart"/>
      <w:r>
        <w:rPr>
          <w:rFonts w:ascii="Times New Roman" w:hAnsi="Times New Roman" w:cs="Times New Roman"/>
          <w:b/>
          <w:bCs/>
          <w:kern w:val="0"/>
          <w:sz w:val="28"/>
          <w:szCs w:val="28"/>
        </w:rPr>
        <w:t>închirierii</w:t>
      </w:r>
      <w:proofErr w:type="spellEnd"/>
    </w:p>
    <w:p w14:paraId="1C314CBB"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2A596AB1"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#M16</w:t>
      </w:r>
    </w:p>
    <w:p w14:paraId="435ECA17"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22</w:t>
      </w:r>
    </w:p>
    <w:p w14:paraId="267B9A4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Pr>
          <w:rFonts w:ascii="Times New Roman" w:hAnsi="Times New Roman" w:cs="Times New Roman"/>
          <w:i/>
          <w:iCs/>
          <w:kern w:val="0"/>
          <w:sz w:val="28"/>
          <w:szCs w:val="28"/>
        </w:rPr>
        <w:lastRenderedPageBreak/>
        <w:t xml:space="preserve">    (1)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aplicarea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7</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(4) din Legea nr. 152/1998,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finanţarea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obiectivelor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investiţii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construcţii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tineri</w:t>
      </w:r>
      <w:proofErr w:type="spellEnd"/>
      <w:r>
        <w:rPr>
          <w:rFonts w:ascii="Times New Roman" w:hAnsi="Times New Roman" w:cs="Times New Roman"/>
          <w:i/>
          <w:iCs/>
          <w:kern w:val="0"/>
          <w:sz w:val="28"/>
          <w:szCs w:val="28"/>
        </w:rPr>
        <w:t xml:space="preserve">, destinate </w:t>
      </w:r>
      <w:proofErr w:type="spellStart"/>
      <w:r>
        <w:rPr>
          <w:rFonts w:ascii="Times New Roman" w:hAnsi="Times New Roman" w:cs="Times New Roman"/>
          <w:i/>
          <w:iCs/>
          <w:kern w:val="0"/>
          <w:sz w:val="28"/>
          <w:szCs w:val="28"/>
        </w:rPr>
        <w:t>închirierii</w:t>
      </w:r>
      <w:proofErr w:type="spellEnd"/>
      <w:r>
        <w:rPr>
          <w:rFonts w:ascii="Times New Roman" w:hAnsi="Times New Roman" w:cs="Times New Roman"/>
          <w:i/>
          <w:iCs/>
          <w:kern w:val="0"/>
          <w:sz w:val="28"/>
          <w:szCs w:val="28"/>
        </w:rPr>
        <w:t xml:space="preserve"> se </w:t>
      </w:r>
      <w:proofErr w:type="spellStart"/>
      <w:r>
        <w:rPr>
          <w:rFonts w:ascii="Times New Roman" w:hAnsi="Times New Roman" w:cs="Times New Roman"/>
          <w:i/>
          <w:iCs/>
          <w:kern w:val="0"/>
          <w:sz w:val="28"/>
          <w:szCs w:val="28"/>
        </w:rPr>
        <w:t>realizează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multianual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limita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creditelor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angajament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aprobate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creditelor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bugetare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aprobate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estimate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anii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ulteriori</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această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destinaţie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bugetul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Ministerului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Dezvoltării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Lucrărilor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bugetară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anuală</w:t>
      </w:r>
      <w:proofErr w:type="spellEnd"/>
      <w:r>
        <w:rPr>
          <w:rFonts w:ascii="Times New Roman" w:hAnsi="Times New Roman" w:cs="Times New Roman"/>
          <w:i/>
          <w:iCs/>
          <w:kern w:val="0"/>
          <w:sz w:val="28"/>
          <w:szCs w:val="28"/>
        </w:rPr>
        <w:t xml:space="preserve">, care se </w:t>
      </w:r>
      <w:proofErr w:type="spellStart"/>
      <w:r>
        <w:rPr>
          <w:rFonts w:ascii="Times New Roman" w:hAnsi="Times New Roman" w:cs="Times New Roman"/>
          <w:i/>
          <w:iCs/>
          <w:kern w:val="0"/>
          <w:sz w:val="28"/>
          <w:szCs w:val="28"/>
        </w:rPr>
        <w:t>înscriu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cumulat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toată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perioada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finanţare</w:t>
      </w:r>
      <w:proofErr w:type="spellEnd"/>
      <w:r>
        <w:rPr>
          <w:rFonts w:ascii="Times New Roman" w:hAnsi="Times New Roman" w:cs="Times New Roman"/>
          <w:i/>
          <w:iCs/>
          <w:kern w:val="0"/>
          <w:sz w:val="28"/>
          <w:szCs w:val="28"/>
        </w:rPr>
        <w:t xml:space="preserve">, pe o </w:t>
      </w:r>
      <w:proofErr w:type="spellStart"/>
      <w:r>
        <w:rPr>
          <w:rFonts w:ascii="Times New Roman" w:hAnsi="Times New Roman" w:cs="Times New Roman"/>
          <w:i/>
          <w:iCs/>
          <w:kern w:val="0"/>
          <w:sz w:val="28"/>
          <w:szCs w:val="28"/>
        </w:rPr>
        <w:t>perioadă</w:t>
      </w:r>
      <w:proofErr w:type="spellEnd"/>
      <w:r>
        <w:rPr>
          <w:rFonts w:ascii="Times New Roman" w:hAnsi="Times New Roman" w:cs="Times New Roman"/>
          <w:i/>
          <w:iCs/>
          <w:kern w:val="0"/>
          <w:sz w:val="28"/>
          <w:szCs w:val="28"/>
        </w:rPr>
        <w:t xml:space="preserve"> de maximum 4 ani. </w:t>
      </w:r>
      <w:r w:rsidRPr="009F735A">
        <w:rPr>
          <w:rFonts w:ascii="Times New Roman" w:hAnsi="Times New Roman" w:cs="Times New Roman"/>
          <w:i/>
          <w:iCs/>
          <w:kern w:val="0"/>
          <w:sz w:val="28"/>
          <w:szCs w:val="28"/>
          <w:lang w:val="pt-PT"/>
        </w:rPr>
        <w:t>Pe durata de valabilitate a contractelor de achiziţie publică, valoarea creditelor bugetare alocate este egală cu valoarea creditelor de angajament. În funcţie de prevederile bugetare aprobate anual cu această destinaţie, durata finanţării poate fi prelungită până la maximum 2 ani, asigurându-se finalizarea obiectivelor de investiţii propuse la finanţare prin program în interiorul perioadei maxime de finanţare.</w:t>
      </w:r>
    </w:p>
    <w:p w14:paraId="6ED9E8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(2) După aprobarea bugetului de stat, direcţiile de specialitate din cadrul Ministerului Dezvoltării, Lucrărilor Publice şi Administraţiei transmit Agenţiei Naţionale pentru Locuinţe fişele obiectivelor de investiţii finanţate de la bugetul de stat privind construcţia de locuinţe pentru tineri, destinate închirierii.</w:t>
      </w:r>
    </w:p>
    <w:p w14:paraId="38AF353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(3) Agenţia Naţională pentru Locuinţe comunică autorităţilor administraţiei publice centrale din domeniul învăţământului şi din domeniul sănătăţii, precum şi autorităţilor administraţiei publice locale interesate, după caz, lista obiectivelor de investiţii noi care urmează a fi finanţate în anul în curs şi solicită transmiterea terenurilor de construcţie aferente, conform protocoalelor încheiate în condiţiile </w:t>
      </w:r>
      <w:r w:rsidRPr="009F735A">
        <w:rPr>
          <w:rFonts w:ascii="Times New Roman" w:hAnsi="Times New Roman" w:cs="Times New Roman"/>
          <w:i/>
          <w:iCs/>
          <w:color w:val="008000"/>
          <w:kern w:val="0"/>
          <w:sz w:val="28"/>
          <w:szCs w:val="28"/>
          <w:u w:val="single"/>
          <w:lang w:val="pt-PT"/>
        </w:rPr>
        <w:t>art. 19</w:t>
      </w:r>
      <w:r w:rsidRPr="009F735A">
        <w:rPr>
          <w:rFonts w:ascii="Times New Roman" w:hAnsi="Times New Roman" w:cs="Times New Roman"/>
          <w:i/>
          <w:iCs/>
          <w:kern w:val="0"/>
          <w:sz w:val="28"/>
          <w:szCs w:val="28"/>
          <w:lang w:val="pt-PT"/>
        </w:rPr>
        <w:t xml:space="preserve"> alin. (2) şi (3).</w:t>
      </w:r>
    </w:p>
    <w:p w14:paraId="34995CB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#M14</w:t>
      </w:r>
    </w:p>
    <w:p w14:paraId="7A86BB3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t xml:space="preserve">    </w:t>
      </w:r>
      <w:r w:rsidRPr="009F735A">
        <w:rPr>
          <w:rFonts w:ascii="Times New Roman" w:hAnsi="Times New Roman" w:cs="Times New Roman"/>
          <w:color w:val="FF0000"/>
          <w:kern w:val="0"/>
          <w:sz w:val="28"/>
          <w:szCs w:val="28"/>
          <w:u w:val="single"/>
          <w:lang w:val="pt-PT"/>
        </w:rPr>
        <w:t>ART. 23</w:t>
      </w:r>
    </w:p>
    <w:p w14:paraId="1DC9D61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Alocaţiile de la bugetul de stat pentru finanţarea construcţiei de locuinţe pentru tineri, destinate închirierii, se virează de către Ministerul Dezvoltării, Lucrărilor Publice şi Administraţiei în contul de venituri bugetare 20.F.42.56.00 "Subvenţii pentru construcţia de locuinţe prin ANL", codificat cu codul de identificare fiscală al Agenţiei Naţionale pentru Locuinţe, deschis la Activitatea de Trezorerie şi Contabilitate Publică a Municipiului Bucureşti.</w:t>
      </w:r>
    </w:p>
    <w:p w14:paraId="6326525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#M16</w:t>
      </w:r>
    </w:p>
    <w:p w14:paraId="5030EF3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t xml:space="preserve">    </w:t>
      </w:r>
      <w:r w:rsidRPr="009F735A">
        <w:rPr>
          <w:rFonts w:ascii="Times New Roman" w:hAnsi="Times New Roman" w:cs="Times New Roman"/>
          <w:color w:val="FF0000"/>
          <w:kern w:val="0"/>
          <w:sz w:val="28"/>
          <w:szCs w:val="28"/>
          <w:u w:val="single"/>
          <w:lang w:val="pt-PT"/>
        </w:rPr>
        <w:t>ART. 24</w:t>
      </w:r>
    </w:p>
    <w:p w14:paraId="0055687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După aprobarea studiilor de fezabilitate sau a documentaţiilor de avizare a lucrărilor de intervenţii şi după aprobarea finanţării programului de investiţii prin legea bugetului de stat anual, Agenţia Naţională pentru Locuinţe organizează şi desfăşoară, potrivit legislaţiei privind achiziţiile publice, procedurile pentru achiziţia proiectării şi execuţiei lucrărilor sau, după caz, procedurile pentru achiziţia execuţiei lucrărilor, pe baza documentaţiei tehnice elaborate.</w:t>
      </w:r>
    </w:p>
    <w:p w14:paraId="6794ACF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#M18</w:t>
      </w:r>
    </w:p>
    <w:p w14:paraId="4DBD3C0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lastRenderedPageBreak/>
        <w:t xml:space="preserve">    </w:t>
      </w:r>
      <w:r w:rsidRPr="009F735A">
        <w:rPr>
          <w:rFonts w:ascii="Times New Roman" w:hAnsi="Times New Roman" w:cs="Times New Roman"/>
          <w:color w:val="FF0000"/>
          <w:kern w:val="0"/>
          <w:sz w:val="28"/>
          <w:szCs w:val="28"/>
          <w:u w:val="single"/>
          <w:lang w:val="pt-PT"/>
        </w:rPr>
        <w:t>ART. 25</w:t>
      </w:r>
    </w:p>
    <w:p w14:paraId="6FB3CF4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(1) Agenţia Naţională pentru Locuinţe asigură includerea obiectivelor de investiţii, cu detalierea distinctă a locuinţelor destinate închirierii în mod exclusiv unor tineri specialişti din sănătate sau învăţământ, în programul de investiţii publice, cu respectarea prevederilor legale în vigoare.</w:t>
      </w:r>
    </w:p>
    <w:p w14:paraId="6023934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#M14</w:t>
      </w:r>
    </w:p>
    <w:p w14:paraId="4FD53B4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(2) Decontarea cheltuielilor necesare realizării obiectivelor de investiţii se asigură, pe surse de finanţare, conform prevederilor legale în vigoare.</w:t>
      </w:r>
    </w:p>
    <w:p w14:paraId="425090C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#B</w:t>
      </w:r>
    </w:p>
    <w:p w14:paraId="27CFD92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t xml:space="preserve">    (3) Agenţia Naţională pentru Locuinţe asigură urmărirea şi supravegherea tehnică a lucrărilor, recepţia lucrărilor de construcţii-montaj, conform graficului-anexă la contract, punerea în funcţiune a obiectivelor de investiţii şi participă la recepţia finală.</w:t>
      </w:r>
    </w:p>
    <w:p w14:paraId="6BCB388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#M3</w:t>
      </w:r>
    </w:p>
    <w:p w14:paraId="6E43D70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(4) Supravegherea tehnico-economică a lucrărilor de construcţii-montaj se realizează de Agenţia Naţională pentru Locuinţe prin personal propriu atestat, angajaţi cu contract sau prin unităţi de consultanţă, în conformitate cu reglementările în vigoare.</w:t>
      </w:r>
    </w:p>
    <w:p w14:paraId="3B9CEE8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#M16</w:t>
      </w:r>
    </w:p>
    <w:p w14:paraId="0E767EF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(5) Îndeplinirea obligaţiilor asumate în cadrul programului de construcţii locuinţe pentru tineri, destinate închirierii, prevăzute la </w:t>
      </w:r>
      <w:r w:rsidRPr="009F735A">
        <w:rPr>
          <w:rFonts w:ascii="Times New Roman" w:hAnsi="Times New Roman" w:cs="Times New Roman"/>
          <w:i/>
          <w:iCs/>
          <w:color w:val="008000"/>
          <w:kern w:val="0"/>
          <w:sz w:val="28"/>
          <w:szCs w:val="28"/>
          <w:u w:val="single"/>
          <w:lang w:val="pt-PT"/>
        </w:rPr>
        <w:t>art. 2</w:t>
      </w:r>
      <w:r w:rsidRPr="009F735A">
        <w:rPr>
          <w:rFonts w:ascii="Times New Roman" w:hAnsi="Times New Roman" w:cs="Times New Roman"/>
          <w:i/>
          <w:iCs/>
          <w:kern w:val="0"/>
          <w:sz w:val="28"/>
          <w:szCs w:val="28"/>
          <w:lang w:val="pt-PT"/>
        </w:rPr>
        <w:t xml:space="preserve"> alin. (4) lit. a) din Legea nr. 152/1998, republicată, cu modificările şi completările ulterioare, constă în contractarea serviciilor de proiectare şi a lucrărilor de execuţie, precum şi urmărirea lucrărilor de execuţie reprezentate de consultanţă şi asistenţă tehnică în urmărirea şi derularea investiţiilor, inclusiv pentru plata personalului de supraveghere pe parcursul realizării obiectivelor, cu respectarea reglementărilor în vigoare.</w:t>
      </w:r>
    </w:p>
    <w:p w14:paraId="72F0A03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 xml:space="preserve">(6) În aplicarea prevederilor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(4) din Legea nr. 152/1998, republicată, cu modificările şi completările ulterioare, pentru îndeplinirea obligaţiilor prevăzute la alin. (5), în structura cheltuielilor de investiţii va fi cuprinsă o cotă de 5% din valoarea devizului general al investiţiei, exclusiv TVA, care se constituie venituri ale Agenţiei Naţionale pentru Locuinţe. Modul de încasare a cotei se stabileşte prin procedură documentată, elaborată conform prevederilor legale în vigoare.</w:t>
      </w:r>
    </w:p>
    <w:p w14:paraId="1440495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#B</w:t>
      </w:r>
    </w:p>
    <w:p w14:paraId="01492D0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ART. 26</w:t>
      </w:r>
    </w:p>
    <w:p w14:paraId="6F500F8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Derularea investiţiilor privind construirea de locuinţe pentru tineri, destinate închirierii, inclusiv a finanţării acestora din resurse de la bugetul de stat, se realizează conform programului prevăzut în </w:t>
      </w:r>
      <w:r w:rsidRPr="009F735A">
        <w:rPr>
          <w:rFonts w:ascii="Times New Roman" w:hAnsi="Times New Roman" w:cs="Times New Roman"/>
          <w:color w:val="008000"/>
          <w:kern w:val="0"/>
          <w:sz w:val="28"/>
          <w:szCs w:val="28"/>
          <w:u w:val="single"/>
          <w:lang w:val="it-IT"/>
        </w:rPr>
        <w:t>anexa nr. 3</w:t>
      </w:r>
      <w:r w:rsidRPr="009F735A">
        <w:rPr>
          <w:rFonts w:ascii="Times New Roman" w:hAnsi="Times New Roman" w:cs="Times New Roman"/>
          <w:kern w:val="0"/>
          <w:sz w:val="28"/>
          <w:szCs w:val="28"/>
          <w:lang w:val="it-IT"/>
        </w:rPr>
        <w:t>.</w:t>
      </w:r>
    </w:p>
    <w:p w14:paraId="6D7150B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2F316BC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lastRenderedPageBreak/>
        <w:t xml:space="preserve">    </w:t>
      </w:r>
      <w:r w:rsidRPr="009F735A">
        <w:rPr>
          <w:rFonts w:ascii="Times New Roman" w:hAnsi="Times New Roman" w:cs="Times New Roman"/>
          <w:color w:val="FF0000"/>
          <w:kern w:val="0"/>
          <w:sz w:val="28"/>
          <w:szCs w:val="28"/>
          <w:u w:val="single"/>
          <w:lang w:val="it-IT"/>
        </w:rPr>
        <w:t>ART. 27</w:t>
      </w:r>
    </w:p>
    <w:p w14:paraId="16012E5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Finanţarea construcţiei de locuinţe pentru tineri, destinate închirierii, se efectuează potrivit prezentelor norme metodologice şi prevederilor legale în vigoare privind investiţiile publice, din sursele prevăzute la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(2) din Legea nr. 152/1998, republicată, cu modificările şi completările ulterioare.</w:t>
      </w:r>
    </w:p>
    <w:p w14:paraId="465B0F5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#M3</w:t>
      </w:r>
    </w:p>
    <w:p w14:paraId="2E68CA6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 În situaţia în care în derularea finanţării programului de construcţii de locuinţe pentru tineri, destinate închirierii, resursele prevăzute anual cu această destinaţie în bugetul Ministerului Dezvoltării, Lucrărilor Publice şi Administraţiei sunt insuficiente şi/sau nu sunt alocate în concordanţă cu programul de finanţare aprobat, Agenţia Naţională pentru Locuinţe poate avansa sumele necesare, din resursele proprii, cu acordul Ministerului Dezvoltării, Lucrărilor Publice şi Administraţiei care îndeplineşte atribuţiile ordonatorului principal de credite.</w:t>
      </w:r>
    </w:p>
    <w:p w14:paraId="052ADCE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5868E52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În aplicarea prevederilor </w:t>
      </w:r>
      <w:r w:rsidRPr="009F735A">
        <w:rPr>
          <w:rFonts w:ascii="Times New Roman" w:hAnsi="Times New Roman" w:cs="Times New Roman"/>
          <w:i/>
          <w:iCs/>
          <w:color w:val="008000"/>
          <w:kern w:val="0"/>
          <w:sz w:val="28"/>
          <w:szCs w:val="28"/>
          <w:u w:val="single"/>
          <w:lang w:val="it-IT"/>
        </w:rPr>
        <w:t>art. 6</w:t>
      </w:r>
      <w:r w:rsidRPr="009F735A">
        <w:rPr>
          <w:rFonts w:ascii="Times New Roman" w:hAnsi="Times New Roman" w:cs="Times New Roman"/>
          <w:i/>
          <w:iCs/>
          <w:kern w:val="0"/>
          <w:sz w:val="28"/>
          <w:szCs w:val="28"/>
          <w:lang w:val="it-IT"/>
        </w:rPr>
        <w:t xml:space="preserve"> alin. (2) din Legea nr. 152/1998, republicată, cu modificările şi completările ulterioare, Agenţia Naţională pentru Locuinţe solicită lunar Ministerului Dezvoltării, Lucrărilor Publice şi Administraţiei acordarea sumelor pentru reconstituirea resurselor proprii, în baza unei situaţii întocmite conform modelului din </w:t>
      </w:r>
      <w:r w:rsidRPr="009F735A">
        <w:rPr>
          <w:rFonts w:ascii="Times New Roman" w:hAnsi="Times New Roman" w:cs="Times New Roman"/>
          <w:i/>
          <w:iCs/>
          <w:color w:val="008000"/>
          <w:kern w:val="0"/>
          <w:sz w:val="28"/>
          <w:szCs w:val="28"/>
          <w:u w:val="single"/>
          <w:lang w:val="it-IT"/>
        </w:rPr>
        <w:t>anexa nr. 12</w:t>
      </w:r>
      <w:r w:rsidRPr="009F735A">
        <w:rPr>
          <w:rFonts w:ascii="Times New Roman" w:hAnsi="Times New Roman" w:cs="Times New Roman"/>
          <w:i/>
          <w:iCs/>
          <w:kern w:val="0"/>
          <w:sz w:val="28"/>
          <w:szCs w:val="28"/>
          <w:lang w:val="it-IT"/>
        </w:rPr>
        <w:t>.</w:t>
      </w:r>
    </w:p>
    <w:p w14:paraId="4B2AF5B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#M3</w:t>
      </w:r>
    </w:p>
    <w:p w14:paraId="4A210EF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(4) Ministerul Dezvoltării, Lucrărilor Publice şi Administraţiei va aloca Agenţiei Naţionale pentru Locuinţe sumele cuvenite conform alin. (3), din creditele bugetare deschise pentru finanţarea obiectivelor de investiţii din cadrul programului de construcţii de locuinţe pentru tineri, destinate închirierii, în limita alocaţiilor stabilite pe capitole de cheltuieli prin legea bugetului de stat anual. Sumele nealocate pe anul financiar în curs se fundamentează şi se cuprind în bugetul Ministerului Dezvoltării, Lucrărilor Publice şi Administraţiei din anul următor.</w:t>
      </w:r>
    </w:p>
    <w:p w14:paraId="714847B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7CF4087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38F617C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CAPITOLUL IV</w:t>
      </w:r>
    </w:p>
    <w:p w14:paraId="53FBC11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Dispoziţii tranzitorii şi finale</w:t>
      </w:r>
    </w:p>
    <w:p w14:paraId="7C2BF40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3D3DE532"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0A8E869C"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28</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r>
        <w:rPr>
          <w:rFonts w:ascii="Times New Roman" w:hAnsi="Times New Roman" w:cs="Times New Roman"/>
          <w:i/>
          <w:iCs/>
          <w:kern w:val="0"/>
          <w:sz w:val="28"/>
          <w:szCs w:val="28"/>
        </w:rPr>
        <w:t xml:space="preserve"> ~ </w:t>
      </w:r>
      <w:r>
        <w:rPr>
          <w:rFonts w:ascii="Times New Roman" w:hAnsi="Times New Roman" w:cs="Times New Roman"/>
          <w:b/>
          <w:bCs/>
          <w:i/>
          <w:iCs/>
          <w:color w:val="008000"/>
          <w:kern w:val="0"/>
          <w:sz w:val="28"/>
          <w:szCs w:val="28"/>
          <w:u w:val="single"/>
        </w:rPr>
        <w:t xml:space="preserve">#Formă </w:t>
      </w:r>
      <w:proofErr w:type="spellStart"/>
      <w:r>
        <w:rPr>
          <w:rFonts w:ascii="Times New Roman" w:hAnsi="Times New Roman" w:cs="Times New Roman"/>
          <w:b/>
          <w:bCs/>
          <w:i/>
          <w:iCs/>
          <w:color w:val="008000"/>
          <w:kern w:val="0"/>
          <w:sz w:val="28"/>
          <w:szCs w:val="28"/>
          <w:u w:val="single"/>
        </w:rPr>
        <w:t>anterioară</w:t>
      </w:r>
      <w:proofErr w:type="spellEnd"/>
    </w:p>
    <w:p w14:paraId="18CEC12D"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29</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p>
    <w:p w14:paraId="4ED59F28"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30</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p>
    <w:p w14:paraId="7447AA21"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31</w:t>
      </w: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Abrogat</w:t>
      </w:r>
      <w:proofErr w:type="spellEnd"/>
    </w:p>
    <w:p w14:paraId="7C56A3B4"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22D32A00"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31^1</w:t>
      </w:r>
    </w:p>
    <w:p w14:paraId="19FF1459"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(1) </w:t>
      </w:r>
      <w:proofErr w:type="spellStart"/>
      <w:r>
        <w:rPr>
          <w:rFonts w:ascii="Times New Roman" w:hAnsi="Times New Roman" w:cs="Times New Roman"/>
          <w:i/>
          <w:iCs/>
          <w:kern w:val="0"/>
          <w:sz w:val="28"/>
          <w:szCs w:val="28"/>
        </w:rPr>
        <w:t>Creditele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ipotecare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acordate</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sursele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până</w:t>
      </w:r>
      <w:proofErr w:type="spellEnd"/>
      <w:r>
        <w:rPr>
          <w:rFonts w:ascii="Times New Roman" w:hAnsi="Times New Roman" w:cs="Times New Roman"/>
          <w:i/>
          <w:iCs/>
          <w:kern w:val="0"/>
          <w:sz w:val="28"/>
          <w:szCs w:val="28"/>
        </w:rPr>
        <w:t xml:space="preserve"> la data de 17 </w:t>
      </w:r>
      <w:proofErr w:type="spellStart"/>
      <w:r>
        <w:rPr>
          <w:rFonts w:ascii="Times New Roman" w:hAnsi="Times New Roman" w:cs="Times New Roman"/>
          <w:i/>
          <w:iCs/>
          <w:kern w:val="0"/>
          <w:sz w:val="28"/>
          <w:szCs w:val="28"/>
        </w:rPr>
        <w:t>iulie</w:t>
      </w:r>
      <w:proofErr w:type="spellEnd"/>
      <w:r>
        <w:rPr>
          <w:rFonts w:ascii="Times New Roman" w:hAnsi="Times New Roman" w:cs="Times New Roman"/>
          <w:i/>
          <w:iCs/>
          <w:kern w:val="0"/>
          <w:sz w:val="28"/>
          <w:szCs w:val="28"/>
        </w:rPr>
        <w:t xml:space="preserve"> 2005 se </w:t>
      </w:r>
      <w:proofErr w:type="spellStart"/>
      <w:r>
        <w:rPr>
          <w:rFonts w:ascii="Times New Roman" w:hAnsi="Times New Roman" w:cs="Times New Roman"/>
          <w:i/>
          <w:iCs/>
          <w:kern w:val="0"/>
          <w:sz w:val="28"/>
          <w:szCs w:val="28"/>
        </w:rPr>
        <w:t>derulează</w:t>
      </w:r>
      <w:proofErr w:type="spellEnd"/>
      <w:r>
        <w:rPr>
          <w:rFonts w:ascii="Times New Roman" w:hAnsi="Times New Roman" w:cs="Times New Roman"/>
          <w:i/>
          <w:iCs/>
          <w:kern w:val="0"/>
          <w:sz w:val="28"/>
          <w:szCs w:val="28"/>
        </w:rPr>
        <w:t xml:space="preserve"> conform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cuprinse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contractele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încheiate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beneficiarii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acestora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celor</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convenţiile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speciale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încheiate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agenţie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w:t>
      </w:r>
      <w:proofErr w:type="spellEnd"/>
      <w:r>
        <w:rPr>
          <w:rFonts w:ascii="Times New Roman" w:hAnsi="Times New Roman" w:cs="Times New Roman"/>
          <w:i/>
          <w:iCs/>
          <w:kern w:val="0"/>
          <w:sz w:val="28"/>
          <w:szCs w:val="28"/>
        </w:rPr>
        <w:t xml:space="preserve"> scop cu </w:t>
      </w:r>
      <w:proofErr w:type="spellStart"/>
      <w:r>
        <w:rPr>
          <w:rFonts w:ascii="Times New Roman" w:hAnsi="Times New Roman" w:cs="Times New Roman"/>
          <w:i/>
          <w:iCs/>
          <w:kern w:val="0"/>
          <w:sz w:val="28"/>
          <w:szCs w:val="28"/>
        </w:rPr>
        <w:t>instituţii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bancare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până</w:t>
      </w:r>
      <w:proofErr w:type="spellEnd"/>
      <w:r>
        <w:rPr>
          <w:rFonts w:ascii="Times New Roman" w:hAnsi="Times New Roman" w:cs="Times New Roman"/>
          <w:i/>
          <w:iCs/>
          <w:kern w:val="0"/>
          <w:sz w:val="28"/>
          <w:szCs w:val="28"/>
        </w:rPr>
        <w:t xml:space="preserve"> la data </w:t>
      </w:r>
      <w:proofErr w:type="spellStart"/>
      <w:r>
        <w:rPr>
          <w:rFonts w:ascii="Times New Roman" w:hAnsi="Times New Roman" w:cs="Times New Roman"/>
          <w:i/>
          <w:iCs/>
          <w:kern w:val="0"/>
          <w:sz w:val="28"/>
          <w:szCs w:val="28"/>
        </w:rPr>
        <w:t>rambursării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integrale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împrumuturilor</w:t>
      </w:r>
      <w:proofErr w:type="spellEnd"/>
      <w:r>
        <w:rPr>
          <w:rFonts w:ascii="Times New Roman" w:hAnsi="Times New Roman" w:cs="Times New Roman"/>
          <w:i/>
          <w:iCs/>
          <w:kern w:val="0"/>
          <w:sz w:val="28"/>
          <w:szCs w:val="28"/>
        </w:rPr>
        <w:t>.</w:t>
      </w:r>
    </w:p>
    <w:p w14:paraId="69BC65B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it-IT"/>
        </w:rPr>
        <w:t>(2) Aprobarea ratei dobânzii aferente creditelor prevăzute la alin. (1) este în atribuţia Consiliului de administraţie al Agenţiei Naţionale pentru Locuinţe.</w:t>
      </w:r>
    </w:p>
    <w:p w14:paraId="7B96C69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(3) Resursele Agenţiei Naţionale pentru Locuinţe se reîntregesc cu ratele rambursate şi cu dobânzile plătite de beneficiarii creditelor acordate în condiţiile alin. (1) şi (2).</w:t>
      </w:r>
    </w:p>
    <w:p w14:paraId="624E6A8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7559695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31^2</w:t>
      </w:r>
    </w:p>
    <w:p w14:paraId="022A7C6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Contractanţii de credite ipotecare, care au încheiate contracte de mandat cu Agenţia Naţională pentru Locuinţe sau contracte de construire a unei locuinţe prin programele agenţiei până la data de 17 iulie 2005, pot beneficia în continuare de o subvenţie de la bugetul de stat în cuantum de 20% din valoarea locuinţei, dacă întrunesc, în mod cumulativ, următoarele condiţii:</w:t>
      </w:r>
    </w:p>
    <w:p w14:paraId="32F360F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titularul contractului, respectiv membrii familiei acestuia (soţ/soţie şi/sau copii în întreţinere), nu a primit sprijin de la bugetul de stat sub formă de subvenţii pentru o altă locuinţă;</w:t>
      </w:r>
    </w:p>
    <w:p w14:paraId="3DDB027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este prima locuinţă pe care o construiesc cu finanţare prin credit ipotecar.</w:t>
      </w:r>
    </w:p>
    <w:p w14:paraId="15FAD5A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Subvenţia prevăzută la alin. (1) se asigură de la bugetul de stat, prin bugetul Ministerului Dezvoltării, Lucrărilor Publice şi Administraţiei.</w:t>
      </w:r>
    </w:p>
    <w:p w14:paraId="52E2CDD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(3) Fundamentarea necesarului anual de subvenţii se face de către Agenţia Naţională pentru Locuinţe, pe baza programului de construcţii de locuinţe cu credit ipotecar pentru anul următor şi al resurselor estimate a fi utilizate în acest scop, prin aplicarea procentului de 20% la valoarea estimată a locuinţelor care se construiesc pentru beneficiarii prevăzuţi la alin. </w:t>
      </w:r>
      <w:r w:rsidRPr="009F735A">
        <w:rPr>
          <w:rFonts w:ascii="Times New Roman" w:hAnsi="Times New Roman" w:cs="Times New Roman"/>
          <w:i/>
          <w:iCs/>
          <w:kern w:val="0"/>
          <w:sz w:val="28"/>
          <w:szCs w:val="28"/>
          <w:lang w:val="pt-PT"/>
        </w:rPr>
        <w:t>(1).</w:t>
      </w:r>
    </w:p>
    <w:p w14:paraId="61FEB19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(4) Fundamentarea necesarului de subvenţii se transmite Ministerului Dezvoltării, Lucrărilor Publice şi Administraţiei, odată cu fundamentarea necesarului de resurse prevăzută la </w:t>
      </w:r>
      <w:r w:rsidRPr="009F735A">
        <w:rPr>
          <w:rFonts w:ascii="Times New Roman" w:hAnsi="Times New Roman" w:cs="Times New Roman"/>
          <w:i/>
          <w:iCs/>
          <w:color w:val="008000"/>
          <w:kern w:val="0"/>
          <w:sz w:val="28"/>
          <w:szCs w:val="28"/>
          <w:u w:val="single"/>
          <w:lang w:val="pt-PT"/>
        </w:rPr>
        <w:t>art. 20</w:t>
      </w:r>
      <w:r w:rsidRPr="009F735A">
        <w:rPr>
          <w:rFonts w:ascii="Times New Roman" w:hAnsi="Times New Roman" w:cs="Times New Roman"/>
          <w:i/>
          <w:iCs/>
          <w:kern w:val="0"/>
          <w:sz w:val="28"/>
          <w:szCs w:val="28"/>
          <w:lang w:val="pt-PT"/>
        </w:rPr>
        <w:t>.</w:t>
      </w:r>
    </w:p>
    <w:p w14:paraId="02EF4EC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(5) Persoanele care pot beneficia de subvenţii pentru prima locuinţă construită cu credit ipotecar, în condiţiile prevăzute la alin. (1), vor depune la Agenţia Naţională pentru Locuinţe solicitarea acordării subvenţiei la care au dreptul potrivit legii, la care va fi anexată, sub formă autentică, o declaraţie pe propria răspundere a solicitantului din care să rezulte că acesta, respectiv familia sa (soţ, soţie şi copii în întreţinere), nu a primit sprijin de la bugetul de stat sub formă de subvenţii pentru construirea sau cumpărarea unei alte locuinţe.</w:t>
      </w:r>
    </w:p>
    <w:p w14:paraId="31AD5A1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(6) Solicitările depuse vor fi analizate şi aprobate, după caz, de Comitetul de credite al Agenţiei Naţionale pentru Locuinţe.</w:t>
      </w:r>
    </w:p>
    <w:p w14:paraId="6265261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(7) După aprobarea solicitărilor de acordare a subvenţiei odată cu încheierea contractelor de construire a locuinţelor se stabileşte cuantumul subvenţiei aprobate pentru fiecare beneficiar, prin aplicarea unui procent de 20% la valoarea locuinţei care se înscrie în contractul de construire.</w:t>
      </w:r>
    </w:p>
    <w:p w14:paraId="5D73A1D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(8) Agenţia Naţională pentru Locuinţe va solicita Ministerului Dezvoltării, Lucrărilor Publice şi Administraţiei acordarea subvenţiilor în baza unei situaţii întocmite conform modelului prevăzut în </w:t>
      </w:r>
      <w:r w:rsidRPr="009F735A">
        <w:rPr>
          <w:rFonts w:ascii="Times New Roman" w:hAnsi="Times New Roman" w:cs="Times New Roman"/>
          <w:i/>
          <w:iCs/>
          <w:color w:val="008000"/>
          <w:kern w:val="0"/>
          <w:sz w:val="28"/>
          <w:szCs w:val="28"/>
          <w:u w:val="single"/>
          <w:lang w:val="it-IT"/>
        </w:rPr>
        <w:t>anexa nr. 10</w:t>
      </w:r>
      <w:r w:rsidRPr="009F735A">
        <w:rPr>
          <w:rFonts w:ascii="Times New Roman" w:hAnsi="Times New Roman" w:cs="Times New Roman"/>
          <w:i/>
          <w:iCs/>
          <w:kern w:val="0"/>
          <w:sz w:val="28"/>
          <w:szCs w:val="28"/>
          <w:lang w:val="it-IT"/>
        </w:rPr>
        <w:t>.</w:t>
      </w:r>
    </w:p>
    <w:p w14:paraId="381397C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(9) Solicitările de subvenţii, prezentate conform modelului din </w:t>
      </w:r>
      <w:r w:rsidRPr="009F735A">
        <w:rPr>
          <w:rFonts w:ascii="Times New Roman" w:hAnsi="Times New Roman" w:cs="Times New Roman"/>
          <w:i/>
          <w:iCs/>
          <w:color w:val="008000"/>
          <w:kern w:val="0"/>
          <w:sz w:val="28"/>
          <w:szCs w:val="28"/>
          <w:u w:val="single"/>
          <w:lang w:val="it-IT"/>
        </w:rPr>
        <w:t>anexa nr. 10</w:t>
      </w:r>
      <w:r w:rsidRPr="009F735A">
        <w:rPr>
          <w:rFonts w:ascii="Times New Roman" w:hAnsi="Times New Roman" w:cs="Times New Roman"/>
          <w:i/>
          <w:iCs/>
          <w:kern w:val="0"/>
          <w:sz w:val="28"/>
          <w:szCs w:val="28"/>
          <w:lang w:val="it-IT"/>
        </w:rPr>
        <w:t>, se vor reactualiza la data primirii în contul Agenţiei Naţionale pentru Locuinţe a sumei reprezentând subvenţii, în funcţie de evoluţia cursului de schimb leu - euro pe perioada dintre momentul consolidării valorii locuinţei prevăzute în contractul de construire şi momentul primirii sumei. Solicitările de subvenţii reactualizate se transmit Ministerului Dezvoltării, Lucrărilor Publice şi Administraţiei în vederea regularizării sumelor alocate de la bugetul de stat cu această destinaţie.</w:t>
      </w:r>
    </w:p>
    <w:p w14:paraId="62B1B63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56A8DD9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31^3</w:t>
      </w:r>
    </w:p>
    <w:p w14:paraId="2749896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Ministerul Dezvoltării, Lucrărilor Publice şi Administraţiei va aloca Agenţiei Naţionale pentru Locuinţe subvenţiile stabilite în conformitate cu prevederile </w:t>
      </w:r>
      <w:r w:rsidRPr="009F735A">
        <w:rPr>
          <w:rFonts w:ascii="Times New Roman" w:hAnsi="Times New Roman" w:cs="Times New Roman"/>
          <w:i/>
          <w:iCs/>
          <w:color w:val="008000"/>
          <w:kern w:val="0"/>
          <w:sz w:val="28"/>
          <w:szCs w:val="28"/>
          <w:u w:val="single"/>
          <w:lang w:val="it-IT"/>
        </w:rPr>
        <w:t>art. 31^2</w:t>
      </w:r>
      <w:r w:rsidRPr="009F735A">
        <w:rPr>
          <w:rFonts w:ascii="Times New Roman" w:hAnsi="Times New Roman" w:cs="Times New Roman"/>
          <w:i/>
          <w:iCs/>
          <w:kern w:val="0"/>
          <w:sz w:val="28"/>
          <w:szCs w:val="28"/>
          <w:lang w:val="it-IT"/>
        </w:rPr>
        <w:t>, din creditele bugetare deschise în acest scop, în limita alocaţiilor stabilite prin legea bugetului de stat.</w:t>
      </w:r>
    </w:p>
    <w:p w14:paraId="4B28F9F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 Subvenţia primită conform alin. (1) se constituie ca sursă pentru finanţarea parţială a locuinţei pentru care a fost acordată.</w:t>
      </w:r>
    </w:p>
    <w:p w14:paraId="7E09CEB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594B605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31^4</w:t>
      </w:r>
    </w:p>
    <w:p w14:paraId="3BBB2C1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(1) În aplicarea prevederilor </w:t>
      </w:r>
      <w:r w:rsidRPr="009F735A">
        <w:rPr>
          <w:rFonts w:ascii="Times New Roman" w:hAnsi="Times New Roman" w:cs="Times New Roman"/>
          <w:i/>
          <w:iCs/>
          <w:color w:val="008000"/>
          <w:kern w:val="0"/>
          <w:sz w:val="28"/>
          <w:szCs w:val="28"/>
          <w:u w:val="single"/>
          <w:lang w:val="it-IT"/>
        </w:rPr>
        <w:t>art. 7</w:t>
      </w:r>
      <w:r w:rsidRPr="009F735A">
        <w:rPr>
          <w:rFonts w:ascii="Times New Roman" w:hAnsi="Times New Roman" w:cs="Times New Roman"/>
          <w:i/>
          <w:iCs/>
          <w:kern w:val="0"/>
          <w:sz w:val="28"/>
          <w:szCs w:val="28"/>
          <w:lang w:val="it-IT"/>
        </w:rPr>
        <w:t xml:space="preserve"> alin. (6) din Legea nr. 152/1998, republicată, cu modificările şi completările ulterioare, promovarea şi dezvoltarea la nivel sectorial şi naţional a unor programe privind construcţia de locuinţe sociale şi de necesitate, construcţia altor locuinţe proprietate publică a statului sau a unităţilor administrativ-teritoriale, precum şi intervenţii la construcţii existente se realizează de Agenţia Naţională pentru Locuinţe în condiţii similare celor stabilite prin prezentele norme metodologice pentru programul de construcţii de locuinţe pentru tineri, destinate închirierii, cu respectarea prevederilor legislaţiei în vigoare prin care se reglementează regimul juridic şi cadrul general de realizare, exploatare şi administrare a respectivelor locuinţe.</w:t>
      </w:r>
    </w:p>
    <w:p w14:paraId="1697435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43FEA03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(2) Promovarea, implementarea şi derularea la nivel sectorial şi naţional a unor programe privind construirea şi/sau reabilitarea locuinţelor distruse ori grav avariate, situate în zonele afectate de calamităţi naturale, se realizează de Agenţia Naţională pentru Locuinţe în parteneriat cu autorităţile administraţiei publice locale, în condiţiile prevăzute prin actele legislativ-normative ce vor fi adoptate în </w:t>
      </w:r>
      <w:r w:rsidRPr="009F735A">
        <w:rPr>
          <w:rFonts w:ascii="Times New Roman" w:hAnsi="Times New Roman" w:cs="Times New Roman"/>
          <w:i/>
          <w:iCs/>
          <w:kern w:val="0"/>
          <w:sz w:val="28"/>
          <w:szCs w:val="28"/>
          <w:lang w:val="it-IT"/>
        </w:rPr>
        <w:lastRenderedPageBreak/>
        <w:t>acest scop. Stabilirea obiectului şi a condiţiilor de desfăşurare a parteneriatului se face prin convenţii încheiate de Agenţia Naţională pentru Locuinţe cu autorităţile administraţiei publice locale implicate.</w:t>
      </w:r>
    </w:p>
    <w:p w14:paraId="1A56433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7A5E576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31^5</w:t>
      </w:r>
    </w:p>
    <w:p w14:paraId="104BAE8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Materialele provenite din donaţii şi/sau sponsorizări, prevăzute la </w:t>
      </w:r>
      <w:r w:rsidRPr="009F735A">
        <w:rPr>
          <w:rFonts w:ascii="Times New Roman" w:hAnsi="Times New Roman" w:cs="Times New Roman"/>
          <w:i/>
          <w:iCs/>
          <w:color w:val="008000"/>
          <w:kern w:val="0"/>
          <w:sz w:val="28"/>
          <w:szCs w:val="28"/>
          <w:u w:val="single"/>
          <w:lang w:val="it-IT"/>
        </w:rPr>
        <w:t>art. 19</w:t>
      </w:r>
      <w:r w:rsidRPr="009F735A">
        <w:rPr>
          <w:rFonts w:ascii="Times New Roman" w:hAnsi="Times New Roman" w:cs="Times New Roman"/>
          <w:i/>
          <w:iCs/>
          <w:kern w:val="0"/>
          <w:sz w:val="28"/>
          <w:szCs w:val="28"/>
          <w:lang w:val="it-IT"/>
        </w:rPr>
        <w:t xml:space="preserve"> alin. (2) din Legea nr. 152/1998, republicată, cu modificările şi completările ulterioare, se pot utiliza numai în cadrul programelor prevăzute la </w:t>
      </w:r>
      <w:r w:rsidRPr="009F735A">
        <w:rPr>
          <w:rFonts w:ascii="Times New Roman" w:hAnsi="Times New Roman" w:cs="Times New Roman"/>
          <w:i/>
          <w:iCs/>
          <w:color w:val="008000"/>
          <w:kern w:val="0"/>
          <w:sz w:val="28"/>
          <w:szCs w:val="28"/>
          <w:u w:val="single"/>
          <w:lang w:val="it-IT"/>
        </w:rPr>
        <w:t>art. 31^4</w:t>
      </w:r>
      <w:r w:rsidRPr="009F735A">
        <w:rPr>
          <w:rFonts w:ascii="Times New Roman" w:hAnsi="Times New Roman" w:cs="Times New Roman"/>
          <w:i/>
          <w:iCs/>
          <w:kern w:val="0"/>
          <w:sz w:val="28"/>
          <w:szCs w:val="28"/>
          <w:lang w:val="it-IT"/>
        </w:rPr>
        <w:t xml:space="preserve"> alin. (2) din prezentele norme metodologice.</w:t>
      </w:r>
    </w:p>
    <w:p w14:paraId="4273868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#M20</w:t>
      </w:r>
    </w:p>
    <w:p w14:paraId="64FCAAD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ART. 32</w:t>
      </w:r>
    </w:p>
    <w:p w14:paraId="4C32734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color w:val="008000"/>
          <w:kern w:val="0"/>
          <w:sz w:val="28"/>
          <w:szCs w:val="28"/>
          <w:u w:val="single"/>
          <w:lang w:val="it-IT"/>
        </w:rPr>
        <w:t xml:space="preserve">Anexele </w:t>
      </w:r>
      <w:proofErr w:type="gramStart"/>
      <w:r w:rsidRPr="009F735A">
        <w:rPr>
          <w:rFonts w:ascii="Times New Roman" w:hAnsi="Times New Roman" w:cs="Times New Roman"/>
          <w:i/>
          <w:iCs/>
          <w:color w:val="008000"/>
          <w:kern w:val="0"/>
          <w:sz w:val="28"/>
          <w:szCs w:val="28"/>
          <w:u w:val="single"/>
          <w:lang w:val="it-IT"/>
        </w:rPr>
        <w:t>nr</w:t>
      </w:r>
      <w:proofErr w:type="gramEnd"/>
      <w:r w:rsidRPr="009F735A">
        <w:rPr>
          <w:rFonts w:ascii="Times New Roman" w:hAnsi="Times New Roman" w:cs="Times New Roman"/>
          <w:i/>
          <w:iCs/>
          <w:color w:val="008000"/>
          <w:kern w:val="0"/>
          <w:sz w:val="28"/>
          <w:szCs w:val="28"/>
          <w:u w:val="single"/>
          <w:lang w:val="it-IT"/>
        </w:rPr>
        <w:t>. 1</w:t>
      </w:r>
      <w:r w:rsidRPr="009F735A">
        <w:rPr>
          <w:rFonts w:ascii="Times New Roman" w:hAnsi="Times New Roman" w:cs="Times New Roman"/>
          <w:i/>
          <w:iCs/>
          <w:kern w:val="0"/>
          <w:sz w:val="28"/>
          <w:szCs w:val="28"/>
          <w:lang w:val="it-IT"/>
        </w:rPr>
        <w:t xml:space="preserve"> - 25 fac parte integrantă din prezentele norme metodologice.</w:t>
      </w:r>
    </w:p>
    <w:p w14:paraId="467DA36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5CF308E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#M18</w:t>
      </w:r>
    </w:p>
    <w:p w14:paraId="72AA49C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1</w:t>
      </w:r>
    </w:p>
    <w:p w14:paraId="09DC734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693EBEC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72AF38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CONSILIUL LOCAL ............................</w:t>
      </w:r>
    </w:p>
    <w:p w14:paraId="35CC495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(Consiliul Judeţean ........................)</w:t>
      </w:r>
    </w:p>
    <w:p w14:paraId="7926989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(Consiliul General al Municipiului Bucureşti)</w:t>
      </w:r>
    </w:p>
    <w:p w14:paraId="58B9FBE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(Ministerul ................................)</w:t>
      </w:r>
    </w:p>
    <w:p w14:paraId="7202B02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p>
    <w:p w14:paraId="6C2CA813" w14:textId="77777777" w:rsidR="009F735A" w:rsidRPr="009F735A" w:rsidRDefault="009F735A" w:rsidP="009F735A">
      <w:pPr>
        <w:autoSpaceDE w:val="0"/>
        <w:autoSpaceDN w:val="0"/>
        <w:adjustRightInd w:val="0"/>
        <w:spacing w:after="0" w:line="240" w:lineRule="auto"/>
        <w:rPr>
          <w:rFonts w:ascii="Courier New" w:hAnsi="Courier New" w:cs="Courier New"/>
          <w:b/>
          <w:bCs/>
          <w:i/>
          <w:iCs/>
          <w:kern w:val="0"/>
          <w:sz w:val="22"/>
          <w:szCs w:val="22"/>
          <w:lang w:val="it-IT"/>
        </w:rPr>
      </w:pPr>
      <w:r w:rsidRPr="009F735A">
        <w:rPr>
          <w:rFonts w:ascii="Courier New" w:hAnsi="Courier New" w:cs="Courier New"/>
          <w:i/>
          <w:iCs/>
          <w:kern w:val="0"/>
          <w:sz w:val="22"/>
          <w:szCs w:val="22"/>
          <w:lang w:val="it-IT"/>
        </w:rPr>
        <w:t xml:space="preserve">                         </w:t>
      </w:r>
      <w:r w:rsidRPr="009F735A">
        <w:rPr>
          <w:rFonts w:ascii="Courier New" w:hAnsi="Courier New" w:cs="Courier New"/>
          <w:b/>
          <w:bCs/>
          <w:i/>
          <w:iCs/>
          <w:kern w:val="0"/>
          <w:sz w:val="22"/>
          <w:szCs w:val="22"/>
          <w:lang w:val="it-IT"/>
        </w:rPr>
        <w:t>INVENTARUL</w:t>
      </w:r>
    </w:p>
    <w:p w14:paraId="0838CDE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b/>
          <w:bCs/>
          <w:i/>
          <w:iCs/>
          <w:kern w:val="0"/>
          <w:sz w:val="22"/>
          <w:szCs w:val="22"/>
          <w:lang w:val="it-IT"/>
        </w:rPr>
        <w:t xml:space="preserve">locuinţelor pentru tineri propuse a fi finanţate în cadrul programului aprobat conform </w:t>
      </w:r>
      <w:r w:rsidRPr="009F735A">
        <w:rPr>
          <w:rFonts w:ascii="Courier New" w:hAnsi="Courier New" w:cs="Courier New"/>
          <w:b/>
          <w:bCs/>
          <w:i/>
          <w:iCs/>
          <w:color w:val="008000"/>
          <w:kern w:val="0"/>
          <w:sz w:val="22"/>
          <w:szCs w:val="22"/>
          <w:u w:val="single"/>
          <w:lang w:val="it-IT"/>
        </w:rPr>
        <w:t>Legii nr. 152/1998</w:t>
      </w:r>
      <w:r w:rsidRPr="009F735A">
        <w:rPr>
          <w:rFonts w:ascii="Courier New" w:hAnsi="Courier New" w:cs="Courier New"/>
          <w:b/>
          <w:bCs/>
          <w:i/>
          <w:iCs/>
          <w:kern w:val="0"/>
          <w:sz w:val="22"/>
          <w:szCs w:val="22"/>
          <w:lang w:val="it-IT"/>
        </w:rPr>
        <w:t xml:space="preserve"> privind înfiinţarea Agenţiei Naţionale pentru Locuinţe, republicată, cu modificările şi completările ulterioare</w:t>
      </w:r>
    </w:p>
    <w:p w14:paraId="0640BB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p>
    <w:p w14:paraId="7C6C35E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Semnificaţia coloanelor din tabelul de mai jos este următoarea:</w:t>
      </w:r>
    </w:p>
    <w:p w14:paraId="5E5DEF1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A - Suprafaţă teren (mp);</w:t>
      </w:r>
    </w:p>
    <w:p w14:paraId="54AAE48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B - Stadiu viabilizare;</w:t>
      </w:r>
    </w:p>
    <w:p w14:paraId="3B0EFE3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C - Plan urbanistic.</w:t>
      </w:r>
    </w:p>
    <w:p w14:paraId="493A792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____________________________________________________________________</w:t>
      </w:r>
    </w:p>
    <w:p w14:paraId="63461DA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|Denumirea       |Număr     |Număr   |Regim   |Stadiu    | A | B | C |</w:t>
      </w:r>
    </w:p>
    <w:p w14:paraId="13ECD67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|localităţii,    |cereri    |locuinţe|înălţime|fizic     |   |   |   |</w:t>
      </w:r>
    </w:p>
    <w:p w14:paraId="7FEBF5D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|adresă obiectiv |localitate|propus  |propus  |existent  |   |   |   |</w:t>
      </w:r>
    </w:p>
    <w:p w14:paraId="1A43CAF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|la data   |   |   |   |</w:t>
      </w:r>
    </w:p>
    <w:p w14:paraId="35CE620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|propunerii|   |   |   |</w:t>
      </w:r>
    </w:p>
    <w:p w14:paraId="4993DA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4827863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0       |     1    |    2   |    3   |     4    | 5 | 6 | 7 |</w:t>
      </w:r>
    </w:p>
    <w:p w14:paraId="2F54A6B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5D8CF0A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Localitatea ...|          |        |        |          |   |   |   |</w:t>
      </w:r>
    </w:p>
    <w:p w14:paraId="02F8402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08C1248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Obiectiv       |          |        |        |          |   |   |   |</w:t>
      </w:r>
    </w:p>
    <w:p w14:paraId="74A42B0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5912F13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Obiectiv       |          |        |        |          |   |   |   |</w:t>
      </w:r>
    </w:p>
    <w:p w14:paraId="46BD961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7233BD8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 |          |        |        |          |   |   |   |</w:t>
      </w:r>
    </w:p>
    <w:p w14:paraId="45FAE7B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459750A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Total          |          |        |        |          |   |   |   |</w:t>
      </w:r>
    </w:p>
    <w:p w14:paraId="58FF2C2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localitate     |          |        |        |          |   |   |   |</w:t>
      </w:r>
    </w:p>
    <w:p w14:paraId="504EBC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7791024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din care pentru|          |        |        |          |   |   |   |</w:t>
      </w:r>
    </w:p>
    <w:p w14:paraId="1112646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specialişti din|          |        |        |          |   |   |   |</w:t>
      </w:r>
    </w:p>
    <w:p w14:paraId="09A24C7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sănătate şi/sau|          |        |        |          |   |   |   |</w:t>
      </w:r>
    </w:p>
    <w:p w14:paraId="325D0A1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învăţământ     |          |        |        |          |   |   |   |</w:t>
      </w:r>
    </w:p>
    <w:p w14:paraId="3657D98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6342234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        |          |   |   |   |</w:t>
      </w:r>
    </w:p>
    <w:p w14:paraId="7B5157C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7AA245F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TOTAL GENERAL  |          |        |        |          |   |   |   |</w:t>
      </w:r>
    </w:p>
    <w:p w14:paraId="3E62DD3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71CC46C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din care pentru|          |        |        |          |   |   |   |</w:t>
      </w:r>
    </w:p>
    <w:p w14:paraId="44C490B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specialişti din|          |        |        |          |   |   |   |</w:t>
      </w:r>
    </w:p>
    <w:p w14:paraId="43F1AF7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sănătate şi/sau|          |        |        |          |   |   |   |</w:t>
      </w:r>
    </w:p>
    <w:p w14:paraId="29E4B43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învăţământ     |          |        |        |          |   |   |   |</w:t>
      </w:r>
    </w:p>
    <w:p w14:paraId="45E3130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w:t>
      </w:r>
    </w:p>
    <w:p w14:paraId="335DB3F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2CCE861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Primar,</w:t>
      </w:r>
    </w:p>
    <w:p w14:paraId="09FBEFE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(Preşedintele Consiliului Judeţean)</w:t>
      </w:r>
    </w:p>
    <w:p w14:paraId="212E99C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(Primarul general)</w:t>
      </w:r>
    </w:p>
    <w:p w14:paraId="13CE379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(Ministrul sau altă persoană desemnată de acesta)</w:t>
      </w:r>
    </w:p>
    <w:p w14:paraId="6938777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w:t>
      </w:r>
    </w:p>
    <w:p w14:paraId="364B427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0041478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La coloana 0, adresa amplasamentului se completează de către autorităţile publice locale, dacă este cazul, cu sintagma "specialişti din sănătate şi/sau învăţământ".</w:t>
      </w:r>
    </w:p>
    <w:p w14:paraId="6361519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La coloana 4 se completează stadiul fizic existent în procente.</w:t>
      </w:r>
    </w:p>
    <w:p w14:paraId="2784085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coloana 6 se completează lucrările de viabilizare realizate la limita exterioară a amplasamentului propus, cu descrierea procentuală pentru fiecare tip de utilitate (alimentare cu apă, canalizare, alimentare cu energie electrică, gaze naturale etc.), astfel cum se precizează la </w:t>
      </w:r>
      <w:r w:rsidRPr="009F735A">
        <w:rPr>
          <w:rFonts w:ascii="Times New Roman" w:hAnsi="Times New Roman" w:cs="Times New Roman"/>
          <w:i/>
          <w:iCs/>
          <w:color w:val="008000"/>
          <w:kern w:val="0"/>
          <w:sz w:val="28"/>
          <w:szCs w:val="28"/>
          <w:u w:val="single"/>
          <w:lang w:val="it-IT"/>
        </w:rPr>
        <w:t>art. 2</w:t>
      </w:r>
      <w:r w:rsidRPr="009F735A">
        <w:rPr>
          <w:rFonts w:ascii="Times New Roman" w:hAnsi="Times New Roman" w:cs="Times New Roman"/>
          <w:i/>
          <w:iCs/>
          <w:kern w:val="0"/>
          <w:sz w:val="28"/>
          <w:szCs w:val="28"/>
          <w:lang w:val="it-IT"/>
        </w:rPr>
        <w:t xml:space="preserve"> alin. (8) din Legea nr. 152/1998, republicată, cu modificările şi completările ulterioare.</w:t>
      </w:r>
    </w:p>
    <w:p w14:paraId="0F41BF5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coloana 7 se completează planurile urbanistice aprobate pentru amplasamentul propus, cu precizarea numărului şi a datei actului administrativ de aprobare.</w:t>
      </w:r>
    </w:p>
    <w:p w14:paraId="6856212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Anexa se centralizează la nivelul Agenţiei Naţionale pentru Locuinţe pe baza datelor transmise de consiliile locale şi de autorităţile administraţiei publice centrale interesate din domeniul învăţământului ori din domeniul sănătăţii.</w:t>
      </w:r>
    </w:p>
    <w:p w14:paraId="4B41D57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37A808D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4467A6D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color w:val="FF0000"/>
          <w:kern w:val="0"/>
          <w:sz w:val="28"/>
          <w:szCs w:val="28"/>
          <w:u w:val="single"/>
          <w:lang w:val="it-IT"/>
        </w:rPr>
        <w:t>ANEXA 1a)</w:t>
      </w: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 *** Abrogată ~ </w:t>
      </w:r>
      <w:r w:rsidRPr="009F735A">
        <w:rPr>
          <w:rFonts w:ascii="Times New Roman" w:hAnsi="Times New Roman" w:cs="Times New Roman"/>
          <w:b/>
          <w:bCs/>
          <w:i/>
          <w:iCs/>
          <w:color w:val="008000"/>
          <w:kern w:val="0"/>
          <w:sz w:val="28"/>
          <w:szCs w:val="28"/>
          <w:u w:val="single"/>
          <w:lang w:val="it-IT"/>
        </w:rPr>
        <w:t>#Formă anterioară</w:t>
      </w:r>
    </w:p>
    <w:p w14:paraId="5778BA0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4D84BD2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lastRenderedPageBreak/>
        <w:t>#M21</w:t>
      </w:r>
    </w:p>
    <w:p w14:paraId="7858BC7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2</w:t>
      </w:r>
    </w:p>
    <w:p w14:paraId="7F42BF0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3EA83AF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6EA656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MINISTERUL DEZVOLTĂRII, LUCRĂRILOR PUBLICE ŞI ADMINISTRAŢIEI</w:t>
      </w:r>
    </w:p>
    <w:p w14:paraId="7940F42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4BE4B22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u w:val="single"/>
          <w:lang w:val="it-IT"/>
        </w:rPr>
        <w:t>Se aprobă.</w:t>
      </w:r>
    </w:p>
    <w:p w14:paraId="1F9243A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Ministru,</w:t>
      </w:r>
    </w:p>
    <w:p w14:paraId="49392E5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p>
    <w:p w14:paraId="31B3719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4C1940E3"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LISTA</w:t>
      </w:r>
    </w:p>
    <w:p w14:paraId="7FDB238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i/>
          <w:iCs/>
          <w:kern w:val="0"/>
          <w:sz w:val="28"/>
          <w:szCs w:val="28"/>
          <w:lang w:val="it-IT"/>
        </w:rPr>
        <w:t xml:space="preserve">cuprinzând locuinţele pentru tineri, destinate închirierii, propuse a fi finanţate potrivit </w:t>
      </w:r>
      <w:r w:rsidRPr="009F735A">
        <w:rPr>
          <w:rFonts w:ascii="Times New Roman" w:hAnsi="Times New Roman" w:cs="Times New Roman"/>
          <w:b/>
          <w:bCs/>
          <w:i/>
          <w:iCs/>
          <w:color w:val="008000"/>
          <w:kern w:val="0"/>
          <w:sz w:val="28"/>
          <w:szCs w:val="28"/>
          <w:u w:val="single"/>
          <w:lang w:val="it-IT"/>
        </w:rPr>
        <w:t>Legii nr. 152/1998</w:t>
      </w:r>
      <w:r w:rsidRPr="009F735A">
        <w:rPr>
          <w:rFonts w:ascii="Times New Roman" w:hAnsi="Times New Roman" w:cs="Times New Roman"/>
          <w:b/>
          <w:bCs/>
          <w:i/>
          <w:iCs/>
          <w:kern w:val="0"/>
          <w:sz w:val="28"/>
          <w:szCs w:val="28"/>
          <w:lang w:val="it-IT"/>
        </w:rPr>
        <w:t xml:space="preserve"> privind înfiinţarea Agenţiei Naţionale pentru Locuinţe în anul ......... din credite de angajament</w:t>
      </w:r>
    </w:p>
    <w:p w14:paraId="14EF9EF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47B1E27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Semnificaţia coloanelor din tabelul de mai jos este următoarea:</w:t>
      </w:r>
    </w:p>
    <w:p w14:paraId="0E49B15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A - Localitatea;</w:t>
      </w:r>
    </w:p>
    <w:p w14:paraId="3C24523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B - Amplasament;</w:t>
      </w:r>
    </w:p>
    <w:p w14:paraId="587296A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C - Numărul de locuinţe.</w:t>
      </w:r>
    </w:p>
    <w:p w14:paraId="3F0AE8A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_____________________________________________________________________</w:t>
      </w:r>
    </w:p>
    <w:p w14:paraId="208D046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|Nr. | Judeţul | A | B | C |Valoarea|Total|         din care:         |</w:t>
      </w:r>
    </w:p>
    <w:p w14:paraId="5CEF79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|crt.|         |   |   |   |estimată|     |___________________________|</w:t>
      </w:r>
    </w:p>
    <w:p w14:paraId="6A0E5A0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   |de      |     |Buget de stat|Surse proprii|</w:t>
      </w:r>
    </w:p>
    <w:p w14:paraId="43A1194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   |finanţat|     |             |ANL          |</w:t>
      </w:r>
    </w:p>
    <w:p w14:paraId="1652DAD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   |prin ANL|     |_____________|_____________|</w:t>
      </w:r>
    </w:p>
    <w:p w14:paraId="03A1FFC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   |        |     |Titlul|Titlul|Titlul|Titlul|</w:t>
      </w:r>
    </w:p>
    <w:p w14:paraId="78DDA24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   |        |     |..... |..... |..... |..... |</w:t>
      </w:r>
    </w:p>
    <w:p w14:paraId="69A7276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4C9E86E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Obiective de investiţii în continuare - locuinţe pentru tineri      |</w:t>
      </w:r>
    </w:p>
    <w:p w14:paraId="78A9735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w:t>
      </w:r>
    </w:p>
    <w:p w14:paraId="17BB291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Obiectiv|   |   |   |        |     |      |      |      |      |</w:t>
      </w:r>
    </w:p>
    <w:p w14:paraId="02238E9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2922757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Obiectiv|   |   |   |        |     |      |      |      |      |</w:t>
      </w:r>
    </w:p>
    <w:p w14:paraId="2A01806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|____|_________|___|___|___|________|_____|______|______|______|______|</w:t>
      </w:r>
    </w:p>
    <w:p w14:paraId="16A7809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   |        |     |      |      |      |      |</w:t>
      </w:r>
    </w:p>
    <w:p w14:paraId="32FC781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1A9811C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r w:rsidRPr="009F735A">
        <w:rPr>
          <w:rFonts w:ascii="Courier New" w:hAnsi="Courier New" w:cs="Courier New"/>
          <w:b/>
          <w:bCs/>
          <w:i/>
          <w:iCs/>
          <w:kern w:val="0"/>
          <w:sz w:val="22"/>
          <w:szCs w:val="22"/>
          <w:lang w:val="pt-PT"/>
        </w:rPr>
        <w:t>Total 1</w:t>
      </w:r>
      <w:r w:rsidRPr="009F735A">
        <w:rPr>
          <w:rFonts w:ascii="Courier New" w:hAnsi="Courier New" w:cs="Courier New"/>
          <w:i/>
          <w:iCs/>
          <w:kern w:val="0"/>
          <w:sz w:val="22"/>
          <w:szCs w:val="22"/>
          <w:lang w:val="pt-PT"/>
        </w:rPr>
        <w:t xml:space="preserve"> |   |   |   |        |     |      |      |      |      |</w:t>
      </w:r>
    </w:p>
    <w:p w14:paraId="56EDD53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7D191FA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Obiective de investiţii în continuare - locuinţe pentru specialişti |</w:t>
      </w:r>
    </w:p>
    <w:p w14:paraId="47E03B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din sănătate şi/sau învăţământ                                      |</w:t>
      </w:r>
    </w:p>
    <w:p w14:paraId="006539D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w:t>
      </w:r>
    </w:p>
    <w:p w14:paraId="4669D66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Obiectiv|   |   |   |        |     |      |      |      |      |</w:t>
      </w:r>
    </w:p>
    <w:p w14:paraId="65534F0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480C132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Obiectiv|   |   |   |        |     |      |      |      |      |</w:t>
      </w:r>
    </w:p>
    <w:p w14:paraId="1247241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4E417D2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   |        |     |      |      |      |      |</w:t>
      </w:r>
    </w:p>
    <w:p w14:paraId="416AE40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3CBA0C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r w:rsidRPr="009F735A">
        <w:rPr>
          <w:rFonts w:ascii="Courier New" w:hAnsi="Courier New" w:cs="Courier New"/>
          <w:b/>
          <w:bCs/>
          <w:i/>
          <w:iCs/>
          <w:kern w:val="0"/>
          <w:sz w:val="22"/>
          <w:szCs w:val="22"/>
          <w:lang w:val="pt-PT"/>
        </w:rPr>
        <w:t>Total 2</w:t>
      </w:r>
      <w:r w:rsidRPr="009F735A">
        <w:rPr>
          <w:rFonts w:ascii="Courier New" w:hAnsi="Courier New" w:cs="Courier New"/>
          <w:i/>
          <w:iCs/>
          <w:kern w:val="0"/>
          <w:sz w:val="22"/>
          <w:szCs w:val="22"/>
          <w:lang w:val="pt-PT"/>
        </w:rPr>
        <w:t xml:space="preserve"> |   |   |   |        |     |      |      |      |      |</w:t>
      </w:r>
    </w:p>
    <w:p w14:paraId="48779FB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30365DC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Obiective de investiţii noi - locuinţe pentru tineri                |</w:t>
      </w:r>
    </w:p>
    <w:p w14:paraId="30B9A87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w:t>
      </w:r>
    </w:p>
    <w:p w14:paraId="5D81988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Obiectiv|   |   |   |        |     |      |      |      |      |</w:t>
      </w:r>
    </w:p>
    <w:p w14:paraId="4FC55A1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611D350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Obiectiv|   |   |   |        |     |      |      |      |      |</w:t>
      </w:r>
    </w:p>
    <w:p w14:paraId="3887911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43D56FB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   |        |     |      |      |      |      |</w:t>
      </w:r>
    </w:p>
    <w:p w14:paraId="6E2B122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056419C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r w:rsidRPr="009F735A">
        <w:rPr>
          <w:rFonts w:ascii="Courier New" w:hAnsi="Courier New" w:cs="Courier New"/>
          <w:b/>
          <w:bCs/>
          <w:i/>
          <w:iCs/>
          <w:kern w:val="0"/>
          <w:sz w:val="22"/>
          <w:szCs w:val="22"/>
          <w:lang w:val="pt-PT"/>
        </w:rPr>
        <w:t>Total 3</w:t>
      </w:r>
      <w:r w:rsidRPr="009F735A">
        <w:rPr>
          <w:rFonts w:ascii="Courier New" w:hAnsi="Courier New" w:cs="Courier New"/>
          <w:i/>
          <w:iCs/>
          <w:kern w:val="0"/>
          <w:sz w:val="22"/>
          <w:szCs w:val="22"/>
          <w:lang w:val="pt-PT"/>
        </w:rPr>
        <w:t xml:space="preserve"> |   |   |   |        |     |      |      |      |      |</w:t>
      </w:r>
    </w:p>
    <w:p w14:paraId="6C3D45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05A5DC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Obiective de investiţii noi - locuinţe pentru specialişti din       |</w:t>
      </w:r>
    </w:p>
    <w:p w14:paraId="46FB9EE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sănătate şi/sau învăţământ                                          |</w:t>
      </w:r>
    </w:p>
    <w:p w14:paraId="3E0C02D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w:t>
      </w:r>
    </w:p>
    <w:p w14:paraId="6DD60D2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Obiectiv|   |   |   |        |     |      |      |      |      |</w:t>
      </w:r>
    </w:p>
    <w:p w14:paraId="47C2A41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111D34C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Obiectiv|   |   |   |        |     |      |      |      |      |</w:t>
      </w:r>
    </w:p>
    <w:p w14:paraId="287DD7B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7ECA184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   |        |     |      |      |      |      |</w:t>
      </w:r>
    </w:p>
    <w:p w14:paraId="2A12DC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30A7994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r w:rsidRPr="009F735A">
        <w:rPr>
          <w:rFonts w:ascii="Courier New" w:hAnsi="Courier New" w:cs="Courier New"/>
          <w:b/>
          <w:bCs/>
          <w:i/>
          <w:iCs/>
          <w:kern w:val="0"/>
          <w:sz w:val="22"/>
          <w:szCs w:val="22"/>
          <w:lang w:val="pt-PT"/>
        </w:rPr>
        <w:t>Total 4</w:t>
      </w:r>
      <w:r w:rsidRPr="009F735A">
        <w:rPr>
          <w:rFonts w:ascii="Courier New" w:hAnsi="Courier New" w:cs="Courier New"/>
          <w:i/>
          <w:iCs/>
          <w:kern w:val="0"/>
          <w:sz w:val="22"/>
          <w:szCs w:val="22"/>
          <w:lang w:val="pt-PT"/>
        </w:rPr>
        <w:t xml:space="preserve"> |   |   |   |        |     |      |      |      |      |</w:t>
      </w:r>
    </w:p>
    <w:p w14:paraId="28AF41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666B2BB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Alte cheltuieli de investiţii - locuinţe pentru tineri              |</w:t>
      </w:r>
    </w:p>
    <w:p w14:paraId="38797F7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w:t>
      </w:r>
    </w:p>
    <w:p w14:paraId="281B227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r w:rsidRPr="009F735A">
        <w:rPr>
          <w:rFonts w:ascii="Courier New" w:hAnsi="Courier New" w:cs="Courier New"/>
          <w:b/>
          <w:bCs/>
          <w:i/>
          <w:iCs/>
          <w:kern w:val="0"/>
          <w:sz w:val="22"/>
          <w:szCs w:val="22"/>
          <w:lang w:val="pt-PT"/>
        </w:rPr>
        <w:t>Total 5</w:t>
      </w:r>
      <w:r w:rsidRPr="009F735A">
        <w:rPr>
          <w:rFonts w:ascii="Courier New" w:hAnsi="Courier New" w:cs="Courier New"/>
          <w:i/>
          <w:iCs/>
          <w:kern w:val="0"/>
          <w:sz w:val="22"/>
          <w:szCs w:val="22"/>
          <w:lang w:val="pt-PT"/>
        </w:rPr>
        <w:t xml:space="preserve"> |   |   |   |        |     |      |      |      |      |</w:t>
      </w:r>
    </w:p>
    <w:p w14:paraId="3404FD5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3E78374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Alte cheltuieli de investiţii - locuinţe pentru specialişti din     |</w:t>
      </w:r>
    </w:p>
    <w:p w14:paraId="24EE0A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sănătate şi/sau învăţământ                                          |</w:t>
      </w:r>
    </w:p>
    <w:p w14:paraId="5B1C147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w:t>
      </w:r>
    </w:p>
    <w:p w14:paraId="5F4A0AF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r w:rsidRPr="009F735A">
        <w:rPr>
          <w:rFonts w:ascii="Courier New" w:hAnsi="Courier New" w:cs="Courier New"/>
          <w:b/>
          <w:bCs/>
          <w:i/>
          <w:iCs/>
          <w:kern w:val="0"/>
          <w:sz w:val="22"/>
          <w:szCs w:val="22"/>
          <w:lang w:val="pt-PT"/>
        </w:rPr>
        <w:t>Total 6</w:t>
      </w:r>
      <w:r w:rsidRPr="009F735A">
        <w:rPr>
          <w:rFonts w:ascii="Courier New" w:hAnsi="Courier New" w:cs="Courier New"/>
          <w:i/>
          <w:iCs/>
          <w:kern w:val="0"/>
          <w:sz w:val="22"/>
          <w:szCs w:val="22"/>
          <w:lang w:val="pt-PT"/>
        </w:rPr>
        <w:t xml:space="preserve"> |   |   |   |        |     |      |      |      |      |</w:t>
      </w:r>
    </w:p>
    <w:p w14:paraId="3693C1F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5D84A32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r w:rsidRPr="009F735A">
        <w:rPr>
          <w:rFonts w:ascii="Courier New" w:hAnsi="Courier New" w:cs="Courier New"/>
          <w:b/>
          <w:bCs/>
          <w:i/>
          <w:iCs/>
          <w:kern w:val="0"/>
          <w:sz w:val="22"/>
          <w:szCs w:val="22"/>
          <w:lang w:val="pt-PT"/>
        </w:rPr>
        <w:t>TOTAL</w:t>
      </w:r>
      <w:r w:rsidRPr="009F735A">
        <w:rPr>
          <w:rFonts w:ascii="Courier New" w:hAnsi="Courier New" w:cs="Courier New"/>
          <w:i/>
          <w:iCs/>
          <w:kern w:val="0"/>
          <w:sz w:val="22"/>
          <w:szCs w:val="22"/>
          <w:lang w:val="pt-PT"/>
        </w:rPr>
        <w:t xml:space="preserve">   |   |   |   |        |     |      |      |      |      |</w:t>
      </w:r>
    </w:p>
    <w:p w14:paraId="4472FBA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r w:rsidRPr="009F735A">
        <w:rPr>
          <w:rFonts w:ascii="Courier New" w:hAnsi="Courier New" w:cs="Courier New"/>
          <w:b/>
          <w:bCs/>
          <w:i/>
          <w:iCs/>
          <w:kern w:val="0"/>
          <w:sz w:val="22"/>
          <w:szCs w:val="22"/>
          <w:lang w:val="pt-PT"/>
        </w:rPr>
        <w:t>GENERAL</w:t>
      </w:r>
      <w:r w:rsidRPr="009F735A">
        <w:rPr>
          <w:rFonts w:ascii="Courier New" w:hAnsi="Courier New" w:cs="Courier New"/>
          <w:i/>
          <w:iCs/>
          <w:kern w:val="0"/>
          <w:sz w:val="22"/>
          <w:szCs w:val="22"/>
          <w:lang w:val="pt-PT"/>
        </w:rPr>
        <w:t xml:space="preserve"> |   |   |   |        |     |      |      |      |      |</w:t>
      </w:r>
    </w:p>
    <w:p w14:paraId="0A2C5D1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w:t>
      </w:r>
    </w:p>
    <w:p w14:paraId="62FC93D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0EBFD64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MINISTERUL DEZVOLTĂRII,               AGENŢIA NAŢIONALĂ</w:t>
      </w:r>
    </w:p>
    <w:p w14:paraId="708C265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LUCRĂRILOR PUBLICE ŞI ADMINISTRAŢIEI         PENTRU LOCUINŢE</w:t>
      </w:r>
    </w:p>
    <w:p w14:paraId="4BA82C4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Secretar de stat,                   Director general,</w:t>
      </w:r>
    </w:p>
    <w:p w14:paraId="0DB6804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p>
    <w:p w14:paraId="2D63BBE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662D12F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lastRenderedPageBreak/>
        <w:t xml:space="preserve">       Direcţia ..................        Direcţia ..................</w:t>
      </w:r>
    </w:p>
    <w:p w14:paraId="6A3C88F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F5EFDF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În cazul obiectivelor noi de investiţii, pentru prioritizarea investiţiilor propuse a se include în programul anual de construcţii de locuinţe pentru tineri, destinate închirierii, se au în vedere următoarele criterii:</w:t>
      </w:r>
    </w:p>
    <w:p w14:paraId="6A40BF5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50F9870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it-IT"/>
        </w:rPr>
        <w:t>A. Criterii de acces la finanţare:</w:t>
      </w:r>
    </w:p>
    <w:p w14:paraId="0FBE259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în localitatea analizată să nu existe un obiectiv de investiţie în execuţie prin Planul naţional de redresare şi rezilienţă cu aceeaşi destinaţie - locuinţe pentru tineri, destinate închirierii, inclusiv pentru specialişti din sănătate şi învăţământ;</w:t>
      </w:r>
    </w:p>
    <w:p w14:paraId="0CB5942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să nu existe mai mult de 20% locuinţe nerepartizate din fondul existent, realizat în anii anteriori;</w:t>
      </w:r>
    </w:p>
    <w:p w14:paraId="2D00BA9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 UAT-ul să nu aibă restanţe în virarea sumelor cuvenite ANL, la sfârşitul anului anterior;</w:t>
      </w:r>
    </w:p>
    <w:p w14:paraId="1003DFD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d) terenul propus să nu fie cuprins în nicio hartă de risc la inundaţii.</w:t>
      </w:r>
    </w:p>
    <w:p w14:paraId="7FAF2DE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E808E8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B. Criterii de ierarhizare stabilite prin punctaj:</w:t>
      </w:r>
    </w:p>
    <w:p w14:paraId="24E8668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_____________________________________________________________________</w:t>
      </w:r>
    </w:p>
    <w:p w14:paraId="02B2E7C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Criteriul                         |Punctaj|</w:t>
      </w:r>
    </w:p>
    <w:p w14:paraId="247335E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w:t>
      </w:r>
    </w:p>
    <w:p w14:paraId="72E7D2F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 Obiective de investiţii pentru care s-a elaborat         |  10   |</w:t>
      </w:r>
    </w:p>
    <w:p w14:paraId="4295E5E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documentaţia tehnico-economică (depusă la ANL), dar nu mai  |       |</w:t>
      </w:r>
    </w:p>
    <w:p w14:paraId="0BA1154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mult de 5 ani faţă de data aplicării criteriilor de         |       |</w:t>
      </w:r>
    </w:p>
    <w:p w14:paraId="3DBAEAA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ierarhizare, şi nu s-a ajuns la faza de aprobare a          |       |</w:t>
      </w:r>
    </w:p>
    <w:p w14:paraId="46C93E5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indicatorilor tehnico-economici                             |       |</w:t>
      </w:r>
    </w:p>
    <w:p w14:paraId="316A885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pentru cea mai înaintată dată (număr de zile              |       |</w:t>
      </w:r>
    </w:p>
    <w:p w14:paraId="5EFD7CE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calendaristice de la data emiterii avizului faţă de data    |       |</w:t>
      </w:r>
    </w:p>
    <w:p w14:paraId="3DAD50B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aplicării criteriului) se acordă 10 puncte                  |       |</w:t>
      </w:r>
    </w:p>
    <w:p w14:paraId="3CFEF33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pentru altă dată:                                         |       |</w:t>
      </w:r>
    </w:p>
    <w:p w14:paraId="1BC58AA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Punctaj = (număr de zile pentru dată curentă/număr de zile  |       |</w:t>
      </w:r>
    </w:p>
    <w:p w14:paraId="0465044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pentru data cea mai înaintată) x 10 puncte                  |       |</w:t>
      </w:r>
    </w:p>
    <w:p w14:paraId="326303C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w:t>
      </w:r>
    </w:p>
    <w:p w14:paraId="1B956C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2. Amplasarea pe terenuri libere de orice sarcini           |       |</w:t>
      </w:r>
    </w:p>
    <w:p w14:paraId="4E695D0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terenuri viabilizate complet sau în cazul în care         |  20   |</w:t>
      </w:r>
    </w:p>
    <w:p w14:paraId="3B21D9B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utilităţile sunt la maximum 5 m de limita amplasamentului   |       |</w:t>
      </w:r>
    </w:p>
    <w:p w14:paraId="1CA9051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terenuri viabilizate la distanţe de 5 - 50 m faţă de      |  10   |</w:t>
      </w:r>
    </w:p>
    <w:p w14:paraId="1B35EAA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limita amplasamentului                                      |       |</w:t>
      </w:r>
    </w:p>
    <w:p w14:paraId="7E77B6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terenuri viabilizate parţial                              |   5   |</w:t>
      </w:r>
    </w:p>
    <w:p w14:paraId="5196935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w:t>
      </w:r>
    </w:p>
    <w:p w14:paraId="189EE9A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3. Acoperirea numărului de locuinţe propus cu numărul de    |       |</w:t>
      </w:r>
    </w:p>
    <w:p w14:paraId="2375F02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cereri                                                      |       |</w:t>
      </w:r>
    </w:p>
    <w:p w14:paraId="7E8BBFA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în proporţie de peste 200%                                |  20   |</w:t>
      </w:r>
    </w:p>
    <w:p w14:paraId="5243F9D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în proporţie de peste 150%                                |  10   |</w:t>
      </w:r>
    </w:p>
    <w:p w14:paraId="14D5030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în proporţie de peste 100%                                |   5   |</w:t>
      </w:r>
    </w:p>
    <w:p w14:paraId="4AE1ED6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w:t>
      </w:r>
    </w:p>
    <w:p w14:paraId="585E25D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4. Situaţie demografică                                     |       |</w:t>
      </w:r>
    </w:p>
    <w:p w14:paraId="2EDDBE1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creştere demografică                                      |  10   |</w:t>
      </w:r>
    </w:p>
    <w:p w14:paraId="0BD3035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fără creştere demografică                                 |   5   |</w:t>
      </w:r>
    </w:p>
    <w:p w14:paraId="3933681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scădere demografică                                       | -10   |</w:t>
      </w:r>
    </w:p>
    <w:p w14:paraId="042DD5A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w:t>
      </w:r>
    </w:p>
    <w:p w14:paraId="6D6A85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NOTĂ:                                                       |       |</w:t>
      </w:r>
    </w:p>
    <w:p w14:paraId="2AA053D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Se face media datelor statistice comunicate de Institutul   |       |</w:t>
      </w:r>
    </w:p>
    <w:p w14:paraId="63BC9C3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Naţional de Statistică pe intervalul 18 - 35 ani.           |       |</w:t>
      </w:r>
    </w:p>
    <w:p w14:paraId="55C0FC2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w:t>
      </w:r>
    </w:p>
    <w:p w14:paraId="6795999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5. Stadiu fizic la data includerii în program               |       |</w:t>
      </w:r>
    </w:p>
    <w:p w14:paraId="7133002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investiţie nouă                                           |  20   |</w:t>
      </w:r>
    </w:p>
    <w:p w14:paraId="4C99325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structură existentă realizată în proporţie de 51 - 100%   |  10   |</w:t>
      </w:r>
    </w:p>
    <w:p w14:paraId="2C2CA4D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structură existentă realizată în proporţie de până la 50% |   5   |</w:t>
      </w:r>
    </w:p>
    <w:p w14:paraId="47BCD4A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|_____________________________________________________________|_______|</w:t>
      </w:r>
    </w:p>
    <w:p w14:paraId="3235D60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6. Documentaţie de urbanism pentru amplasamentul propus -   |  10   |</w:t>
      </w:r>
    </w:p>
    <w:p w14:paraId="566033C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PUZ/PUD, aprobată în ultimii 5 ani                          |       |</w:t>
      </w:r>
    </w:p>
    <w:p w14:paraId="43AEB7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w:t>
      </w:r>
    </w:p>
    <w:p w14:paraId="20C846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7. Numărul de autorizaţii de construire emise la nivel de   |  10   |</w:t>
      </w:r>
    </w:p>
    <w:p w14:paraId="3E3820C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localitate                                                  |       |</w:t>
      </w:r>
    </w:p>
    <w:p w14:paraId="0A4D7D1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pentru numărul cel mai mare de autorizaţii/localitate se  |       |</w:t>
      </w:r>
    </w:p>
    <w:p w14:paraId="59C54B5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acordă 10 puncte                                            |       |</w:t>
      </w:r>
    </w:p>
    <w:p w14:paraId="00E88DA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pentru altă situaţie:                                     |       |</w:t>
      </w:r>
    </w:p>
    <w:p w14:paraId="748FA80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Punctaj = (număr de autorizaţii pentru amplasamentul propus/|       |</w:t>
      </w:r>
    </w:p>
    <w:p w14:paraId="462DABE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numărul cel mai mare de autorizaţii) x 10 puncte            |       |</w:t>
      </w:r>
    </w:p>
    <w:p w14:paraId="6129558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w:t>
      </w:r>
    </w:p>
    <w:p w14:paraId="09C2D8E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NOTĂ:                                                       |       |</w:t>
      </w:r>
    </w:p>
    <w:p w14:paraId="130742D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Se iau în considerare ultimele datele publicate de          |       |</w:t>
      </w:r>
    </w:p>
    <w:p w14:paraId="189B61A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Institutul Naţional de Statistică faţă de data aplicării    |       |</w:t>
      </w:r>
    </w:p>
    <w:p w14:paraId="1BFD5A8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criteriilor de ierarhizare.                                 |       |</w:t>
      </w:r>
    </w:p>
    <w:p w14:paraId="6187666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w:t>
      </w:r>
    </w:p>
    <w:p w14:paraId="22706A7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8. Terenuri amplasate în vecinătatea monumentelor istorice  | -10   |</w:t>
      </w:r>
    </w:p>
    <w:p w14:paraId="4DB02F8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|_____________________________________________________________|_______|</w:t>
      </w:r>
    </w:p>
    <w:p w14:paraId="7B1CADB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1640B3C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NOTE:</w:t>
      </w:r>
    </w:p>
    <w:p w14:paraId="4B3E780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 Se menţin în programul de finanţare toate obiectivele noi de investiţii din anul anterior pentru care sunt depuse documentaţiile solicitate de ANL, dar nu s-a ajuns la faza de aprobare a indicatorilor tehnico-economici sau la etapa de achiziţie publică de servicii de proiectare şi execuţie de lucrări.</w:t>
      </w:r>
    </w:p>
    <w:p w14:paraId="36901D2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2. Ierarhizarea obiectivelor de investiţii se face în ordinea descrescătoare a punctajului pentru fiecare judeţ în parte.</w:t>
      </w:r>
    </w:p>
    <w:p w14:paraId="51BB553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3. Se are în vedere repartizarea echilibrată a fondurilor alocate de la bugetul de stat pe judeţe, destinate pentru finanţarea obiectivelor de investiţii propuse de </w:t>
      </w:r>
      <w:r w:rsidRPr="009F735A">
        <w:rPr>
          <w:rFonts w:ascii="Times New Roman" w:hAnsi="Times New Roman" w:cs="Times New Roman"/>
          <w:i/>
          <w:iCs/>
          <w:kern w:val="0"/>
          <w:sz w:val="28"/>
          <w:szCs w:val="28"/>
          <w:lang w:val="pt-PT"/>
        </w:rPr>
        <w:lastRenderedPageBreak/>
        <w:t>reprezentanţii unităţilor administrativ-teritoriale, utilizând cel puţin unul dintre următorii indicatori:</w:t>
      </w:r>
    </w:p>
    <w:p w14:paraId="1AC1A02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 ponderea numărului de unităţi administrativ-teritoriale din judeţ din totalul numărului de unităţi administrativ-teritoriale la nivel naţional (conform solicitărilor înregistrate la ANL):</w:t>
      </w:r>
    </w:p>
    <w:p w14:paraId="1129212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P = număr de unităţi administrativ-teritoriale din judeţ/număr total de unităţi administrativ-teritoriale x 100;</w:t>
      </w:r>
    </w:p>
    <w:p w14:paraId="71EA999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Fonduri alocate la nivel de judeţ = P x fonduri totale alocate pentru investiţii noi;</w:t>
      </w:r>
    </w:p>
    <w:p w14:paraId="5013BC7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b) ponderea numărului de unităţi locative aferente obiectivelor de investiţii aflate în promovare de fiecare judeţ din totalul investiţiilor aflate în promovare la nivel naţional:</w:t>
      </w:r>
    </w:p>
    <w:p w14:paraId="2032873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P = număr de unităţi locative propuse în judeţ/număr total de unităţi locative propuse x 100;</w:t>
      </w:r>
    </w:p>
    <w:p w14:paraId="4D79015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Fonduri alocate la nivel de judeţ = P x fonduri totale alocate pentru investiţii noi.</w:t>
      </w:r>
    </w:p>
    <w:p w14:paraId="3636778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4. Nu se vor include la finanţare, simultan, două obiective de investiţii din aceeaşi localitate, excepţie făcând locuinţele pentru specialiştii din sănătate şi/sau învăţământ.</w:t>
      </w:r>
    </w:p>
    <w:p w14:paraId="62950E2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 cazul în care, după aplicarea criteriilor de prioritizare, în funcţie de sumele alocate de la bugetul de stat cu această destinaţie, se obţin punctaje similare pentru două sau mai multe investiţii din aceeaşi localitate, vor avea prioritate investiţiile stabilite conform Programului de guvernare valabil la data aplicării criteriilor de prioritizare.</w:t>
      </w:r>
    </w:p>
    <w:p w14:paraId="0B4BBA6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5. Sumele necesare pentru finanţarea obiectivelor de investiţii cuprinse în acest capitol de cheltuieli se alocă în limita fondurilor bugetare alocate anual de la bugetul de stat pentru programul de construcţii de locuinţe pentru tineri, destinate închirierii.</w:t>
      </w:r>
    </w:p>
    <w:p w14:paraId="733B57B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46A0CDD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22057A2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color w:val="FF0000"/>
          <w:kern w:val="0"/>
          <w:sz w:val="28"/>
          <w:szCs w:val="28"/>
          <w:u w:val="single"/>
          <w:lang w:val="it-IT"/>
        </w:rPr>
        <w:t>ANEXA 2a)</w:t>
      </w: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 *** Abrogată ~ </w:t>
      </w:r>
      <w:r w:rsidRPr="009F735A">
        <w:rPr>
          <w:rFonts w:ascii="Times New Roman" w:hAnsi="Times New Roman" w:cs="Times New Roman"/>
          <w:b/>
          <w:bCs/>
          <w:i/>
          <w:iCs/>
          <w:color w:val="008000"/>
          <w:kern w:val="0"/>
          <w:sz w:val="28"/>
          <w:szCs w:val="28"/>
          <w:u w:val="single"/>
          <w:lang w:val="it-IT"/>
        </w:rPr>
        <w:t>#Formă anterioară</w:t>
      </w:r>
    </w:p>
    <w:p w14:paraId="472C548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0AB4A76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#M19</w:t>
      </w:r>
    </w:p>
    <w:p w14:paraId="4F85D4E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3</w:t>
      </w:r>
    </w:p>
    <w:p w14:paraId="5C45A99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7788C3F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4D41747"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PROGRAM</w:t>
      </w:r>
    </w:p>
    <w:p w14:paraId="678DF28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i/>
          <w:iCs/>
          <w:kern w:val="0"/>
          <w:sz w:val="28"/>
          <w:szCs w:val="28"/>
          <w:lang w:val="it-IT"/>
        </w:rPr>
        <w:t>de derulare a investiţiilor privind construcţiile de locuinţe pentru tineri, destinate închirierii</w:t>
      </w:r>
    </w:p>
    <w:p w14:paraId="4B9F23C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w:t>
      </w:r>
    </w:p>
    <w:p w14:paraId="332C5C3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|Nr. |      Obiective      |   Execută  | Coordonează  |    Termen    |</w:t>
      </w:r>
    </w:p>
    <w:p w14:paraId="47DB6CE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|crt.|                     |            | şi răspund   |              |</w:t>
      </w:r>
    </w:p>
    <w:p w14:paraId="47EE6EA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2116E89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0 |          1          |      2     |      3       |       4      |</w:t>
      </w:r>
    </w:p>
    <w:p w14:paraId="06E6858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549CA81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1 |Inventarierea        |Autorităţile|A.N.L.        </w:t>
      </w:r>
      <w:r w:rsidRPr="009F735A">
        <w:rPr>
          <w:rFonts w:ascii="Courier New" w:hAnsi="Courier New" w:cs="Courier New"/>
          <w:i/>
          <w:iCs/>
          <w:kern w:val="0"/>
          <w:sz w:val="22"/>
          <w:szCs w:val="22"/>
          <w:lang w:val="pt-PT"/>
        </w:rPr>
        <w:t>|Anual sau ori |</w:t>
      </w:r>
    </w:p>
    <w:p w14:paraId="18E948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|solicitării de       |publice     |              |de câte ori   |</w:t>
      </w:r>
    </w:p>
    <w:p w14:paraId="4889A84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|locuinţe, a          |locale şi/  |              |este cazul    |</w:t>
      </w:r>
    </w:p>
    <w:p w14:paraId="6409376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|amplasamentelor de   |sau centrale|              |              |</w:t>
      </w:r>
    </w:p>
    <w:p w14:paraId="509F708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|construcţii şi a     |            |              |              |</w:t>
      </w:r>
    </w:p>
    <w:p w14:paraId="0FAD3D3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|lucrărilor tehnico-  |            |              |              |</w:t>
      </w:r>
    </w:p>
    <w:p w14:paraId="0412541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|edilitare aferente   |            |              |              |</w:t>
      </w:r>
    </w:p>
    <w:p w14:paraId="4E3048B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|acestora, inclusiv   |            |              |              |</w:t>
      </w:r>
    </w:p>
    <w:p w14:paraId="2D62C9A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|planurile urbanistice|            |              |              |</w:t>
      </w:r>
    </w:p>
    <w:p w14:paraId="41DF13D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|aprobate pentru      |            |              |              |</w:t>
      </w:r>
    </w:p>
    <w:p w14:paraId="2607EDF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|amplasamentele       |            |              |              |</w:t>
      </w:r>
    </w:p>
    <w:p w14:paraId="19415A6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|propuse (conform     |            |              |              |</w:t>
      </w:r>
    </w:p>
    <w:p w14:paraId="7B34E47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|modelului prevăzut în|            |              |              |</w:t>
      </w:r>
    </w:p>
    <w:p w14:paraId="372CE5D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w:t>
      </w:r>
      <w:r w:rsidRPr="009F735A">
        <w:rPr>
          <w:rFonts w:ascii="Courier New" w:hAnsi="Courier New" w:cs="Courier New"/>
          <w:i/>
          <w:iCs/>
          <w:color w:val="008000"/>
          <w:kern w:val="0"/>
          <w:sz w:val="22"/>
          <w:szCs w:val="22"/>
          <w:u w:val="single"/>
          <w:lang w:val="pt-PT"/>
        </w:rPr>
        <w:t>anexa nr. 1</w:t>
      </w:r>
      <w:r w:rsidRPr="009F735A">
        <w:rPr>
          <w:rFonts w:ascii="Courier New" w:hAnsi="Courier New" w:cs="Courier New"/>
          <w:i/>
          <w:iCs/>
          <w:kern w:val="0"/>
          <w:sz w:val="22"/>
          <w:szCs w:val="22"/>
          <w:lang w:val="pt-PT"/>
        </w:rPr>
        <w:t>) şi      |            |              |              |</w:t>
      </w:r>
    </w:p>
    <w:p w14:paraId="507B6A9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|înregistrarea        |            |              |              |</w:t>
      </w:r>
    </w:p>
    <w:p w14:paraId="29B5D14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|solicitărilor în baza|            |              |              |</w:t>
      </w:r>
    </w:p>
    <w:p w14:paraId="3F29FB7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|de date              |            |              |              |</w:t>
      </w:r>
    </w:p>
    <w:p w14:paraId="489FDA7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378C0A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2 |Elaborarea şi        |A.N.L.      |Ministerul    |Conform       |</w:t>
      </w:r>
    </w:p>
    <w:p w14:paraId="1274F3D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|aprobarea programului|            |Dezvoltării,  |prevederilor  |</w:t>
      </w:r>
    </w:p>
    <w:p w14:paraId="2BBC135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|anual de construcţii |            |Lucrărilor    |</w:t>
      </w:r>
      <w:r w:rsidRPr="009F735A">
        <w:rPr>
          <w:rFonts w:ascii="Courier New" w:hAnsi="Courier New" w:cs="Courier New"/>
          <w:i/>
          <w:iCs/>
          <w:color w:val="008000"/>
          <w:kern w:val="0"/>
          <w:sz w:val="22"/>
          <w:szCs w:val="22"/>
          <w:u w:val="single"/>
          <w:lang w:val="pt-PT"/>
        </w:rPr>
        <w:t>art. 37</w:t>
      </w:r>
      <w:r w:rsidRPr="009F735A">
        <w:rPr>
          <w:rFonts w:ascii="Courier New" w:hAnsi="Courier New" w:cs="Courier New"/>
          <w:i/>
          <w:iCs/>
          <w:kern w:val="0"/>
          <w:sz w:val="22"/>
          <w:szCs w:val="22"/>
          <w:lang w:val="pt-PT"/>
        </w:rPr>
        <w:t xml:space="preserve"> alin. |</w:t>
      </w:r>
    </w:p>
    <w:p w14:paraId="693FCBD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|de locuinţe (conform |            |Publice şi    |(1) din Legea |</w:t>
      </w:r>
    </w:p>
    <w:p w14:paraId="4F7B2CD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|modelelor prevăzute  |            |Administraţiei|nr. 500/2002  |</w:t>
      </w:r>
    </w:p>
    <w:p w14:paraId="437480C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|în </w:t>
      </w:r>
      <w:r w:rsidRPr="009F735A">
        <w:rPr>
          <w:rFonts w:ascii="Courier New" w:hAnsi="Courier New" w:cs="Courier New"/>
          <w:i/>
          <w:iCs/>
          <w:color w:val="008000"/>
          <w:kern w:val="0"/>
          <w:sz w:val="22"/>
          <w:szCs w:val="22"/>
          <w:u w:val="single"/>
          <w:lang w:val="pt-PT"/>
        </w:rPr>
        <w:t>anexele nr. 2</w:t>
      </w:r>
      <w:r w:rsidRPr="009F735A">
        <w:rPr>
          <w:rFonts w:ascii="Courier New" w:hAnsi="Courier New" w:cs="Courier New"/>
          <w:i/>
          <w:iCs/>
          <w:kern w:val="0"/>
          <w:sz w:val="22"/>
          <w:szCs w:val="22"/>
          <w:lang w:val="pt-PT"/>
        </w:rPr>
        <w:t xml:space="preserve"> şi  |            |prin          |privind       |</w:t>
      </w:r>
    </w:p>
    <w:p w14:paraId="677E685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w:t>
      </w:r>
      <w:r w:rsidRPr="009F735A">
        <w:rPr>
          <w:rFonts w:ascii="Courier New" w:hAnsi="Courier New" w:cs="Courier New"/>
          <w:i/>
          <w:iCs/>
          <w:color w:val="008000"/>
          <w:kern w:val="0"/>
          <w:sz w:val="22"/>
          <w:szCs w:val="22"/>
          <w:u w:val="single"/>
          <w:lang w:val="pt-PT"/>
        </w:rPr>
        <w:t>22</w:t>
      </w:r>
      <w:r w:rsidRPr="009F735A">
        <w:rPr>
          <w:rFonts w:ascii="Courier New" w:hAnsi="Courier New" w:cs="Courier New"/>
          <w:i/>
          <w:iCs/>
          <w:kern w:val="0"/>
          <w:sz w:val="22"/>
          <w:szCs w:val="22"/>
          <w:lang w:val="pt-PT"/>
        </w:rPr>
        <w:t>)                  |            |direcţiile de |finanţele     |</w:t>
      </w:r>
    </w:p>
    <w:p w14:paraId="7775444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|specialitate  |publice, cu   |</w:t>
      </w:r>
    </w:p>
    <w:p w14:paraId="68C8D82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|modificările  |</w:t>
      </w:r>
    </w:p>
    <w:p w14:paraId="7C19C00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|şi            |</w:t>
      </w:r>
    </w:p>
    <w:p w14:paraId="02E81D7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|completările  |</w:t>
      </w:r>
    </w:p>
    <w:p w14:paraId="1DC01B8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|ulterioare,   |</w:t>
      </w:r>
    </w:p>
    <w:p w14:paraId="6DEDD39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|sau după      |</w:t>
      </w:r>
    </w:p>
    <w:p w14:paraId="57DAC01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|comunicarea   |</w:t>
      </w:r>
    </w:p>
    <w:p w14:paraId="7E0703D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|bugetului de  |</w:t>
      </w:r>
    </w:p>
    <w:p w14:paraId="6E2B741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|stat alocat   |</w:t>
      </w:r>
    </w:p>
    <w:p w14:paraId="1411BC0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|pentru program|</w:t>
      </w:r>
    </w:p>
    <w:p w14:paraId="0766FD0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|sau ori de    |</w:t>
      </w:r>
    </w:p>
    <w:p w14:paraId="1506075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|câte ori este |</w:t>
      </w:r>
    </w:p>
    <w:p w14:paraId="2354F3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|cazul         |</w:t>
      </w:r>
    </w:p>
    <w:p w14:paraId="0D14B72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6EC2DFF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3 |Rectificarea         |A.N.L.      |Ministerul    |După          |</w:t>
      </w:r>
    </w:p>
    <w:p w14:paraId="45177C5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|programului anual de |            |Dezvoltării,  |comunicarea   |</w:t>
      </w:r>
    </w:p>
    <w:p w14:paraId="310A25F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|finanţare de         |            |Lucrărilor    |rectificării  |</w:t>
      </w:r>
    </w:p>
    <w:p w14:paraId="6D605BE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|construcţii de       |            |Publice şi    |bugetului de  |</w:t>
      </w:r>
    </w:p>
    <w:p w14:paraId="24B3D7C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|locuinţe pentru      |            |Administraţiei|stat alocat   |</w:t>
      </w:r>
    </w:p>
    <w:p w14:paraId="226A0C8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|tineri, destinate    |            |prin          |pentru program|</w:t>
      </w:r>
    </w:p>
    <w:p w14:paraId="596EFD4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|închirierii, în      |            |direcţiile de |şi ori de câte|</w:t>
      </w:r>
    </w:p>
    <w:p w14:paraId="11F7075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|funcţie de sumele    |            |specialitate  |ori este cazul|</w:t>
      </w:r>
    </w:p>
    <w:p w14:paraId="4CE0CB0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|aprobate cu această  |            |              |              |</w:t>
      </w:r>
    </w:p>
    <w:p w14:paraId="66D9972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|destinaţie           |            |              |              |</w:t>
      </w:r>
    </w:p>
    <w:p w14:paraId="44884AD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3BAC299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4 |Preluarea, în        |Autorităţile|A.N.L.        |După 15 zile  |</w:t>
      </w:r>
    </w:p>
    <w:p w14:paraId="56C47FF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|condiţiile legii, a  |publice     |              |de la         |</w:t>
      </w:r>
    </w:p>
    <w:p w14:paraId="4B6EE99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|terenurilor de       |locale şi/  |              |comunicarea   |</w:t>
      </w:r>
    </w:p>
    <w:p w14:paraId="7904608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|construcţie prin     |sau centrale|              |includerii în |</w:t>
      </w:r>
    </w:p>
    <w:p w14:paraId="37F7317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|contract (conform    |            |              |programul de  |</w:t>
      </w:r>
    </w:p>
    <w:p w14:paraId="2131A52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|modelului prevăzut în|            |              |finanţare     |</w:t>
      </w:r>
    </w:p>
    <w:p w14:paraId="0898C95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w:t>
      </w:r>
      <w:r w:rsidRPr="009F735A">
        <w:rPr>
          <w:rFonts w:ascii="Courier New" w:hAnsi="Courier New" w:cs="Courier New"/>
          <w:i/>
          <w:iCs/>
          <w:color w:val="008000"/>
          <w:kern w:val="0"/>
          <w:sz w:val="22"/>
          <w:szCs w:val="22"/>
          <w:u w:val="single"/>
          <w:lang w:val="pt-PT"/>
        </w:rPr>
        <w:t>anexa nr. 13</w:t>
      </w:r>
      <w:r w:rsidRPr="009F735A">
        <w:rPr>
          <w:rFonts w:ascii="Courier New" w:hAnsi="Courier New" w:cs="Courier New"/>
          <w:i/>
          <w:iCs/>
          <w:kern w:val="0"/>
          <w:sz w:val="22"/>
          <w:szCs w:val="22"/>
          <w:lang w:val="pt-PT"/>
        </w:rPr>
        <w:t>)        |            |              |              |</w:t>
      </w:r>
    </w:p>
    <w:p w14:paraId="6870ED1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4F44671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5 |Elaborarea şi        |A.N.L.      |Ministerul    |După 60 de    |</w:t>
      </w:r>
    </w:p>
    <w:p w14:paraId="0E32DD9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|aprobarea studiilor  |împreună cu |Dezvoltării,  |zile de la    |</w:t>
      </w:r>
    </w:p>
    <w:p w14:paraId="506C426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|de fezabilitate,     |autorităţile|Lucrărilor    |comunicarea   |</w:t>
      </w:r>
    </w:p>
    <w:p w14:paraId="643C1AA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|inclusiv a           |publice     |Publice şi    |includerii în |</w:t>
      </w:r>
    </w:p>
    <w:p w14:paraId="70D712B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|indicatorilor        |locale şi/  |Administraţiei|programul de  |</w:t>
      </w:r>
    </w:p>
    <w:p w14:paraId="05F6E4F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|tehnico-economici,   |sau centrale|prin          |finanţare     |</w:t>
      </w:r>
    </w:p>
    <w:p w14:paraId="6BBA4E1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|cu respectarea       |            |direcţiile de |              |</w:t>
      </w:r>
    </w:p>
    <w:p w14:paraId="6551AB7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|prevederilor legale  |            |specialitate  |              |</w:t>
      </w:r>
    </w:p>
    <w:p w14:paraId="092B73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|în vigoare în domeniu|            |A.N.L.        |              |</w:t>
      </w:r>
    </w:p>
    <w:p w14:paraId="630875E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56A09E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 |Promovarea şi        |            |              |După aprobarea|</w:t>
      </w:r>
    </w:p>
    <w:p w14:paraId="6AF31DD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|derularea            |            |              |indicatorilor |</w:t>
      </w:r>
    </w:p>
    <w:p w14:paraId="0BCBE12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|investiţiilor în     |            |              |tehnico-      |</w:t>
      </w:r>
    </w:p>
    <w:p w14:paraId="2788486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|construcţia de       |            |              |economici     |</w:t>
      </w:r>
    </w:p>
    <w:p w14:paraId="324DEDE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|locuinţe:            |            |              |conform       |</w:t>
      </w:r>
    </w:p>
    <w:p w14:paraId="72ACC55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            |              |prevederilor  |</w:t>
      </w:r>
    </w:p>
    <w:p w14:paraId="691C19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w:t>
      </w:r>
      <w:r w:rsidRPr="009F735A">
        <w:rPr>
          <w:rFonts w:ascii="Courier New" w:hAnsi="Courier New" w:cs="Courier New"/>
          <w:i/>
          <w:iCs/>
          <w:color w:val="008000"/>
          <w:kern w:val="0"/>
          <w:sz w:val="22"/>
          <w:szCs w:val="22"/>
          <w:u w:val="single"/>
          <w:lang w:val="it-IT"/>
        </w:rPr>
        <w:t>Legii nr. 500/</w:t>
      </w:r>
      <w:r w:rsidRPr="009F735A">
        <w:rPr>
          <w:rFonts w:ascii="Courier New" w:hAnsi="Courier New" w:cs="Courier New"/>
          <w:i/>
          <w:iCs/>
          <w:kern w:val="0"/>
          <w:sz w:val="22"/>
          <w:szCs w:val="22"/>
          <w:lang w:val="it-IT"/>
        </w:rPr>
        <w:t>|</w:t>
      </w:r>
    </w:p>
    <w:p w14:paraId="7605CE7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w:t>
      </w:r>
      <w:r w:rsidRPr="009F735A">
        <w:rPr>
          <w:rFonts w:ascii="Courier New" w:hAnsi="Courier New" w:cs="Courier New"/>
          <w:i/>
          <w:iCs/>
          <w:color w:val="008000"/>
          <w:kern w:val="0"/>
          <w:sz w:val="22"/>
          <w:szCs w:val="22"/>
          <w:u w:val="single"/>
          <w:lang w:val="it-IT"/>
        </w:rPr>
        <w:t>2002</w:t>
      </w:r>
      <w:r w:rsidRPr="009F735A">
        <w:rPr>
          <w:rFonts w:ascii="Courier New" w:hAnsi="Courier New" w:cs="Courier New"/>
          <w:i/>
          <w:iCs/>
          <w:kern w:val="0"/>
          <w:sz w:val="22"/>
          <w:szCs w:val="22"/>
          <w:lang w:val="it-IT"/>
        </w:rPr>
        <w:t xml:space="preserve"> privind  |</w:t>
      </w:r>
    </w:p>
    <w:p w14:paraId="57CD8DB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|finanţele     |</w:t>
      </w:r>
    </w:p>
    <w:p w14:paraId="03C3204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|publice, cu   |</w:t>
      </w:r>
    </w:p>
    <w:p w14:paraId="6FB9A8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|modificările  |</w:t>
      </w:r>
    </w:p>
    <w:p w14:paraId="40888B6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|şi            |</w:t>
      </w:r>
    </w:p>
    <w:p w14:paraId="5158BBD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|completările  |</w:t>
      </w:r>
    </w:p>
    <w:p w14:paraId="542A331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|ulterioare    |</w:t>
      </w:r>
    </w:p>
    <w:p w14:paraId="71F7D8D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4C46B33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 achiziţia publică |            |              |              |</w:t>
      </w:r>
    </w:p>
    <w:p w14:paraId="4F56B37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 serviciilor de     |            |              |              |</w:t>
      </w:r>
    </w:p>
    <w:p w14:paraId="4C302F6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|proiectare şi a      |            |              |              |</w:t>
      </w:r>
    </w:p>
    <w:p w14:paraId="6F9670D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|lucrărilor de        |            |              |              |</w:t>
      </w:r>
    </w:p>
    <w:p w14:paraId="797377F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|execuţie             |            |              |              |</w:t>
      </w:r>
    </w:p>
    <w:p w14:paraId="5DCF123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6BFB3BD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|a.1) achiziţia şi    |A.N.L.      |Ministerul    |Conform       |</w:t>
      </w:r>
    </w:p>
    <w:p w14:paraId="2034BD1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|elaborarea           |            |Dezvoltării,  |prevederilor  |</w:t>
      </w:r>
    </w:p>
    <w:p w14:paraId="2246141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|proiectului tehnic   |            |Lucrărilor    |legislative în|</w:t>
      </w:r>
    </w:p>
    <w:p w14:paraId="757E555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|Publice şi    |vigoare       |</w:t>
      </w:r>
    </w:p>
    <w:p w14:paraId="0A9C6B9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|Administraţiei|              |</w:t>
      </w:r>
    </w:p>
    <w:p w14:paraId="2DD7F48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|prin A.N.L.   |              |</w:t>
      </w:r>
    </w:p>
    <w:p w14:paraId="50CD41E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6D66FB3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|a.2) autorizarea     |A.N.L. prin |Autorităţile  |Conform       |</w:t>
      </w:r>
    </w:p>
    <w:p w14:paraId="22C11A5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|lucrărilor de        |proiectantul|publice locale|prevederilor  |</w:t>
      </w:r>
    </w:p>
    <w:p w14:paraId="651C6B0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|construcţii          |general al  |Ministerul    |legislative în|</w:t>
      </w:r>
    </w:p>
    <w:p w14:paraId="0E42A2D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                     |lucrărilor  |Dezvoltării,  |vigoare       |</w:t>
      </w:r>
    </w:p>
    <w:p w14:paraId="2D6DEDE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|Lucrărilor    |              |</w:t>
      </w:r>
    </w:p>
    <w:p w14:paraId="6D4C31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|Publice şi    |              |</w:t>
      </w:r>
    </w:p>
    <w:p w14:paraId="1F09390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|Administraţiei|              |</w:t>
      </w:r>
    </w:p>
    <w:p w14:paraId="3FDE0CA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|prin A.N.L.   |              |</w:t>
      </w:r>
    </w:p>
    <w:p w14:paraId="44990CB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3E8A518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|a.3) achiziţia şi    |A.N.L.      |Ministerul    |Conform       |</w:t>
      </w:r>
    </w:p>
    <w:p w14:paraId="5B65871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|contractarea         |            |Dezvoltării,  |prevederilor  |</w:t>
      </w:r>
    </w:p>
    <w:p w14:paraId="60FC9DA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|lucrărilor de        |            |Lucrărilor    |legislative în|</w:t>
      </w:r>
    </w:p>
    <w:p w14:paraId="5637F14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|execuţie/lucrărilor  |            |Publice şi    |vigoare       |</w:t>
      </w:r>
    </w:p>
    <w:p w14:paraId="3B2FBE5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|rest de executat     |            |Administraţiei|              |</w:t>
      </w:r>
    </w:p>
    <w:p w14:paraId="31A67E2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|prin A.N.L.   |              |</w:t>
      </w:r>
    </w:p>
    <w:p w14:paraId="5B436B5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447B125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|b) realizarea        |            |              |              |</w:t>
      </w:r>
    </w:p>
    <w:p w14:paraId="407BBD5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|lucrărilor de        |            |              |              |</w:t>
      </w:r>
    </w:p>
    <w:p w14:paraId="661AB6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|construcţii-montaj/  |            |              |              |</w:t>
      </w:r>
    </w:p>
    <w:p w14:paraId="29CD94D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|lucrărilor rest de   |            |              |              |</w:t>
      </w:r>
    </w:p>
    <w:p w14:paraId="4ED366F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|executat             |            |              |              |</w:t>
      </w:r>
    </w:p>
    <w:p w14:paraId="1F22561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034E99D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|b.1) preluarea       |A.N.L.      |Ministerul    |Conform legii |</w:t>
      </w:r>
    </w:p>
    <w:p w14:paraId="796F7D0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|amplasamentelor      |împreună cu |Dezvoltării,  |şi            |</w:t>
      </w:r>
    </w:p>
    <w:p w14:paraId="451C65C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|autorităţile|Lucrărilor    |prevederilor  |</w:t>
      </w:r>
    </w:p>
    <w:p w14:paraId="6D79C4A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|publice     |Publice şi    |contractului  |</w:t>
      </w:r>
    </w:p>
    <w:p w14:paraId="737B404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|locale şi/  |Administraţiei|semnat între  |</w:t>
      </w:r>
    </w:p>
    <w:p w14:paraId="5A5E6B7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|sau centrale|prin A.N.L.   |A.N.L. şi     |</w:t>
      </w:r>
    </w:p>
    <w:p w14:paraId="734D958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|şi          |              |autorităţile  |</w:t>
      </w:r>
    </w:p>
    <w:p w14:paraId="026F8D4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                     |executantul |              |publice locale|</w:t>
      </w:r>
    </w:p>
    <w:p w14:paraId="0C8BC03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|lucrărilor  |              |şi/sau        |</w:t>
      </w:r>
    </w:p>
    <w:p w14:paraId="685A25F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|centrale      |</w:t>
      </w:r>
    </w:p>
    <w:p w14:paraId="656F951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04B6930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|b.2) urmărirea şi    |A.N.L.      |Ministerul    |Conform       |</w:t>
      </w:r>
    </w:p>
    <w:p w14:paraId="6B32616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|decontarea lucrărilor|            |Dezvoltării,  |prevederilor  |</w:t>
      </w:r>
    </w:p>
    <w:p w14:paraId="06D0B18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|de construcţii-      |            |Lucrărilor    |contractuale  |</w:t>
      </w:r>
    </w:p>
    <w:p w14:paraId="0F371F3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|montaj, conform      |            |Publice şi    |              |</w:t>
      </w:r>
    </w:p>
    <w:p w14:paraId="50B49FD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|legislaţiei în       |            |Administraţiei|              |</w:t>
      </w:r>
    </w:p>
    <w:p w14:paraId="3C661EA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|vigoare              |            |prin A.N.L.   |              |</w:t>
      </w:r>
    </w:p>
    <w:p w14:paraId="34B1E08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270067C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|b.3) recepţia        |A.N.L.      |Ministerul    |Conform       |</w:t>
      </w:r>
    </w:p>
    <w:p w14:paraId="559AF07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|lucrărilor de        |împreună cu |Dezvoltării,  |prevederilor  |</w:t>
      </w:r>
    </w:p>
    <w:p w14:paraId="34092DD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|construcţii-montaj   |instituţiile|Lucrărilor    |contractuale  |</w:t>
      </w:r>
    </w:p>
    <w:p w14:paraId="5F30C56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|abilitate,  |Publice şi    |şi            |</w:t>
      </w:r>
    </w:p>
    <w:p w14:paraId="6D111B7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|conform     |Administraţiei|prevederilor  |</w:t>
      </w:r>
    </w:p>
    <w:p w14:paraId="445870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|prevederilor|prin A.N.L.   |legislative în|</w:t>
      </w:r>
    </w:p>
    <w:p w14:paraId="0FF0871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|legale în   |              |vigoare în    |</w:t>
      </w:r>
    </w:p>
    <w:p w14:paraId="197A6A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|vigoare     |              |domeniu       |</w:t>
      </w:r>
    </w:p>
    <w:p w14:paraId="085A231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050214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|b.4) predarea        |A.N.L.      |Ministerul    |              |</w:t>
      </w:r>
    </w:p>
    <w:p w14:paraId="3BD1EF7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|obiectivelor de      |            |Dezvoltării,  |              |</w:t>
      </w:r>
    </w:p>
    <w:p w14:paraId="7FDBAC9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|investiţii către     |            |Lucrărilor    |              |</w:t>
      </w:r>
    </w:p>
    <w:p w14:paraId="29794EA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|autorităţile publice |            |Publice şi    |              |</w:t>
      </w:r>
    </w:p>
    <w:p w14:paraId="2DCB849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|locale şi/sau        |            |Administraţiei|              |</w:t>
      </w:r>
    </w:p>
    <w:p w14:paraId="73AA242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|centrale             |            |prin A.N.L.   |              |</w:t>
      </w:r>
    </w:p>
    <w:p w14:paraId="6139550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|____|_____________________|____________|______________|______________|</w:t>
      </w:r>
    </w:p>
    <w:p w14:paraId="6F7F4F7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|b.5) repartizarea    |Autorităţile|              |După primirea |</w:t>
      </w:r>
    </w:p>
    <w:p w14:paraId="02199B3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|locuinţelor către    |publice     |              |locuinţelor în|</w:t>
      </w:r>
    </w:p>
    <w:p w14:paraId="2B63A1E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|beneficiari          |locale şi/  |              |administrare, |</w:t>
      </w:r>
    </w:p>
    <w:p w14:paraId="28472BD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|sau centrale|              |conform       |</w:t>
      </w:r>
    </w:p>
    <w:p w14:paraId="4D69601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|prevederilor  |</w:t>
      </w:r>
    </w:p>
    <w:p w14:paraId="5E98712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|legale în     |</w:t>
      </w:r>
    </w:p>
    <w:p w14:paraId="1938D4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|vigoare       |</w:t>
      </w:r>
    </w:p>
    <w:p w14:paraId="344AB58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3123631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7 |Finanţarea           |            |              |              |</w:t>
      </w:r>
    </w:p>
    <w:p w14:paraId="359E7CF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|obiectivelor de      |            |              |              |</w:t>
      </w:r>
    </w:p>
    <w:p w14:paraId="1C2E09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|investiţii care se   |            |              |              |</w:t>
      </w:r>
    </w:p>
    <w:p w14:paraId="2D24873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|realizează conform   |            |              |              |</w:t>
      </w:r>
    </w:p>
    <w:p w14:paraId="6D64ACC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|programului anual    |            |              |              |</w:t>
      </w:r>
    </w:p>
    <w:p w14:paraId="4A4495D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44366E8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 fundamentarea     |A.N.L.      |Ministerul    |Conform       |</w:t>
      </w:r>
    </w:p>
    <w:p w14:paraId="773B9ED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|sumelor necesare de  |            |Dezvoltării,  |prevederilor  |</w:t>
      </w:r>
    </w:p>
    <w:p w14:paraId="454A725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|la bugetul de stat,  |            |Lucrărilor    |legislative în|</w:t>
      </w:r>
    </w:p>
    <w:p w14:paraId="5411E07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|conform listelor     |            |Publice şi    |vigoare       |</w:t>
      </w:r>
    </w:p>
    <w:p w14:paraId="4CDCA25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|întocmite şi aprobate|            |Administraţiei|              |</w:t>
      </w:r>
    </w:p>
    <w:p w14:paraId="474D12D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|conform punctului 2  |            |prin A.N.L.   |              |</w:t>
      </w:r>
    </w:p>
    <w:p w14:paraId="72D97CA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1C9000B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|b) deschiderea       |A.N.L.      |Ministerul    |Conform       |</w:t>
      </w:r>
    </w:p>
    <w:p w14:paraId="5B79260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|finanţării           |            |Dezvoltării,  |prevederilor  |</w:t>
      </w:r>
    </w:p>
    <w:p w14:paraId="51B5C74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|obiectivelor de      |            |Lucrărilor    |legislative în|</w:t>
      </w:r>
    </w:p>
    <w:p w14:paraId="45AB6AC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|investiţii           |            |Publice şi    |vigoare       |</w:t>
      </w:r>
    </w:p>
    <w:p w14:paraId="5C2C28A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                     |            |Administraţiei|              |</w:t>
      </w:r>
    </w:p>
    <w:p w14:paraId="2520C97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|prin A.N.L.   |              |</w:t>
      </w:r>
    </w:p>
    <w:p w14:paraId="75DDAD8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5457D37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 evidenţierea      |Ministerul  |A.N.L.        |Permanent     |</w:t>
      </w:r>
    </w:p>
    <w:p w14:paraId="48583C9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|surselor de finanţare|Finanţelor  |              |              |</w:t>
      </w:r>
    </w:p>
    <w:p w14:paraId="7C196E2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|în contul A.N.L.     |            |              |              |</w:t>
      </w:r>
    </w:p>
    <w:p w14:paraId="76A4C82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|deschis la Trezoreria|            |              |              |</w:t>
      </w:r>
    </w:p>
    <w:p w14:paraId="2AA0751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|Statului             |            |              |              |</w:t>
      </w:r>
    </w:p>
    <w:p w14:paraId="68B8A7E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0F0D493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 solicitarea lunară|A.N.L.      |Ministerul    |Conform       |</w:t>
      </w:r>
    </w:p>
    <w:p w14:paraId="0BBF959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|a necesarului de     |            |Dezvoltării,  |prevederilor  |</w:t>
      </w:r>
    </w:p>
    <w:p w14:paraId="4FDA489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|fonduri de la bugetul|            |Lucrărilor    |legislative în|</w:t>
      </w:r>
    </w:p>
    <w:p w14:paraId="041FFCC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stat pentru       |            |Publice şi    |vigoare       |</w:t>
      </w:r>
    </w:p>
    <w:p w14:paraId="5A307CE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|decontarea lucrărilor|            |Administraţiei|              |</w:t>
      </w:r>
    </w:p>
    <w:p w14:paraId="1133E53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|executate            |            |prin A.N.L.   |              |</w:t>
      </w:r>
    </w:p>
    <w:p w14:paraId="0EED0CC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w:t>
      </w:r>
    </w:p>
    <w:p w14:paraId="3710F98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|e) solicitarea       |A.N.L.      |Ministerul    |Conform       |</w:t>
      </w:r>
    </w:p>
    <w:p w14:paraId="2142715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|alocaţiilor bugetare |            |Dezvoltării,  |prevederilor  |</w:t>
      </w:r>
    </w:p>
    <w:p w14:paraId="0D02C54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|pentru decontarea    |            |Lucrărilor    |legislative în|</w:t>
      </w:r>
    </w:p>
    <w:p w14:paraId="3E57619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|producţiei executate |            |Publice şi    |vigoare       |</w:t>
      </w:r>
    </w:p>
    <w:p w14:paraId="39473F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|(conform modelului   |            |Administraţiei|              |</w:t>
      </w:r>
    </w:p>
    <w:p w14:paraId="7D56890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|prevăzut în          |            |prin          |              |</w:t>
      </w:r>
    </w:p>
    <w:p w14:paraId="7BD3E5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w:t>
      </w:r>
      <w:r w:rsidRPr="009F735A">
        <w:rPr>
          <w:rFonts w:ascii="Courier New" w:hAnsi="Courier New" w:cs="Courier New"/>
          <w:i/>
          <w:iCs/>
          <w:color w:val="008000"/>
          <w:kern w:val="0"/>
          <w:sz w:val="22"/>
          <w:szCs w:val="22"/>
          <w:u w:val="single"/>
          <w:lang w:val="pt-PT"/>
        </w:rPr>
        <w:t>anexa nr. 9</w:t>
      </w:r>
      <w:r w:rsidRPr="009F735A">
        <w:rPr>
          <w:rFonts w:ascii="Courier New" w:hAnsi="Courier New" w:cs="Courier New"/>
          <w:i/>
          <w:iCs/>
          <w:kern w:val="0"/>
          <w:sz w:val="22"/>
          <w:szCs w:val="22"/>
          <w:lang w:val="pt-PT"/>
        </w:rPr>
        <w:t>)         |            |direcţiile de |              |</w:t>
      </w:r>
    </w:p>
    <w:p w14:paraId="0B0DBC8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|specialitate  |              |</w:t>
      </w:r>
    </w:p>
    <w:p w14:paraId="2905AA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w:t>
      </w:r>
    </w:p>
    <w:p w14:paraId="59654AC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|f) monitorizarea     |A.N.L.      |Ministerul    |Lunar, conform|</w:t>
      </w:r>
    </w:p>
    <w:p w14:paraId="1DF3DA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|derulării programului|            |Dezvoltării,  |prevederilor  |</w:t>
      </w:r>
    </w:p>
    <w:p w14:paraId="2F18821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|de construcţii de    |            |Lucrărilor    |legislative în|</w:t>
      </w:r>
    </w:p>
    <w:p w14:paraId="5A42F65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|locuinţe pentru      |            |Publice şi    |vigoare       |</w:t>
      </w:r>
    </w:p>
    <w:p w14:paraId="55F0F62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|tineri, destinate    |            |Administraţiei|              |</w:t>
      </w:r>
    </w:p>
    <w:p w14:paraId="181FA61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|închirierii          |            |prin          |              |</w:t>
      </w:r>
    </w:p>
    <w:p w14:paraId="1132654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|direcţiile de |              |</w:t>
      </w:r>
    </w:p>
    <w:p w14:paraId="5563B7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|specialitate  |              |</w:t>
      </w:r>
    </w:p>
    <w:p w14:paraId="6D721CE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Courier New" w:hAnsi="Courier New" w:cs="Courier New"/>
          <w:i/>
          <w:iCs/>
          <w:kern w:val="0"/>
          <w:sz w:val="22"/>
          <w:szCs w:val="22"/>
          <w:lang w:val="pt-PT"/>
        </w:rPr>
        <w:t>|____|_____________________|____________|______________|______________|</w:t>
      </w:r>
    </w:p>
    <w:p w14:paraId="4DCC9A9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p>
    <w:p w14:paraId="3D52B13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#M14</w:t>
      </w:r>
    </w:p>
    <w:p w14:paraId="2865BDE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color w:val="FF0000"/>
          <w:kern w:val="0"/>
          <w:sz w:val="28"/>
          <w:szCs w:val="28"/>
          <w:u w:val="single"/>
          <w:lang w:val="pt-PT"/>
        </w:rPr>
        <w:t>ANEXA 4</w:t>
      </w:r>
      <w:r w:rsidRPr="009F735A">
        <w:rPr>
          <w:rFonts w:ascii="Times New Roman" w:hAnsi="Times New Roman" w:cs="Times New Roman"/>
          <w:i/>
          <w:iCs/>
          <w:kern w:val="0"/>
          <w:sz w:val="28"/>
          <w:szCs w:val="28"/>
          <w:lang w:val="pt-PT"/>
        </w:rPr>
        <w:t xml:space="preserve"> [la </w:t>
      </w:r>
      <w:r w:rsidRPr="009F735A">
        <w:rPr>
          <w:rFonts w:ascii="Times New Roman" w:hAnsi="Times New Roman" w:cs="Times New Roman"/>
          <w:i/>
          <w:iCs/>
          <w:color w:val="008000"/>
          <w:kern w:val="0"/>
          <w:sz w:val="28"/>
          <w:szCs w:val="28"/>
          <w:u w:val="single"/>
          <w:lang w:val="pt-PT"/>
        </w:rPr>
        <w:t>normele</w:t>
      </w:r>
      <w:r w:rsidRPr="009F735A">
        <w:rPr>
          <w:rFonts w:ascii="Times New Roman" w:hAnsi="Times New Roman" w:cs="Times New Roman"/>
          <w:i/>
          <w:iCs/>
          <w:kern w:val="0"/>
          <w:sz w:val="28"/>
          <w:szCs w:val="28"/>
          <w:lang w:val="pt-PT"/>
        </w:rPr>
        <w:t xml:space="preserve"> metodologice] *** Abrogată ~ </w:t>
      </w:r>
      <w:r w:rsidRPr="009F735A">
        <w:rPr>
          <w:rFonts w:ascii="Times New Roman" w:hAnsi="Times New Roman" w:cs="Times New Roman"/>
          <w:b/>
          <w:bCs/>
          <w:i/>
          <w:iCs/>
          <w:color w:val="008000"/>
          <w:kern w:val="0"/>
          <w:sz w:val="28"/>
          <w:szCs w:val="28"/>
          <w:u w:val="single"/>
          <w:lang w:val="pt-PT"/>
        </w:rPr>
        <w:t>#Formă anterioară</w:t>
      </w:r>
    </w:p>
    <w:p w14:paraId="6233643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8978FC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color w:val="FF0000"/>
          <w:kern w:val="0"/>
          <w:sz w:val="28"/>
          <w:szCs w:val="28"/>
          <w:u w:val="single"/>
          <w:lang w:val="pt-PT"/>
        </w:rPr>
        <w:t>ANEXA 5</w:t>
      </w:r>
      <w:r w:rsidRPr="009F735A">
        <w:rPr>
          <w:rFonts w:ascii="Times New Roman" w:hAnsi="Times New Roman" w:cs="Times New Roman"/>
          <w:i/>
          <w:iCs/>
          <w:kern w:val="0"/>
          <w:sz w:val="28"/>
          <w:szCs w:val="28"/>
          <w:lang w:val="pt-PT"/>
        </w:rPr>
        <w:t xml:space="preserve"> [la </w:t>
      </w:r>
      <w:r w:rsidRPr="009F735A">
        <w:rPr>
          <w:rFonts w:ascii="Times New Roman" w:hAnsi="Times New Roman" w:cs="Times New Roman"/>
          <w:i/>
          <w:iCs/>
          <w:color w:val="008000"/>
          <w:kern w:val="0"/>
          <w:sz w:val="28"/>
          <w:szCs w:val="28"/>
          <w:u w:val="single"/>
          <w:lang w:val="pt-PT"/>
        </w:rPr>
        <w:t>normele</w:t>
      </w:r>
      <w:r w:rsidRPr="009F735A">
        <w:rPr>
          <w:rFonts w:ascii="Times New Roman" w:hAnsi="Times New Roman" w:cs="Times New Roman"/>
          <w:i/>
          <w:iCs/>
          <w:kern w:val="0"/>
          <w:sz w:val="28"/>
          <w:szCs w:val="28"/>
          <w:lang w:val="pt-PT"/>
        </w:rPr>
        <w:t xml:space="preserve"> metodologice] *** Abrogată ~ </w:t>
      </w:r>
      <w:r w:rsidRPr="009F735A">
        <w:rPr>
          <w:rFonts w:ascii="Times New Roman" w:hAnsi="Times New Roman" w:cs="Times New Roman"/>
          <w:b/>
          <w:bCs/>
          <w:i/>
          <w:iCs/>
          <w:color w:val="008000"/>
          <w:kern w:val="0"/>
          <w:sz w:val="28"/>
          <w:szCs w:val="28"/>
          <w:u w:val="single"/>
          <w:lang w:val="pt-PT"/>
        </w:rPr>
        <w:t>#Formă anterioară</w:t>
      </w:r>
    </w:p>
    <w:p w14:paraId="1972C4C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2F465E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color w:val="FF0000"/>
          <w:kern w:val="0"/>
          <w:sz w:val="28"/>
          <w:szCs w:val="28"/>
          <w:u w:val="single"/>
          <w:lang w:val="pt-PT"/>
        </w:rPr>
        <w:t>ANEXA 6</w:t>
      </w:r>
      <w:r w:rsidRPr="009F735A">
        <w:rPr>
          <w:rFonts w:ascii="Times New Roman" w:hAnsi="Times New Roman" w:cs="Times New Roman"/>
          <w:i/>
          <w:iCs/>
          <w:kern w:val="0"/>
          <w:sz w:val="28"/>
          <w:szCs w:val="28"/>
          <w:lang w:val="pt-PT"/>
        </w:rPr>
        <w:t xml:space="preserve"> [la </w:t>
      </w:r>
      <w:r w:rsidRPr="009F735A">
        <w:rPr>
          <w:rFonts w:ascii="Times New Roman" w:hAnsi="Times New Roman" w:cs="Times New Roman"/>
          <w:i/>
          <w:iCs/>
          <w:color w:val="008000"/>
          <w:kern w:val="0"/>
          <w:sz w:val="28"/>
          <w:szCs w:val="28"/>
          <w:u w:val="single"/>
          <w:lang w:val="pt-PT"/>
        </w:rPr>
        <w:t>normele</w:t>
      </w:r>
      <w:r w:rsidRPr="009F735A">
        <w:rPr>
          <w:rFonts w:ascii="Times New Roman" w:hAnsi="Times New Roman" w:cs="Times New Roman"/>
          <w:i/>
          <w:iCs/>
          <w:kern w:val="0"/>
          <w:sz w:val="28"/>
          <w:szCs w:val="28"/>
          <w:lang w:val="pt-PT"/>
        </w:rPr>
        <w:t xml:space="preserve"> metodologice] *** Abrogată ~ </w:t>
      </w:r>
      <w:r w:rsidRPr="009F735A">
        <w:rPr>
          <w:rFonts w:ascii="Times New Roman" w:hAnsi="Times New Roman" w:cs="Times New Roman"/>
          <w:b/>
          <w:bCs/>
          <w:i/>
          <w:iCs/>
          <w:color w:val="008000"/>
          <w:kern w:val="0"/>
          <w:sz w:val="28"/>
          <w:szCs w:val="28"/>
          <w:u w:val="single"/>
          <w:lang w:val="pt-PT"/>
        </w:rPr>
        <w:t>#Formă anterioară</w:t>
      </w:r>
    </w:p>
    <w:p w14:paraId="54F5432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01EF86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color w:val="FF0000"/>
          <w:kern w:val="0"/>
          <w:sz w:val="28"/>
          <w:szCs w:val="28"/>
          <w:u w:val="single"/>
          <w:lang w:val="pt-PT"/>
        </w:rPr>
        <w:t>ANEXA 7</w:t>
      </w:r>
      <w:r w:rsidRPr="009F735A">
        <w:rPr>
          <w:rFonts w:ascii="Times New Roman" w:hAnsi="Times New Roman" w:cs="Times New Roman"/>
          <w:i/>
          <w:iCs/>
          <w:kern w:val="0"/>
          <w:sz w:val="28"/>
          <w:szCs w:val="28"/>
          <w:lang w:val="pt-PT"/>
        </w:rPr>
        <w:t xml:space="preserve"> [la </w:t>
      </w:r>
      <w:r w:rsidRPr="009F735A">
        <w:rPr>
          <w:rFonts w:ascii="Times New Roman" w:hAnsi="Times New Roman" w:cs="Times New Roman"/>
          <w:i/>
          <w:iCs/>
          <w:color w:val="008000"/>
          <w:kern w:val="0"/>
          <w:sz w:val="28"/>
          <w:szCs w:val="28"/>
          <w:u w:val="single"/>
          <w:lang w:val="pt-PT"/>
        </w:rPr>
        <w:t>normele</w:t>
      </w:r>
      <w:r w:rsidRPr="009F735A">
        <w:rPr>
          <w:rFonts w:ascii="Times New Roman" w:hAnsi="Times New Roman" w:cs="Times New Roman"/>
          <w:i/>
          <w:iCs/>
          <w:kern w:val="0"/>
          <w:sz w:val="28"/>
          <w:szCs w:val="28"/>
          <w:lang w:val="pt-PT"/>
        </w:rPr>
        <w:t xml:space="preserve"> metodologice] *** Abrogată ~ </w:t>
      </w:r>
      <w:r w:rsidRPr="009F735A">
        <w:rPr>
          <w:rFonts w:ascii="Times New Roman" w:hAnsi="Times New Roman" w:cs="Times New Roman"/>
          <w:b/>
          <w:bCs/>
          <w:i/>
          <w:iCs/>
          <w:color w:val="008000"/>
          <w:kern w:val="0"/>
          <w:sz w:val="28"/>
          <w:szCs w:val="28"/>
          <w:u w:val="single"/>
          <w:lang w:val="pt-PT"/>
        </w:rPr>
        <w:t>#Formă anterioară</w:t>
      </w:r>
    </w:p>
    <w:p w14:paraId="1F2C663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0559AA1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color w:val="FF0000"/>
          <w:kern w:val="0"/>
          <w:sz w:val="28"/>
          <w:szCs w:val="28"/>
          <w:u w:val="single"/>
          <w:lang w:val="it-IT"/>
        </w:rPr>
        <w:t>ANEXA 8</w:t>
      </w: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 *** Abrogată ~ </w:t>
      </w:r>
      <w:r w:rsidRPr="009F735A">
        <w:rPr>
          <w:rFonts w:ascii="Times New Roman" w:hAnsi="Times New Roman" w:cs="Times New Roman"/>
          <w:b/>
          <w:bCs/>
          <w:i/>
          <w:iCs/>
          <w:color w:val="008000"/>
          <w:kern w:val="0"/>
          <w:sz w:val="28"/>
          <w:szCs w:val="28"/>
          <w:u w:val="single"/>
          <w:lang w:val="it-IT"/>
        </w:rPr>
        <w:t>#Formă anterioară</w:t>
      </w:r>
    </w:p>
    <w:p w14:paraId="5BDFF07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39195F4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1D68C9F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9</w:t>
      </w:r>
    </w:p>
    <w:p w14:paraId="5817B6E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20D1B1E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7A21AB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AGENŢIA NAŢIONALĂ PENTRU LOCUINŢE</w:t>
      </w:r>
    </w:p>
    <w:p w14:paraId="10E8DD9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5089B94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u w:val="single"/>
          <w:lang w:val="pt-PT"/>
        </w:rPr>
        <w:t>Se aprobă</w:t>
      </w:r>
    </w:p>
    <w:p w14:paraId="4E95C7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Ministru,</w:t>
      </w:r>
    </w:p>
    <w:p w14:paraId="630C1ED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w:t>
      </w:r>
    </w:p>
    <w:p w14:paraId="630791E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3474C0BB" w14:textId="77777777" w:rsidR="009F735A" w:rsidRPr="009F735A" w:rsidRDefault="009F735A" w:rsidP="009F735A">
      <w:pPr>
        <w:autoSpaceDE w:val="0"/>
        <w:autoSpaceDN w:val="0"/>
        <w:adjustRightInd w:val="0"/>
        <w:spacing w:after="0" w:line="240" w:lineRule="auto"/>
        <w:rPr>
          <w:rFonts w:ascii="Courier New" w:hAnsi="Courier New" w:cs="Courier New"/>
          <w:b/>
          <w:bCs/>
          <w:i/>
          <w:iCs/>
          <w:kern w:val="0"/>
          <w:sz w:val="22"/>
          <w:szCs w:val="22"/>
          <w:lang w:val="pt-PT"/>
        </w:rPr>
      </w:pPr>
      <w:r w:rsidRPr="009F735A">
        <w:rPr>
          <w:rFonts w:ascii="Courier New" w:hAnsi="Courier New" w:cs="Courier New"/>
          <w:i/>
          <w:iCs/>
          <w:kern w:val="0"/>
          <w:sz w:val="22"/>
          <w:szCs w:val="22"/>
          <w:lang w:val="pt-PT"/>
        </w:rPr>
        <w:t xml:space="preserve">                         </w:t>
      </w:r>
      <w:r w:rsidRPr="009F735A">
        <w:rPr>
          <w:rFonts w:ascii="Courier New" w:hAnsi="Courier New" w:cs="Courier New"/>
          <w:b/>
          <w:bCs/>
          <w:i/>
          <w:iCs/>
          <w:kern w:val="0"/>
          <w:sz w:val="22"/>
          <w:szCs w:val="22"/>
          <w:lang w:val="pt-PT"/>
        </w:rPr>
        <w:t>NOTĂ DE FUNDAMENTARE</w:t>
      </w:r>
    </w:p>
    <w:p w14:paraId="7E1284C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b/>
          <w:bCs/>
          <w:i/>
          <w:iCs/>
          <w:kern w:val="0"/>
          <w:sz w:val="22"/>
          <w:szCs w:val="22"/>
          <w:lang w:val="pt-PT"/>
        </w:rPr>
        <w:t xml:space="preserve">privind sumele necesare de la bugetul de stat pentru decontarea lucrărilor executate la construcţiile de locuinţe pentru tineri conform </w:t>
      </w:r>
      <w:r w:rsidRPr="009F735A">
        <w:rPr>
          <w:rFonts w:ascii="Courier New" w:hAnsi="Courier New" w:cs="Courier New"/>
          <w:b/>
          <w:bCs/>
          <w:i/>
          <w:iCs/>
          <w:color w:val="008000"/>
          <w:kern w:val="0"/>
          <w:sz w:val="22"/>
          <w:szCs w:val="22"/>
          <w:u w:val="single"/>
          <w:lang w:val="pt-PT"/>
        </w:rPr>
        <w:t>Legii nr. 152/1998</w:t>
      </w:r>
      <w:r w:rsidRPr="009F735A">
        <w:rPr>
          <w:rFonts w:ascii="Courier New" w:hAnsi="Courier New" w:cs="Courier New"/>
          <w:b/>
          <w:bCs/>
          <w:i/>
          <w:iCs/>
          <w:kern w:val="0"/>
          <w:sz w:val="22"/>
          <w:szCs w:val="22"/>
          <w:lang w:val="pt-PT"/>
        </w:rPr>
        <w:t>, cu modificările şi completările ulterioare, pe luna ......</w:t>
      </w:r>
    </w:p>
    <w:p w14:paraId="277D6F2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121E44D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milioane lei -</w:t>
      </w:r>
    </w:p>
    <w:p w14:paraId="2E44013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xml:space="preserve">    1. Program anul ...............                             ................</w:t>
      </w:r>
    </w:p>
    <w:p w14:paraId="01EF604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2. Valoarea lucrărilor realizate de la începutul anului</w:t>
      </w:r>
    </w:p>
    <w:p w14:paraId="574DD16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până la .................................................   ................</w:t>
      </w:r>
    </w:p>
    <w:p w14:paraId="5F66F9B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din care:</w:t>
      </w:r>
    </w:p>
    <w:p w14:paraId="0C86D32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a) proiectare                                               ................</w:t>
      </w:r>
    </w:p>
    <w:p w14:paraId="2B5F215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b) organizarea şi desfăşurarea procedurilor de achiziţii</w:t>
      </w:r>
    </w:p>
    <w:p w14:paraId="7B8EB37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publice                                                     ................</w:t>
      </w:r>
    </w:p>
    <w:p w14:paraId="2C8894A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c) lucrări de C + M                                         ................</w:t>
      </w:r>
    </w:p>
    <w:p w14:paraId="0EBCC22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lang w:val="it-IT"/>
        </w:rPr>
        <w:t>d) alte cheltuieli pentru investiţii                        ................</w:t>
      </w:r>
    </w:p>
    <w:p w14:paraId="7A7073E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3. Valoarea lucrărilor decontate cumulat de la începutul</w:t>
      </w:r>
    </w:p>
    <w:p w14:paraId="471B782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lang w:val="it-IT"/>
        </w:rPr>
        <w:t>anului ..................................................   ................</w:t>
      </w:r>
    </w:p>
    <w:p w14:paraId="03DD472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din care:</w:t>
      </w:r>
    </w:p>
    <w:p w14:paraId="5AFFC5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 proiectare                                               ................</w:t>
      </w:r>
    </w:p>
    <w:p w14:paraId="21416A9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b) organizarea şi desfăşurarea procedurilor de achiziţii</w:t>
      </w:r>
    </w:p>
    <w:p w14:paraId="65A355E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publice                                                     ................</w:t>
      </w:r>
    </w:p>
    <w:p w14:paraId="4624904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c) lucrări de C + M                                         ................</w:t>
      </w:r>
    </w:p>
    <w:p w14:paraId="03C1026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lang w:val="it-IT"/>
        </w:rPr>
        <w:t>d) alte cheltuieli pentru investiţii                        ................</w:t>
      </w:r>
    </w:p>
    <w:p w14:paraId="1E865C9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4. Valoarea lucrărilor realizate şi nedecontate până la</w:t>
      </w:r>
    </w:p>
    <w:p w14:paraId="239A327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finele lunii ...........................................    ................</w:t>
      </w:r>
    </w:p>
    <w:p w14:paraId="6D8FE35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din care:</w:t>
      </w:r>
    </w:p>
    <w:p w14:paraId="44124D9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 proiectare                                               ................</w:t>
      </w:r>
    </w:p>
    <w:p w14:paraId="0D37556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b) organizarea şi desfăşurarea procedurilor de achiziţii</w:t>
      </w:r>
    </w:p>
    <w:p w14:paraId="1ED4F99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publice                                                     ................</w:t>
      </w:r>
    </w:p>
    <w:p w14:paraId="6B77B1C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 lucrări de C + M                                         ................</w:t>
      </w:r>
    </w:p>
    <w:p w14:paraId="69ECFC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d) alte cheltuieli pentru investiţii                        ................</w:t>
      </w:r>
    </w:p>
    <w:p w14:paraId="43927FF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5. Suma aprobată la plată de la bugetul de stat pentru</w:t>
      </w:r>
    </w:p>
    <w:p w14:paraId="6643329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decontarea lucrărilor executate şi nedecontate până la</w:t>
      </w:r>
    </w:p>
    <w:p w14:paraId="3AF8B63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finele lunii .......................................        ................</w:t>
      </w:r>
    </w:p>
    <w:p w14:paraId="7273B41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din care:</w:t>
      </w:r>
    </w:p>
    <w:p w14:paraId="5BD011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a) proiectare                                               ................</w:t>
      </w:r>
    </w:p>
    <w:p w14:paraId="582AD29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b) organizarea şi desfăşurarea procedurilor de achiziţii</w:t>
      </w:r>
    </w:p>
    <w:p w14:paraId="7DDE1E3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publice                                                     ................</w:t>
      </w:r>
    </w:p>
    <w:p w14:paraId="4D3AB7C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xml:space="preserve">    c) lucrări de C + M                                         ................</w:t>
      </w:r>
    </w:p>
    <w:p w14:paraId="60A9B2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lang w:val="it-IT"/>
        </w:rPr>
        <w:t>d) alte cheltuieli pentru investiţii                        ................</w:t>
      </w:r>
    </w:p>
    <w:p w14:paraId="6920654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6. Alocaţii solicitate de la bugetul de stat pentru</w:t>
      </w:r>
    </w:p>
    <w:p w14:paraId="1AD941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decontarea lucrărilor preliminate pentru luna în curs</w:t>
      </w:r>
    </w:p>
    <w:p w14:paraId="1BC067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w:t>
      </w:r>
    </w:p>
    <w:p w14:paraId="3F43AD9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din care:</w:t>
      </w:r>
    </w:p>
    <w:p w14:paraId="2266B40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 proiectare                                               ................</w:t>
      </w:r>
    </w:p>
    <w:p w14:paraId="591518E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b) organizarea şi desfăşurarea procedurilor de achiziţii</w:t>
      </w:r>
    </w:p>
    <w:p w14:paraId="196A38A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publice                                                     ................</w:t>
      </w:r>
    </w:p>
    <w:p w14:paraId="1B0B4DF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 lucrări de C + M                                         ................</w:t>
      </w:r>
    </w:p>
    <w:p w14:paraId="1BBB79B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d) alte cheltuieli pentru investiţii                        ................</w:t>
      </w:r>
    </w:p>
    <w:p w14:paraId="0238372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p>
    <w:p w14:paraId="41A94B7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Ministerul Dezvoltării, Lucrărilor Publice şi Administraţiei</w:t>
      </w:r>
    </w:p>
    <w:p w14:paraId="16C185E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1939CB3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u w:val="single"/>
          <w:lang w:val="pt-PT"/>
        </w:rPr>
        <w:t>Avizăm favorabil</w:t>
      </w:r>
    </w:p>
    <w:p w14:paraId="593541C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Secretar de stat,</w:t>
      </w:r>
    </w:p>
    <w:p w14:paraId="6B29A93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w:t>
      </w:r>
    </w:p>
    <w:p w14:paraId="384C893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6B395A6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u w:val="single"/>
          <w:lang w:val="pt-PT"/>
        </w:rPr>
        <w:t>Propunem avizarea</w:t>
      </w:r>
    </w:p>
    <w:p w14:paraId="124DDD3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Direcţia generală economică        Direcţia generală construcţii locuinţe</w:t>
      </w:r>
    </w:p>
    <w:p w14:paraId="502C38A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Director general,                  Director general,</w:t>
      </w:r>
    </w:p>
    <w:p w14:paraId="4B866F4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p>
    <w:p w14:paraId="7F67E6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4FFD430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Agenţia Naţională pentru Locuinţe</w:t>
      </w:r>
    </w:p>
    <w:p w14:paraId="4200EA5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Director general,                  Director general economic,</w:t>
      </w:r>
    </w:p>
    <w:p w14:paraId="382BB99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p>
    <w:p w14:paraId="007AC9F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01A2DDD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Control financiar preventiv,</w:t>
      </w:r>
    </w:p>
    <w:p w14:paraId="6025B4D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Courier New" w:hAnsi="Courier New" w:cs="Courier New"/>
          <w:i/>
          <w:iCs/>
          <w:kern w:val="0"/>
          <w:sz w:val="22"/>
          <w:szCs w:val="22"/>
          <w:lang w:val="pt-PT"/>
        </w:rPr>
        <w:t xml:space="preserve">    ...........................</w:t>
      </w:r>
    </w:p>
    <w:p w14:paraId="219837E5"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p>
    <w:p w14:paraId="67A520D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w:t>
      </w:r>
    </w:p>
    <w:p w14:paraId="44EA7B8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t xml:space="preserve">    </w:t>
      </w:r>
      <w:r w:rsidRPr="009F735A">
        <w:rPr>
          <w:rFonts w:ascii="Times New Roman" w:hAnsi="Times New Roman" w:cs="Times New Roman"/>
          <w:color w:val="FF0000"/>
          <w:kern w:val="0"/>
          <w:sz w:val="28"/>
          <w:szCs w:val="28"/>
          <w:u w:val="single"/>
          <w:lang w:val="pt-PT"/>
        </w:rPr>
        <w:t>ANEXA 10</w:t>
      </w:r>
    </w:p>
    <w:p w14:paraId="7290C6B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la </w:t>
      </w:r>
      <w:r w:rsidRPr="009F735A">
        <w:rPr>
          <w:rFonts w:ascii="Times New Roman" w:hAnsi="Times New Roman" w:cs="Times New Roman"/>
          <w:i/>
          <w:iCs/>
          <w:color w:val="008000"/>
          <w:kern w:val="0"/>
          <w:sz w:val="28"/>
          <w:szCs w:val="28"/>
          <w:u w:val="single"/>
          <w:lang w:val="pt-PT"/>
        </w:rPr>
        <w:t>normele</w:t>
      </w:r>
      <w:r w:rsidRPr="009F735A">
        <w:rPr>
          <w:rFonts w:ascii="Times New Roman" w:hAnsi="Times New Roman" w:cs="Times New Roman"/>
          <w:i/>
          <w:iCs/>
          <w:kern w:val="0"/>
          <w:sz w:val="28"/>
          <w:szCs w:val="28"/>
          <w:lang w:val="pt-PT"/>
        </w:rPr>
        <w:t xml:space="preserve"> metodologice</w:t>
      </w:r>
    </w:p>
    <w:p w14:paraId="37239BC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C1B86D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MINISTERUL DEZVOLTĂRII, LUCRĂRILOR PUBLICE</w:t>
      </w:r>
    </w:p>
    <w:p w14:paraId="7710E1B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ŞI ADMINISTRAŢIEI</w:t>
      </w:r>
    </w:p>
    <w:p w14:paraId="5DB0DE6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u w:val="single"/>
          <w:lang w:val="pt-PT"/>
        </w:rPr>
        <w:t>Aprobat</w:t>
      </w:r>
    </w:p>
    <w:p w14:paraId="6551386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Ministru,</w:t>
      </w:r>
    </w:p>
    <w:p w14:paraId="77ED0A6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5BB5D6FB" w14:textId="77777777" w:rsidR="009F735A" w:rsidRPr="009F735A" w:rsidRDefault="009F735A" w:rsidP="009F735A">
      <w:pPr>
        <w:autoSpaceDE w:val="0"/>
        <w:autoSpaceDN w:val="0"/>
        <w:adjustRightInd w:val="0"/>
        <w:spacing w:after="0" w:line="240" w:lineRule="auto"/>
        <w:rPr>
          <w:rFonts w:ascii="Courier New" w:hAnsi="Courier New" w:cs="Courier New"/>
          <w:b/>
          <w:bCs/>
          <w:i/>
          <w:iCs/>
          <w:kern w:val="0"/>
          <w:sz w:val="22"/>
          <w:szCs w:val="22"/>
          <w:lang w:val="pt-PT"/>
        </w:rPr>
      </w:pPr>
      <w:r w:rsidRPr="009F735A">
        <w:rPr>
          <w:rFonts w:ascii="Courier New" w:hAnsi="Courier New" w:cs="Courier New"/>
          <w:i/>
          <w:iCs/>
          <w:kern w:val="0"/>
          <w:sz w:val="22"/>
          <w:szCs w:val="22"/>
          <w:lang w:val="pt-PT"/>
        </w:rPr>
        <w:t xml:space="preserve">                               </w:t>
      </w:r>
      <w:r w:rsidRPr="009F735A">
        <w:rPr>
          <w:rFonts w:ascii="Courier New" w:hAnsi="Courier New" w:cs="Courier New"/>
          <w:b/>
          <w:bCs/>
          <w:i/>
          <w:iCs/>
          <w:kern w:val="0"/>
          <w:sz w:val="22"/>
          <w:szCs w:val="22"/>
          <w:lang w:val="pt-PT"/>
        </w:rPr>
        <w:t>SITUAŢIA</w:t>
      </w:r>
    </w:p>
    <w:p w14:paraId="6A053DD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b/>
          <w:bCs/>
          <w:i/>
          <w:iCs/>
          <w:kern w:val="0"/>
          <w:sz w:val="22"/>
          <w:szCs w:val="22"/>
          <w:lang w:val="pt-PT"/>
        </w:rPr>
        <w:t>solicitărilor de subvenţii pentru construirea de locuinţe prin Agenţia Naţională pentru Locuinţe</w:t>
      </w:r>
    </w:p>
    <w:p w14:paraId="6623299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______________________________________________________________________</w:t>
      </w:r>
    </w:p>
    <w:p w14:paraId="6DFF6BA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Nr.   Numele şi   Documentele     Sumele solicitate   Nr. contractului</w:t>
      </w:r>
    </w:p>
    <w:p w14:paraId="7AD2ECA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crt.  prenumele   justificative      - mii lei -      de construire</w:t>
      </w:r>
    </w:p>
    <w:p w14:paraId="08CD484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______________________________________________________________________</w:t>
      </w:r>
    </w:p>
    <w:p w14:paraId="465B0A5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Declaraţie nr. ....../data ......</w:t>
      </w:r>
    </w:p>
    <w:p w14:paraId="2DA85BB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______________________________________________________________________</w:t>
      </w:r>
    </w:p>
    <w:p w14:paraId="2ED3201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7484184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NOTĂ: Agenţia Naţională pentru Locuinţe poartă întreaga răspundere asupra datelor înscrise în formular.</w:t>
      </w:r>
    </w:p>
    <w:p w14:paraId="0AA465E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5FE586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u w:val="single"/>
          <w:lang w:val="pt-PT"/>
        </w:rPr>
        <w:t>Avizăm favorabil</w:t>
      </w:r>
    </w:p>
    <w:p w14:paraId="035E848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Secretar de stat,</w:t>
      </w:r>
    </w:p>
    <w:p w14:paraId="5C0F043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47225FC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u w:val="single"/>
          <w:lang w:val="pt-PT"/>
        </w:rPr>
        <w:t>Propunem avizarea:</w:t>
      </w:r>
    </w:p>
    <w:p w14:paraId="0CC1BB1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DIRECŢIA GENERALĂ ECONOMICĂ            DIRECŢIA GENERALĂ PENTRU</w:t>
      </w:r>
    </w:p>
    <w:p w14:paraId="7F338B7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ŞI RELAŢII BUGETARE                   CONSTRUCŢII LOCUINŢE</w:t>
      </w:r>
    </w:p>
    <w:p w14:paraId="777954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Director general,                      Director general,</w:t>
      </w:r>
    </w:p>
    <w:p w14:paraId="04A4F21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p>
    <w:p w14:paraId="46E8DCA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6E670E7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DIRECŢIA GENERALĂ PENTRU DEZVOLTAREA</w:t>
      </w:r>
    </w:p>
    <w:p w14:paraId="02A31D3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INFRASTRUCTURII, INVESTIŢII ŞI CONCESIUNI</w:t>
      </w:r>
    </w:p>
    <w:p w14:paraId="46A37D3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Director general,</w:t>
      </w:r>
    </w:p>
    <w:p w14:paraId="0906E14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w:t>
      </w:r>
    </w:p>
    <w:p w14:paraId="67FE144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195D92D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AGENŢIA NAŢIONALĂ PENTRU LOCUINŢE</w:t>
      </w:r>
    </w:p>
    <w:p w14:paraId="35D6CC7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Director general,               Director general economic,</w:t>
      </w:r>
    </w:p>
    <w:p w14:paraId="0C6E0DC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p>
    <w:p w14:paraId="751449E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266370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Control financiar preventiv</w:t>
      </w:r>
    </w:p>
    <w:p w14:paraId="4FD3E2D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Courier New" w:hAnsi="Courier New" w:cs="Courier New"/>
          <w:i/>
          <w:iCs/>
          <w:kern w:val="0"/>
          <w:sz w:val="22"/>
          <w:szCs w:val="22"/>
          <w:lang w:val="pt-PT"/>
        </w:rPr>
        <w:t xml:space="preserve">                      ................................</w:t>
      </w:r>
    </w:p>
    <w:p w14:paraId="0EB2202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p>
    <w:p w14:paraId="628968E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#M21</w:t>
      </w:r>
    </w:p>
    <w:p w14:paraId="4C89C70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t xml:space="preserve">    </w:t>
      </w:r>
      <w:r w:rsidRPr="009F735A">
        <w:rPr>
          <w:rFonts w:ascii="Times New Roman" w:hAnsi="Times New Roman" w:cs="Times New Roman"/>
          <w:color w:val="FF0000"/>
          <w:kern w:val="0"/>
          <w:sz w:val="28"/>
          <w:szCs w:val="28"/>
          <w:u w:val="single"/>
          <w:lang w:val="pt-PT"/>
        </w:rPr>
        <w:t>ANEXA 11</w:t>
      </w:r>
    </w:p>
    <w:p w14:paraId="5CA5F77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 xml:space="preserve">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6614785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A5953BC"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CRITERII-CADRU</w:t>
      </w:r>
    </w:p>
    <w:p w14:paraId="0FEE1AA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i/>
          <w:iCs/>
          <w:kern w:val="0"/>
          <w:sz w:val="28"/>
          <w:szCs w:val="28"/>
          <w:lang w:val="it-IT"/>
        </w:rPr>
        <w:t>pentru stabilirea ordinii de prioritate în soluţionarea cererilor de locuinţe şi în repartizarea locuinţelor pentru tineri, destinate închirierii</w:t>
      </w:r>
    </w:p>
    <w:p w14:paraId="3C80695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555A95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Criterii de acces la locuinţă:</w:t>
      </w:r>
    </w:p>
    <w:p w14:paraId="624F133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Titularul cererii de repartizare a unei locuinţe pentru tineri, destinată închirierii, trebuie să fie major, în vârstă de până la 35 de ani la data depunerii cererii, şi să poată primi repartiţie pentru locuinţă în cel mult 60 de luni de la împlinirea acestei vârste.</w:t>
      </w:r>
    </w:p>
    <w:p w14:paraId="0EA0712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Cererea de locuinţă se efectuează numai individual şi în nume propriu.</w:t>
      </w:r>
    </w:p>
    <w:p w14:paraId="3C20E48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54EB7A8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NOTĂ</w:t>
      </w:r>
      <w:r w:rsidRPr="009F735A">
        <w:rPr>
          <w:rFonts w:ascii="Times New Roman" w:hAnsi="Times New Roman" w:cs="Times New Roman"/>
          <w:i/>
          <w:iCs/>
          <w:color w:val="008000"/>
          <w:kern w:val="0"/>
          <w:sz w:val="28"/>
          <w:szCs w:val="28"/>
          <w:u w:val="single"/>
          <w:lang w:val="pt-PT"/>
        </w:rPr>
        <w:t>*)</w:t>
      </w:r>
      <w:r w:rsidRPr="009F735A">
        <w:rPr>
          <w:rFonts w:ascii="Times New Roman" w:hAnsi="Times New Roman" w:cs="Times New Roman"/>
          <w:i/>
          <w:iCs/>
          <w:kern w:val="0"/>
          <w:sz w:val="28"/>
          <w:szCs w:val="28"/>
          <w:lang w:val="pt-PT"/>
        </w:rPr>
        <w:t>:</w:t>
      </w:r>
    </w:p>
    <w:p w14:paraId="68C7D64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Prin excepţie, în cazul construcţiilor de locuinţe, destinate închirierii în mod exclusiv specialiştilor din învăţământ sau sănătate, conform prevederilor </w:t>
      </w:r>
      <w:r w:rsidRPr="009F735A">
        <w:rPr>
          <w:rFonts w:ascii="Times New Roman" w:hAnsi="Times New Roman" w:cs="Times New Roman"/>
          <w:i/>
          <w:iCs/>
          <w:color w:val="008000"/>
          <w:kern w:val="0"/>
          <w:sz w:val="28"/>
          <w:szCs w:val="28"/>
          <w:u w:val="single"/>
          <w:lang w:val="pt-PT"/>
        </w:rPr>
        <w:t>art. 3</w:t>
      </w:r>
      <w:r w:rsidRPr="009F735A">
        <w:rPr>
          <w:rFonts w:ascii="Times New Roman" w:hAnsi="Times New Roman" w:cs="Times New Roman"/>
          <w:i/>
          <w:iCs/>
          <w:kern w:val="0"/>
          <w:sz w:val="28"/>
          <w:szCs w:val="28"/>
          <w:lang w:val="pt-PT"/>
        </w:rPr>
        <w:t xml:space="preserve"> alin. </w:t>
      </w:r>
      <w:r w:rsidRPr="009F735A">
        <w:rPr>
          <w:rFonts w:ascii="Times New Roman" w:hAnsi="Times New Roman" w:cs="Times New Roman"/>
          <w:i/>
          <w:iCs/>
          <w:kern w:val="0"/>
          <w:sz w:val="28"/>
          <w:szCs w:val="28"/>
          <w:lang w:val="it-IT"/>
        </w:rPr>
        <w:t>(2) din Normele metodologice, pot depune cereri pentru repartizarea unei locuinţe pentru tineri, destinate închirierii, şi după împlinirea vârstei de 35 de ani.</w:t>
      </w:r>
    </w:p>
    <w:p w14:paraId="5573F75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Titularul cererii de locuinţă şi ceilalţi membri ai familiei acestuia - soţ/soţie, copii şi/sau alte persoane aflate în întreţinerea acestuia - trebuie să nu deţină şi să nu fi deţinut o altă locuinţă în proprietate şi/sau să nu fie beneficiarul unei alte locuinţe cu chirie, proprietate de stat, proprietate a unităţii administrativ-teritoriale sau a unităţii în care îşi desfăşoară activitatea, în localitatea în care a solicitat locuinţă. Pentru sectoarele municipiului Bucureşti această restricţie se referă la locuinţe care au fost sau sunt deţinute în municipiu, indiferent în care sector al acestuia. Pentru locuinţele realizate pe terenuri aflate în proprietatea judeţului această restricţie se referă la locuinţe care au fost sau sunt deţinute în judeţ, indiferent în care comună, oraş sau municipiu din raza administrativ-teritorială a judeţului sunt amplasate. Cuprinderea teritorială la care se referă această cerinţă se va stabili de către consiliile locale/consiliile judeţene, cu avizul Ministerului Dezvoltării, Lucrărilor Publice şi Administraţiei, în sensul şi în corelare cu cele precizate la criteriul de acces de la pct. 3.</w:t>
      </w:r>
    </w:p>
    <w:p w14:paraId="5CE5DD5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Acte doveditoare: declaraţii autentificate ale titularului cererii şi, după caz, ale soţiei/soţului şi ale celorlalţi membri majori din familia acestuia.</w:t>
      </w:r>
    </w:p>
    <w:p w14:paraId="796926A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w:t>
      </w:r>
    </w:p>
    <w:p w14:paraId="51FD8D0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Nota se va prelua în cadrul criteriilor doar pentru locuinţele destinate închirierii în mod exclusiv specialiştilor din învăţământ sau sănătate.</w:t>
      </w:r>
    </w:p>
    <w:p w14:paraId="0718C2E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BF8EA1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NOTĂ:</w:t>
      </w:r>
    </w:p>
    <w:p w14:paraId="7739183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Restricţia referitoare la nedeţinerea unei locuinţe în proprietate nu are în vedere locuinţele înstrăinate în urma unei acţiuni de partaj sau locuinţele trecute în proprietatea statului în mod abuziv şi care nu au fost retrocedate în natură. Restricţia nu se aplică în cazul deţinerii cu chirie a unui spaţiu locativ în cămine de familişti sau nefamilişti şi nici chiriaşilor din locuinţele preluate abuziv de stat şi care fac obiectul unor solicitări de retrocedare sau care sunt retrocedate către foştii proprietari. Prin cămine de familişti sau nefamilişti se înţelege clădirile dotate cu camere de locuit individuale şi cu dependinţele, dotările şi utilităţile comune. De asemenea, restricţia nu se aplică în situaţia în care titularul cererii de locuinţă şi ceilalţi membri ai familiei acestuia - soţ/soţie, copii şi/sau alte persoane aflate în întreţinerea acestuia - deţin, alături de alte persoane, cote-părţi dintr-o locuinţă, dobândite în condiţiile legii.</w:t>
      </w:r>
    </w:p>
    <w:p w14:paraId="646402F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3. Titularul cererii de locuinţă trebuie să îşi desfăşoare activitatea</w:t>
      </w:r>
      <w:r w:rsidRPr="009F735A">
        <w:rPr>
          <w:rFonts w:ascii="Times New Roman" w:hAnsi="Times New Roman" w:cs="Times New Roman"/>
          <w:i/>
          <w:iCs/>
          <w:color w:val="008000"/>
          <w:kern w:val="0"/>
          <w:sz w:val="28"/>
          <w:szCs w:val="28"/>
          <w:u w:val="single"/>
          <w:lang w:val="it-IT"/>
        </w:rPr>
        <w:t>**)</w:t>
      </w:r>
      <w:r w:rsidRPr="009F735A">
        <w:rPr>
          <w:rFonts w:ascii="Times New Roman" w:hAnsi="Times New Roman" w:cs="Times New Roman"/>
          <w:i/>
          <w:iCs/>
          <w:kern w:val="0"/>
          <w:sz w:val="28"/>
          <w:szCs w:val="28"/>
          <w:lang w:val="it-IT"/>
        </w:rPr>
        <w:t xml:space="preserve"> în localitatea în care sunt amplasate locuinţele. Cuprinderea teritorială la care se referă această cerinţă se va stabili de consiliile locale/consiliile judeţene, cu avizul Ministerului Dezvoltării, Lucrărilor Publice şi Administraţiei. Se va avea în vedere posibilitatea extinderii acestei cuprinderi teritoriale şi în afara localităţii în care s-a solicitat locuinţa, în cazuri motivate de existenţa unor platforme industriale, puncte de lucru ale unor unităţi economice din localitate, aşezăminte de ocrotire socială, aeroporturi, nave maritime sau fluviale, unităţi turistice, cultural-sportive şi de agrement sau alte asemenea cazuri, în care îşi desfăşoară activitatea solicitanţii de locuinţe.</w:t>
      </w:r>
    </w:p>
    <w:p w14:paraId="6BD20B0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w:t>
      </w:r>
    </w:p>
    <w:p w14:paraId="73FD005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Pentru situaţiile în care titularii cererii de locuinţă îşi desfăşoară activitatea la domiciliu sau în regim de telemuncă se face dovada adresei la care îşi desfăşoară activitatea, cu respectarea prevederilor </w:t>
      </w:r>
      <w:r w:rsidRPr="009F735A">
        <w:rPr>
          <w:rFonts w:ascii="Times New Roman" w:hAnsi="Times New Roman" w:cs="Times New Roman"/>
          <w:i/>
          <w:iCs/>
          <w:color w:val="008000"/>
          <w:kern w:val="0"/>
          <w:sz w:val="28"/>
          <w:szCs w:val="28"/>
          <w:u w:val="single"/>
          <w:lang w:val="it-IT"/>
        </w:rPr>
        <w:t>art. 108</w:t>
      </w:r>
      <w:r w:rsidRPr="009F735A">
        <w:rPr>
          <w:rFonts w:ascii="Times New Roman" w:hAnsi="Times New Roman" w:cs="Times New Roman"/>
          <w:i/>
          <w:iCs/>
          <w:kern w:val="0"/>
          <w:sz w:val="28"/>
          <w:szCs w:val="28"/>
          <w:lang w:val="it-IT"/>
        </w:rPr>
        <w:t xml:space="preserve"> - 110 din Legea nr. 53/2003 - Codul muncii, republicată, cu modificările şi completările ulterioare, sau, după caz, cu respectarea prevederilor </w:t>
      </w:r>
      <w:r w:rsidRPr="009F735A">
        <w:rPr>
          <w:rFonts w:ascii="Times New Roman" w:hAnsi="Times New Roman" w:cs="Times New Roman"/>
          <w:i/>
          <w:iCs/>
          <w:color w:val="008000"/>
          <w:kern w:val="0"/>
          <w:sz w:val="28"/>
          <w:szCs w:val="28"/>
          <w:u w:val="single"/>
          <w:lang w:val="it-IT"/>
        </w:rPr>
        <w:t>Legii nr. 81/2018</w:t>
      </w:r>
      <w:r w:rsidRPr="009F735A">
        <w:rPr>
          <w:rFonts w:ascii="Times New Roman" w:hAnsi="Times New Roman" w:cs="Times New Roman"/>
          <w:i/>
          <w:iCs/>
          <w:kern w:val="0"/>
          <w:sz w:val="28"/>
          <w:szCs w:val="28"/>
          <w:lang w:val="it-IT"/>
        </w:rPr>
        <w:t xml:space="preserve"> privind reglementarea activităţii de telemuncă, cu modificările şi completările ulterioare.</w:t>
      </w:r>
    </w:p>
    <w:p w14:paraId="4C025DC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1D444E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NOTĂ:</w:t>
      </w:r>
    </w:p>
    <w:p w14:paraId="17633E5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Prin excepţie, în cazul când se extinde cuprinderea teritorială a criteriului, solicitanţii care îşi desfăşoară activitatea în afara localităţii în care sunt amplasate locuinţele trebuie să facă dovada că au domiciliul stabil de cel puţin un an în această localitate, iar pentru locuinţele realizate pe terenuri aflate în proprietatea judeţului trebuie să facă dovada că au domiciliul stabil de cel puţin un an în judeţul respectiv.</w:t>
      </w:r>
    </w:p>
    <w:p w14:paraId="555A3CF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4. Repartizarea locuinţelor se face în limita fondului disponibil, luându-se în considerare atât locuinţele libere din fondul existent, cât şi locuinţele ce urmează a fi finalizate în cadrul unor obiective de investiţii aprobate şi cuprinse în programul de construcţii de locuinţe pentru tineri, destinate închirierii.</w:t>
      </w:r>
    </w:p>
    <w:p w14:paraId="01E252B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28AD3D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NOTE:</w:t>
      </w:r>
    </w:p>
    <w:p w14:paraId="02ED0DB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Lista de priorităţi se stabileşte ori de câte ori este cazul, dacă în anul respectiv urmează să se finalizeze şi să se repartizeze locuinţe noi pentru tineri, destinate închirierii, dacă titularii cererilor de locuinţe înscrişi în lista aprobată iniţial nu mai îndeplinesc criteriile de acces la locuinţă sau dacă există locuinţe pentru tineri rămase vacante.</w:t>
      </w:r>
    </w:p>
    <w:p w14:paraId="5B34CC1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Solicitanţii înscrişi în lista de priorităţi, cu respectarea criteriilor de la pct. 1, 2 şi 3, care nu pot beneficia de repartizarea unei locuinţe în limita fondului disponibil în anul respectiv, pot primi repartiţii în anii următori, în limita fondului disponibil în fiecare an şi în noua ordine de prioritate stabilită.</w:t>
      </w:r>
    </w:p>
    <w:p w14:paraId="1386BD0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30E1C7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Criterii de ierarhizare stabilite prin punctaj:</w:t>
      </w:r>
    </w:p>
    <w:p w14:paraId="3F65FAA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464DF68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1. Situaţia locativă actuală</w:t>
      </w:r>
    </w:p>
    <w:p w14:paraId="37F8017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1.1. Chiriaş în spaţiu din fond locativ privat .......... 10 puncte</w:t>
      </w:r>
    </w:p>
    <w:p w14:paraId="405D43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1.2. Tolerat în spaţiu ................................... 7 puncte</w:t>
      </w:r>
    </w:p>
    <w:p w14:paraId="54F9C04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1.3. Suprafaţa locuibilă deţinută (cu chirie, tolerat în spaţiu):</w:t>
      </w:r>
    </w:p>
    <w:p w14:paraId="0C513BE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mp/locatar -</w:t>
      </w:r>
    </w:p>
    <w:p w14:paraId="2372FE6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 mai mare de 15 mp şi până la 18 mp inclusiv ........... 5 puncte</w:t>
      </w:r>
    </w:p>
    <w:p w14:paraId="0D96A33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b) mai mare de 12 mp şi până la 15 mp inclusiv ........... 7 puncte</w:t>
      </w:r>
    </w:p>
    <w:p w14:paraId="66FF463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 8 mp şi până la 12 mp inclusiv ........................ 9 puncte</w:t>
      </w:r>
    </w:p>
    <w:p w14:paraId="6A36C89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Courier New" w:hAnsi="Courier New" w:cs="Courier New"/>
          <w:i/>
          <w:iCs/>
          <w:kern w:val="0"/>
          <w:sz w:val="22"/>
          <w:szCs w:val="22"/>
          <w:lang w:val="it-IT"/>
        </w:rPr>
        <w:t xml:space="preserve">    d) mai mică de 8 mp ..................................... 10 puncte</w:t>
      </w:r>
    </w:p>
    <w:p w14:paraId="52BAEDD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684299B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5E10923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NOTĂ:</w:t>
      </w:r>
    </w:p>
    <w:p w14:paraId="3CC64EC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În cazul celor toleraţi în spaţiu, suprafaţa locuibilă a locuinţei se împarte la numărul total al locatarilor, în care sunt incluşi şi cei care nu fac parte din familia solicitantului de locuinţă, dar care locuiesc în aceeaşi locuinţă. În cazul locuinţelor închiriate, suprafaţa locuibilă deţinută conform contractului de închiriere se împarte numai la numărul membrilor familiei solicitantului de locuinţă. La stabilirea numărului de membri ai familiei solicitantului de locuinţă se va avea în vedere componenţa familiei definită la lit. A pct. 2.</w:t>
      </w:r>
    </w:p>
    <w:p w14:paraId="1EC8F95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1F13532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#M21</w:t>
      </w:r>
    </w:p>
    <w:p w14:paraId="4369EE5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2. Starea civilă actuală</w:t>
      </w:r>
    </w:p>
    <w:p w14:paraId="51EA2E8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2.1. Starea civilă:</w:t>
      </w:r>
    </w:p>
    <w:p w14:paraId="20084C4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 căsătorit ............................................ 10 puncte</w:t>
      </w:r>
    </w:p>
    <w:p w14:paraId="7963526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b) necăsătorit ........................................... 8 puncte</w:t>
      </w:r>
    </w:p>
    <w:p w14:paraId="725E0B7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2.2. Număr de persoane în întreţinere:</w:t>
      </w:r>
    </w:p>
    <w:p w14:paraId="1CEBD0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 copii</w:t>
      </w:r>
    </w:p>
    <w:p w14:paraId="1D9EC58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- 1 copil ................................................ 2 puncte</w:t>
      </w:r>
    </w:p>
    <w:p w14:paraId="6F0CFB8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- 2 copii ................................................ 3 puncte</w:t>
      </w:r>
    </w:p>
    <w:p w14:paraId="601A2CF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- 3 copii ................................................ 4 puncte</w:t>
      </w:r>
    </w:p>
    <w:p w14:paraId="673B6E6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- 4 copii ................................................ 5 puncte</w:t>
      </w:r>
    </w:p>
    <w:p w14:paraId="6E0800A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xml:space="preserve">    - &gt; 4 copii ............... 5 puncte + 1 punct pentru fiecare copil</w:t>
      </w:r>
    </w:p>
    <w:p w14:paraId="440DAA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b) alte persoane, indiferent de numărul acestora ......... 2 puncte</w:t>
      </w:r>
    </w:p>
    <w:p w14:paraId="5B60899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3. Starea de sănătate actuală</w:t>
      </w:r>
    </w:p>
    <w:p w14:paraId="218A831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Boala de care suferă solicitantul sau un alt membru al familiei ori</w:t>
      </w:r>
    </w:p>
    <w:p w14:paraId="59D446D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aflat în întreţinere necesită, potrivit legii, însoţitor sau o</w:t>
      </w:r>
    </w:p>
    <w:p w14:paraId="3FAEDAD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cameră în plus ........................................... 2 puncte</w:t>
      </w:r>
    </w:p>
    <w:p w14:paraId="320DFBB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4. Vechimea cererii solicitantului</w:t>
      </w:r>
    </w:p>
    <w:p w14:paraId="5D7E694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4.1. până la 1 an ........................................ 1 punct</w:t>
      </w:r>
    </w:p>
    <w:p w14:paraId="5598D14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4.2. între 1 şi 2 ani .................................... 3 puncte</w:t>
      </w:r>
    </w:p>
    <w:p w14:paraId="62A19B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4.3. între 2 şi 3 ani .................................... 6 puncte</w:t>
      </w:r>
    </w:p>
    <w:p w14:paraId="6CE5258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4.4. între 3 şi 4 ani .................................... 9 puncte</w:t>
      </w:r>
    </w:p>
    <w:p w14:paraId="2DDEA23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4.5. pentru fiecare an peste 4 ani ....................... 4 puncte</w:t>
      </w:r>
    </w:p>
    <w:p w14:paraId="5102B62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5. Nivelul de studii şi/sau pregătire profesională</w:t>
      </w:r>
    </w:p>
    <w:p w14:paraId="7012042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5.1. fără studii şi fără pregătire profesională .......... 5 puncte</w:t>
      </w:r>
    </w:p>
    <w:p w14:paraId="7E352E4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5.2. cu şcoală generală, fără pregătire profesională</w:t>
      </w:r>
    </w:p>
    <w:p w14:paraId="593DD80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şi/sau cu specializare la locul de muncă ................. 8 puncte</w:t>
      </w:r>
    </w:p>
    <w:p w14:paraId="349543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5.3. cu studii medii, fără pregătire profesională şi/sau</w:t>
      </w:r>
    </w:p>
    <w:p w14:paraId="5D59150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cu specializare la locul de muncă ....................... 10 puncte</w:t>
      </w:r>
    </w:p>
    <w:p w14:paraId="3D89948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5.4. cu pregătire profesională, prin studii medii sau</w:t>
      </w:r>
    </w:p>
    <w:p w14:paraId="6213BBB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profesionale de specialitate şi/sau prin studii</w:t>
      </w:r>
    </w:p>
    <w:p w14:paraId="2A15FA1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superioare de scurtă durată ............................. 13 puncte</w:t>
      </w:r>
    </w:p>
    <w:p w14:paraId="2827C8D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 xml:space="preserve">    5.5. cu studii superioare ............................... 15 puncte</w:t>
      </w:r>
    </w:p>
    <w:p w14:paraId="1951292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9A40AA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NOTĂ:</w:t>
      </w:r>
    </w:p>
    <w:p w14:paraId="053A0BA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Se va puncta ultimul nivel de studii încheiat şi atestat conform legii.</w:t>
      </w:r>
    </w:p>
    <w:p w14:paraId="1EDCDA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9ACF2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6. Situaţii locative sau sociale deosebite</w:t>
      </w:r>
    </w:p>
    <w:p w14:paraId="1AEDAB3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6.1. tineri proveniţi din case de ocrotire socială şi</w:t>
      </w:r>
    </w:p>
    <w:p w14:paraId="2ACDB61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care au împlinit 18 ani ................................. 15 puncte</w:t>
      </w:r>
    </w:p>
    <w:p w14:paraId="30CF862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6.2. tineri care au adoptat sau adoptă copii ............ 10 puncte</w:t>
      </w:r>
    </w:p>
    <w:p w14:paraId="245A019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6.3. tineri evacuaţi din case naţionalizate .............. </w:t>
      </w:r>
      <w:r w:rsidRPr="009F735A">
        <w:rPr>
          <w:rFonts w:ascii="Courier New" w:hAnsi="Courier New" w:cs="Courier New"/>
          <w:i/>
          <w:iCs/>
          <w:kern w:val="0"/>
          <w:sz w:val="22"/>
          <w:szCs w:val="22"/>
          <w:lang w:val="pt-PT"/>
        </w:rPr>
        <w:t>5 puncte</w:t>
      </w:r>
    </w:p>
    <w:p w14:paraId="2BFC215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7. Venitul mediu net lunar/membru de familie</w:t>
      </w:r>
    </w:p>
    <w:p w14:paraId="02983A3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lang w:val="it-IT"/>
        </w:rPr>
        <w:t>7.1. mai mic decât salariul minim pe economie ........... 15 puncte</w:t>
      </w:r>
    </w:p>
    <w:p w14:paraId="24FDEC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xml:space="preserve">    7.2. între salariul minim pe economie şi salariul mediu</w:t>
      </w:r>
    </w:p>
    <w:p w14:paraId="3C59796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 xml:space="preserve">    net pe economie ......................................... 10 puncte</w:t>
      </w:r>
    </w:p>
    <w:p w14:paraId="4F9317B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902BE1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NOTE:</w:t>
      </w:r>
    </w:p>
    <w:p w14:paraId="59448CE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Criteriile de ierarhizare stabilite prin punctaj se aplică numai solicitanţilor de locuinţă care au îndeplinit în totalitate criteriile specificate la lit. A.</w:t>
      </w:r>
    </w:p>
    <w:p w14:paraId="35DDFAA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În cazul înregistrării unor punctaje egale, solicitanţii vor fi departajaţi în funcţie de situaţia locativă constatată la data efectivă a repartizării locuinţelor, având prioritate, numai în acest caz, solicitanţii a căror situaţie locativă este sau poate deveni, în mod iminent, gravă. Dacă nici acest criteriu nu este suficient, departajarea se poate face în funcţie de vechimea cererii solicitantului, luându-se în considerare data efectivă a înregistrării cererii (ziua/luna/anul), având prioritate în acest caz solicitantul a cărui cerere are vechime mai mare. În cazul când departajarea nu se poate efectua nici în baza acestor criterii, au prioritate solicitanţii care au punctajul cel mai mare acordat pe baza criteriilor cu caracter de protecţie socială (starea civilă + starea de sănătate actuală).</w:t>
      </w:r>
    </w:p>
    <w:p w14:paraId="1FE644E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FEEBA3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 Criterii specifice</w:t>
      </w:r>
      <w:r w:rsidRPr="009F735A">
        <w:rPr>
          <w:rFonts w:ascii="Times New Roman" w:hAnsi="Times New Roman" w:cs="Times New Roman"/>
          <w:i/>
          <w:iCs/>
          <w:color w:val="008000"/>
          <w:kern w:val="0"/>
          <w:sz w:val="28"/>
          <w:szCs w:val="28"/>
          <w:u w:val="single"/>
          <w:lang w:val="it-IT"/>
        </w:rPr>
        <w:t>***)</w:t>
      </w:r>
      <w:r w:rsidRPr="009F735A">
        <w:rPr>
          <w:rFonts w:ascii="Times New Roman" w:hAnsi="Times New Roman" w:cs="Times New Roman"/>
          <w:i/>
          <w:iCs/>
          <w:kern w:val="0"/>
          <w:sz w:val="28"/>
          <w:szCs w:val="28"/>
          <w:lang w:val="it-IT"/>
        </w:rPr>
        <w:t>:</w:t>
      </w:r>
    </w:p>
    <w:p w14:paraId="6469ED4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 cazul locuinţelor destinate în mod exclusiv tinerilor specialişti din învăţământ sau sănătate se pot propune şi adopta criterii specifice în suplimentarea celor prevăzute de criteriile-cadru, în conformitate cu prevederile </w:t>
      </w:r>
      <w:r w:rsidRPr="009F735A">
        <w:rPr>
          <w:rFonts w:ascii="Times New Roman" w:hAnsi="Times New Roman" w:cs="Times New Roman"/>
          <w:i/>
          <w:iCs/>
          <w:color w:val="008000"/>
          <w:kern w:val="0"/>
          <w:sz w:val="28"/>
          <w:szCs w:val="28"/>
          <w:u w:val="single"/>
          <w:lang w:val="it-IT"/>
        </w:rPr>
        <w:t>art. 14</w:t>
      </w:r>
      <w:r w:rsidRPr="009F735A">
        <w:rPr>
          <w:rFonts w:ascii="Times New Roman" w:hAnsi="Times New Roman" w:cs="Times New Roman"/>
          <w:i/>
          <w:iCs/>
          <w:kern w:val="0"/>
          <w:sz w:val="28"/>
          <w:szCs w:val="28"/>
          <w:lang w:val="it-IT"/>
        </w:rPr>
        <w:t xml:space="preserve"> alin. (8) lit. c) din Normele metodologice.</w:t>
      </w:r>
    </w:p>
    <w:p w14:paraId="4EC1745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w:t>
      </w:r>
    </w:p>
    <w:p w14:paraId="6E9937D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 Punctul C. "Criterii specifice" nu se va propune şi adopta pentru locuinţele pentru tineri destinate închirierii.</w:t>
      </w:r>
    </w:p>
    <w:p w14:paraId="07005E8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3437C4C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#M3</w:t>
      </w:r>
    </w:p>
    <w:p w14:paraId="5A83D3D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12</w:t>
      </w:r>
    </w:p>
    <w:p w14:paraId="0E61B92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5608671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B684629"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SITUAŢIA</w:t>
      </w:r>
    </w:p>
    <w:p w14:paraId="0A58541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i/>
          <w:iCs/>
          <w:kern w:val="0"/>
          <w:sz w:val="28"/>
          <w:szCs w:val="28"/>
          <w:lang w:val="it-IT"/>
        </w:rPr>
        <w:t>privind sumele avansate din resursele Agenţiei Naţionale pentru Locuinţe şi/sau sumele scadente pentru finanţarea programului de locuinţe pentru tineri, destinate închirierii, pe perioada ..............</w:t>
      </w:r>
    </w:p>
    <w:p w14:paraId="799E848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14EA27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mii lei -</w:t>
      </w:r>
    </w:p>
    <w:p w14:paraId="50BB289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________________________________________________________________________________</w:t>
      </w:r>
    </w:p>
    <w:p w14:paraId="370FEFC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Nr.       Categorii de cheltuieli              Sume        Sume          Rest de</w:t>
      </w:r>
    </w:p>
    <w:p w14:paraId="796EB2D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crt.                                           necesare    recuperate    încasat</w:t>
      </w:r>
    </w:p>
    <w:p w14:paraId="26CF73C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de încasat  sau încasate</w:t>
      </w:r>
    </w:p>
    <w:p w14:paraId="7F99E12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________________________________________________________________________________</w:t>
      </w:r>
    </w:p>
    <w:p w14:paraId="4D5E732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0                  1                              2           3           4</w:t>
      </w:r>
    </w:p>
    <w:p w14:paraId="3B75443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________________________________________________________________________________</w:t>
      </w:r>
    </w:p>
    <w:p w14:paraId="1CC6B4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I. Sume avansate din resurse proprii, pe</w:t>
      </w:r>
    </w:p>
    <w:p w14:paraId="0E0DD0E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capitole din devizul general al</w:t>
      </w:r>
    </w:p>
    <w:p w14:paraId="4314CE8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investitorilor:</w:t>
      </w:r>
    </w:p>
    <w:p w14:paraId="1044780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w:t>
      </w:r>
    </w:p>
    <w:p w14:paraId="2DBE3E2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w:t>
      </w:r>
    </w:p>
    <w:p w14:paraId="76621C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w:t>
      </w:r>
    </w:p>
    <w:p w14:paraId="2CE5A00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w:t>
      </w:r>
    </w:p>
    <w:p w14:paraId="0038FA6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II. Sume estimate aferente împrumuturilor:</w:t>
      </w:r>
    </w:p>
    <w:p w14:paraId="24EAC3F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rate scadente</w:t>
      </w:r>
    </w:p>
    <w:p w14:paraId="5D6CBB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dobânzi, comisioane, speze</w:t>
      </w:r>
    </w:p>
    <w:p w14:paraId="2F5AD97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alte costuri</w:t>
      </w:r>
    </w:p>
    <w:p w14:paraId="4B553ED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________________________________________________________________________________</w:t>
      </w:r>
    </w:p>
    <w:p w14:paraId="20586FB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p>
    <w:p w14:paraId="7BC2560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Agenţia Naţională pentru Locuinţe poartă întreaga răspundere asupra actelor înscrise în formular.</w:t>
      </w:r>
    </w:p>
    <w:p w14:paraId="696B649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p>
    <w:p w14:paraId="57FF067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 xml:space="preserve">AGENŢIA NAŢIONALĂ                    MINISTERUL DEZVOLTĂRII, LUCRĂRILOR PUBLICE </w:t>
      </w:r>
    </w:p>
    <w:p w14:paraId="6DA6F41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PENTRU LOCUINŢE                      ŞI ADMINISTRAŢIEI</w:t>
      </w:r>
    </w:p>
    <w:p w14:paraId="38EFFF4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6A216C0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Director general         Director general</w:t>
      </w:r>
    </w:p>
    <w:p w14:paraId="1F39766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adjunct economic,</w:t>
      </w:r>
    </w:p>
    <w:p w14:paraId="7A80E41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Courier New" w:hAnsi="Courier New" w:cs="Courier New"/>
          <w:i/>
          <w:iCs/>
          <w:kern w:val="0"/>
          <w:sz w:val="22"/>
          <w:szCs w:val="22"/>
          <w:lang w:val="pt-PT"/>
        </w:rPr>
        <w:t xml:space="preserve">                            ...................</w:t>
      </w:r>
    </w:p>
    <w:p w14:paraId="3DBA9AB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p>
    <w:p w14:paraId="3ACF765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#M16</w:t>
      </w:r>
    </w:p>
    <w:p w14:paraId="43FACE9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t xml:space="preserve">    </w:t>
      </w:r>
      <w:r w:rsidRPr="009F735A">
        <w:rPr>
          <w:rFonts w:ascii="Times New Roman" w:hAnsi="Times New Roman" w:cs="Times New Roman"/>
          <w:color w:val="FF0000"/>
          <w:kern w:val="0"/>
          <w:sz w:val="28"/>
          <w:szCs w:val="28"/>
          <w:u w:val="single"/>
          <w:lang w:val="pt-PT"/>
        </w:rPr>
        <w:t>ANEXA 13</w:t>
      </w:r>
    </w:p>
    <w:p w14:paraId="07D4C7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la </w:t>
      </w:r>
      <w:r w:rsidRPr="009F735A">
        <w:rPr>
          <w:rFonts w:ascii="Times New Roman" w:hAnsi="Times New Roman" w:cs="Times New Roman"/>
          <w:i/>
          <w:iCs/>
          <w:color w:val="008000"/>
          <w:kern w:val="0"/>
          <w:sz w:val="28"/>
          <w:szCs w:val="28"/>
          <w:u w:val="single"/>
          <w:lang w:val="pt-PT"/>
        </w:rPr>
        <w:t>normele</w:t>
      </w:r>
      <w:r w:rsidRPr="009F735A">
        <w:rPr>
          <w:rFonts w:ascii="Times New Roman" w:hAnsi="Times New Roman" w:cs="Times New Roman"/>
          <w:i/>
          <w:iCs/>
          <w:kern w:val="0"/>
          <w:sz w:val="28"/>
          <w:szCs w:val="28"/>
          <w:lang w:val="pt-PT"/>
        </w:rPr>
        <w:t xml:space="preserve"> metodologice</w:t>
      </w:r>
    </w:p>
    <w:p w14:paraId="08EC01B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10BB1A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CONTRACT-CADRU</w:t>
      </w:r>
    </w:p>
    <w:p w14:paraId="18AB7FD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0654B7C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Încheiat între:</w:t>
      </w:r>
    </w:p>
    <w:p w14:paraId="7B1AD7C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Agenţia Naţională pentru Locuinţe, cu sediul în ........................., reprezentată de director general .........................,</w:t>
      </w:r>
    </w:p>
    <w:p w14:paraId="4FD4FDF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şi</w:t>
      </w:r>
    </w:p>
    <w:p w14:paraId="3920566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Unitatea administrativ-teritorială ........................, prin consiliul local, consiliul judeţean, Consiliul General al Municipiului Bucureşti, după caz, în calitate de </w:t>
      </w:r>
      <w:r w:rsidRPr="009F735A">
        <w:rPr>
          <w:rFonts w:ascii="Times New Roman" w:hAnsi="Times New Roman" w:cs="Times New Roman"/>
          <w:i/>
          <w:iCs/>
          <w:kern w:val="0"/>
          <w:sz w:val="28"/>
          <w:szCs w:val="28"/>
          <w:lang w:val="pt-PT"/>
        </w:rPr>
        <w:lastRenderedPageBreak/>
        <w:t>autorităţi deliberative, cu sediul în ..................., reprezentată prin ................................</w:t>
      </w:r>
    </w:p>
    <w:p w14:paraId="28A0A86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Părţile au convenit ca, în conformitate cu prevederile </w:t>
      </w:r>
      <w:r w:rsidRPr="009F735A">
        <w:rPr>
          <w:rFonts w:ascii="Times New Roman" w:hAnsi="Times New Roman" w:cs="Times New Roman"/>
          <w:i/>
          <w:iCs/>
          <w:color w:val="008000"/>
          <w:kern w:val="0"/>
          <w:sz w:val="28"/>
          <w:szCs w:val="28"/>
          <w:u w:val="single"/>
          <w:lang w:val="pt-PT"/>
        </w:rPr>
        <w:t>art. 2</w:t>
      </w:r>
      <w:r w:rsidRPr="009F735A">
        <w:rPr>
          <w:rFonts w:ascii="Times New Roman" w:hAnsi="Times New Roman" w:cs="Times New Roman"/>
          <w:i/>
          <w:iCs/>
          <w:kern w:val="0"/>
          <w:sz w:val="28"/>
          <w:szCs w:val="28"/>
          <w:lang w:val="pt-PT"/>
        </w:rPr>
        <w:t xml:space="preserve"> alin. (8) şi ale </w:t>
      </w:r>
      <w:r w:rsidRPr="009F735A">
        <w:rPr>
          <w:rFonts w:ascii="Times New Roman" w:hAnsi="Times New Roman" w:cs="Times New Roman"/>
          <w:i/>
          <w:iCs/>
          <w:color w:val="008000"/>
          <w:kern w:val="0"/>
          <w:sz w:val="28"/>
          <w:szCs w:val="28"/>
          <w:u w:val="single"/>
          <w:lang w:val="pt-PT"/>
        </w:rPr>
        <w:t>art. 3</w:t>
      </w:r>
      <w:r w:rsidRPr="009F735A">
        <w:rPr>
          <w:rFonts w:ascii="Times New Roman" w:hAnsi="Times New Roman" w:cs="Times New Roman"/>
          <w:i/>
          <w:iCs/>
          <w:kern w:val="0"/>
          <w:sz w:val="28"/>
          <w:szCs w:val="28"/>
          <w:lang w:val="pt-PT"/>
        </w:rPr>
        <w:t xml:space="preserve"> alin. (1), (3) şi (5) din Legea nr. 152/1998 privind înfiinţarea Agenţiei Naţionale pentru Locuinţe, republicată, cu modificările şi completările ulterioare, să încheie prezentul contract.</w:t>
      </w:r>
    </w:p>
    <w:p w14:paraId="36696D9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059DB1C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CAPITOLUL I</w:t>
      </w:r>
    </w:p>
    <w:p w14:paraId="0DB96E5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Obiectul contractului</w:t>
      </w:r>
    </w:p>
    <w:p w14:paraId="1DCBCE8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EBF351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1</w:t>
      </w:r>
    </w:p>
    <w:p w14:paraId="786371B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Obiectul prezentului contract îl constituie transmiterea, în condiţiile legii, a terenului, în suprafaţă de ............ mp, în folosinţa gratuită a Agenţiei Naţionale pentru Locuinţe (împreună cu construcţia existentă pe teren, dacă este cazul) pe durata realizării investiţiei, defalcat astfel:</w:t>
      </w:r>
    </w:p>
    <w:p w14:paraId="1A0F521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 mp proprietatea publică a statului/unităţii administrativ-teritoriale ................ şi în administrarea unităţii administrativ-teritoriale .................., pentru realizarea a ............ locuinţe;</w:t>
      </w:r>
    </w:p>
    <w:p w14:paraId="58CC8AD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 mp proprietatea privată a statului/unităţii administrativ-teritoriale ................ şi în administrarea unităţii administrativ-teritoriale .................., pentru realizarea a ............ locuinţe.</w:t>
      </w:r>
    </w:p>
    <w:p w14:paraId="39F6BE6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Pe terenul prevăzut la alin. (1) Agenţia Naţională pentru Locuinţe realizează locuinţe ........................... .</w:t>
      </w:r>
    </w:p>
    <w:p w14:paraId="49F2877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(3) Pe terenul prevăzut la alin. (1) se realizează utilităţile şi dotările tehnico-edilitare până la limita exterioară a perimetrului destinat construcţiei de locuinţe, anterior iniţierii de către Agenţia Naţională pentru Locuinţe a procedurii de promovare a investiţiei.</w:t>
      </w:r>
    </w:p>
    <w:p w14:paraId="7845016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(4) Pe terenul prevăzut la alin. (1), în interiorul perimetrului destinat construcţiei de locuinţe, unitatea administrativ-teritorială ..................... realizează lucrări de drumuri, lucrări necesare asigurării cu utilităţi şi dotări tehnico-edilitare a construcţiilor de locuinţe, potrivit planurilor de urbanism aprobate în conformitate cu legislaţia în vigoare.</w:t>
      </w:r>
    </w:p>
    <w:p w14:paraId="0A54C13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2</w:t>
      </w:r>
    </w:p>
    <w:p w14:paraId="70841B6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Preluarea terenului (şi a construcţiei existente pe teren, dacă este cazul) prevăzut la </w:t>
      </w:r>
      <w:r w:rsidRPr="009F735A">
        <w:rPr>
          <w:rFonts w:ascii="Times New Roman" w:hAnsi="Times New Roman" w:cs="Times New Roman"/>
          <w:i/>
          <w:iCs/>
          <w:color w:val="008000"/>
          <w:kern w:val="0"/>
          <w:sz w:val="28"/>
          <w:szCs w:val="28"/>
          <w:u w:val="single"/>
          <w:lang w:val="it-IT"/>
        </w:rPr>
        <w:t>art. 1</w:t>
      </w:r>
      <w:r w:rsidRPr="009F735A">
        <w:rPr>
          <w:rFonts w:ascii="Times New Roman" w:hAnsi="Times New Roman" w:cs="Times New Roman"/>
          <w:i/>
          <w:iCs/>
          <w:kern w:val="0"/>
          <w:sz w:val="28"/>
          <w:szCs w:val="28"/>
          <w:lang w:val="it-IT"/>
        </w:rPr>
        <w:t xml:space="preserve"> se face pe bază de proces-verbal de predare-primire între unitatea administrativ-teritorială .................... şi Agenţia Naţională pentru Locuinţe, după transmiterea deschiderii de finanţare pentru începerea lucrărilor de construcţie.</w:t>
      </w:r>
    </w:p>
    <w:p w14:paraId="171B93B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(2) Până la data întocmirii procesului-verbal de predare-primire, terenul şi construcţia existentă pe teren rămân în administrarea unităţii administrativ-teritoriale ....................... .</w:t>
      </w:r>
    </w:p>
    <w:p w14:paraId="17FE729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77E59D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CAPITOLUL II</w:t>
      </w:r>
    </w:p>
    <w:p w14:paraId="6549E1F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Documentele anexate contractului</w:t>
      </w:r>
    </w:p>
    <w:p w14:paraId="5E6F0F3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5A83B5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3</w:t>
      </w:r>
    </w:p>
    <w:p w14:paraId="01F9BB4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Identificarea terenului prevăzut la </w:t>
      </w:r>
      <w:r w:rsidRPr="009F735A">
        <w:rPr>
          <w:rFonts w:ascii="Times New Roman" w:hAnsi="Times New Roman" w:cs="Times New Roman"/>
          <w:i/>
          <w:iCs/>
          <w:color w:val="008000"/>
          <w:kern w:val="0"/>
          <w:sz w:val="28"/>
          <w:szCs w:val="28"/>
          <w:u w:val="single"/>
          <w:lang w:val="it-IT"/>
        </w:rPr>
        <w:t>art. 1</w:t>
      </w:r>
      <w:r w:rsidRPr="009F735A">
        <w:rPr>
          <w:rFonts w:ascii="Times New Roman" w:hAnsi="Times New Roman" w:cs="Times New Roman"/>
          <w:i/>
          <w:iCs/>
          <w:kern w:val="0"/>
          <w:sz w:val="28"/>
          <w:szCs w:val="28"/>
          <w:lang w:val="it-IT"/>
        </w:rPr>
        <w:t xml:space="preserve"> se realizează pe baza documentelor anexate prezentului contract, care fac parte integrantă din acesta.</w:t>
      </w:r>
    </w:p>
    <w:p w14:paraId="64921C2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Documentele prevăzute la alin. (1) cuprind:</w:t>
      </w:r>
    </w:p>
    <w:p w14:paraId="544F1F6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schiţele cu amplasamentul terenului, suprafaţa acestuia, precum şi categoriile de folosinţă (anexa nr. 1 la contract);</w:t>
      </w:r>
    </w:p>
    <w:p w14:paraId="7A754A7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numărul de unităţi locative propuse a se realiza pe amplasamentul identificat (anexa nr. 2 la contract);</w:t>
      </w:r>
    </w:p>
    <w:p w14:paraId="00B7E94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 hotărârea Consiliului Local ................ de transmitere către Agenţia Naţională pentru Locuinţe a terenului, pentru construirea de locuinţe ............., cu asigurarea din bugetul local a costului utilităţilor aferente construcţiilor şi încheierea contractelor de execuţie a lucrărilor cu societăţile furnizoare de utilităţi (apă, canalizare, energie termică şi electrică, gaze, telefonie, căi de acces, alei pietonale, spaţii verzi);</w:t>
      </w:r>
    </w:p>
    <w:p w14:paraId="2A7D9F2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d) documentaţiile de urbanism (P.U.G., P.U.Z., P.U.D.), aprobate conform legii;</w:t>
      </w:r>
    </w:p>
    <w:p w14:paraId="304FDB9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e) extrasul de carte funciară.</w:t>
      </w:r>
    </w:p>
    <w:p w14:paraId="02A7D9D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7C5D65E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CAPITOLUL III</w:t>
      </w:r>
    </w:p>
    <w:p w14:paraId="261B787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Durata contractului</w:t>
      </w:r>
    </w:p>
    <w:p w14:paraId="06E889A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1F5962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4</w:t>
      </w:r>
    </w:p>
    <w:p w14:paraId="658DF86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Contractul se încheie pe perioada construcţiei locuinţelor şi încetează la semnarea protocolului de predare-primire încheiat între Agenţia Naţională pentru Locuinţe şi unitatea administrativ-teritorială .............. .</w:t>
      </w:r>
    </w:p>
    <w:p w14:paraId="127FAE5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750CD92"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sidRPr="009F735A">
        <w:rPr>
          <w:rFonts w:ascii="Times New Roman" w:hAnsi="Times New Roman" w:cs="Times New Roman"/>
          <w:i/>
          <w:iCs/>
          <w:kern w:val="0"/>
          <w:sz w:val="28"/>
          <w:szCs w:val="28"/>
          <w:lang w:val="pt-PT"/>
        </w:rPr>
        <w:t xml:space="preserve">    </w:t>
      </w:r>
      <w:r>
        <w:rPr>
          <w:rFonts w:ascii="Times New Roman" w:hAnsi="Times New Roman" w:cs="Times New Roman"/>
          <w:i/>
          <w:iCs/>
          <w:kern w:val="0"/>
          <w:sz w:val="28"/>
          <w:szCs w:val="28"/>
        </w:rPr>
        <w:t>CAPITOLUL IV</w:t>
      </w:r>
    </w:p>
    <w:p w14:paraId="01EB4531"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roofErr w:type="spellStart"/>
      <w:r>
        <w:rPr>
          <w:rFonts w:ascii="Times New Roman" w:hAnsi="Times New Roman" w:cs="Times New Roman"/>
          <w:b/>
          <w:bCs/>
          <w:i/>
          <w:iCs/>
          <w:kern w:val="0"/>
          <w:sz w:val="28"/>
          <w:szCs w:val="28"/>
        </w:rPr>
        <w:t>Obligaţiile</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părţilor</w:t>
      </w:r>
      <w:proofErr w:type="spellEnd"/>
    </w:p>
    <w:p w14:paraId="39CA1289"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p>
    <w:p w14:paraId="1835F248"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ART. 5</w:t>
      </w:r>
    </w:p>
    <w:p w14:paraId="689C7CD6"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Unitatea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administrativ-teritorială</w:t>
      </w:r>
      <w:proofErr w:type="spellEnd"/>
      <w:r>
        <w:rPr>
          <w:rFonts w:ascii="Times New Roman" w:hAnsi="Times New Roman" w:cs="Times New Roman"/>
          <w:i/>
          <w:iCs/>
          <w:kern w:val="0"/>
          <w:sz w:val="28"/>
          <w:szCs w:val="28"/>
        </w:rPr>
        <w:t xml:space="preserve"> .............. se </w:t>
      </w:r>
      <w:proofErr w:type="spellStart"/>
      <w:r>
        <w:rPr>
          <w:rFonts w:ascii="Times New Roman" w:hAnsi="Times New Roman" w:cs="Times New Roman"/>
          <w:i/>
          <w:iCs/>
          <w:kern w:val="0"/>
          <w:sz w:val="28"/>
          <w:szCs w:val="28"/>
        </w:rPr>
        <w:t>obligă</w:t>
      </w:r>
      <w:proofErr w:type="spellEnd"/>
      <w:r>
        <w:rPr>
          <w:rFonts w:ascii="Times New Roman" w:hAnsi="Times New Roman" w:cs="Times New Roman"/>
          <w:i/>
          <w:iCs/>
          <w:kern w:val="0"/>
          <w:sz w:val="28"/>
          <w:szCs w:val="28"/>
        </w:rPr>
        <w:t>:</w:t>
      </w:r>
    </w:p>
    <w:p w14:paraId="566DFEEC"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transmită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folosinţă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gratuită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terenul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construirea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suprafaţă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totală</w:t>
      </w:r>
      <w:proofErr w:type="spellEnd"/>
      <w:r>
        <w:rPr>
          <w:rFonts w:ascii="Times New Roman" w:hAnsi="Times New Roman" w:cs="Times New Roman"/>
          <w:i/>
          <w:iCs/>
          <w:kern w:val="0"/>
          <w:sz w:val="28"/>
          <w:szCs w:val="28"/>
        </w:rPr>
        <w:t xml:space="preserve"> de ........... </w:t>
      </w:r>
      <w:proofErr w:type="spellStart"/>
      <w:r>
        <w:rPr>
          <w:rFonts w:ascii="Times New Roman" w:hAnsi="Times New Roman" w:cs="Times New Roman"/>
          <w:i/>
          <w:iCs/>
          <w:kern w:val="0"/>
          <w:sz w:val="28"/>
          <w:szCs w:val="28"/>
        </w:rPr>
        <w:t>mp</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situat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r>
        <w:rPr>
          <w:rFonts w:ascii="Times New Roman" w:hAnsi="Times New Roman" w:cs="Times New Roman"/>
          <w:i/>
          <w:iCs/>
          <w:kern w:val="0"/>
          <w:sz w:val="28"/>
          <w:szCs w:val="28"/>
        </w:rPr>
        <w:lastRenderedPageBreak/>
        <w:t xml:space="preserve">................., </w:t>
      </w:r>
      <w:proofErr w:type="spellStart"/>
      <w:r>
        <w:rPr>
          <w:rFonts w:ascii="Times New Roman" w:hAnsi="Times New Roman" w:cs="Times New Roman"/>
          <w:i/>
          <w:iCs/>
          <w:kern w:val="0"/>
          <w:sz w:val="28"/>
          <w:szCs w:val="28"/>
        </w:rPr>
        <w:t>identificat</w:t>
      </w:r>
      <w:proofErr w:type="spellEnd"/>
      <w:r>
        <w:rPr>
          <w:rFonts w:ascii="Times New Roman" w:hAnsi="Times New Roman" w:cs="Times New Roman"/>
          <w:i/>
          <w:iCs/>
          <w:kern w:val="0"/>
          <w:sz w:val="28"/>
          <w:szCs w:val="28"/>
        </w:rPr>
        <w:t xml:space="preserve"> conform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3</w:t>
      </w:r>
      <w:r>
        <w:rPr>
          <w:rFonts w:ascii="Times New Roman" w:hAnsi="Times New Roman" w:cs="Times New Roman"/>
          <w:i/>
          <w:iCs/>
          <w:kern w:val="0"/>
          <w:sz w:val="28"/>
          <w:szCs w:val="28"/>
        </w:rPr>
        <w:t xml:space="preserve"> (precum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existentă</w:t>
      </w:r>
      <w:proofErr w:type="spellEnd"/>
      <w:r>
        <w:rPr>
          <w:rFonts w:ascii="Times New Roman" w:hAnsi="Times New Roman" w:cs="Times New Roman"/>
          <w:i/>
          <w:iCs/>
          <w:kern w:val="0"/>
          <w:sz w:val="28"/>
          <w:szCs w:val="28"/>
        </w:rPr>
        <w:t xml:space="preserve"> pe </w:t>
      </w:r>
      <w:proofErr w:type="spellStart"/>
      <w:r>
        <w:rPr>
          <w:rFonts w:ascii="Times New Roman" w:hAnsi="Times New Roman" w:cs="Times New Roman"/>
          <w:i/>
          <w:iCs/>
          <w:kern w:val="0"/>
          <w:sz w:val="28"/>
          <w:szCs w:val="28"/>
        </w:rPr>
        <w:t>teren</w:t>
      </w:r>
      <w:proofErr w:type="spellEnd"/>
      <w:r>
        <w:rPr>
          <w:rFonts w:ascii="Times New Roman" w:hAnsi="Times New Roman" w:cs="Times New Roman"/>
          <w:i/>
          <w:iCs/>
          <w:kern w:val="0"/>
          <w:sz w:val="28"/>
          <w:szCs w:val="28"/>
        </w:rPr>
        <w:t xml:space="preserve"> ...............), pe </w:t>
      </w:r>
      <w:proofErr w:type="spellStart"/>
      <w:r>
        <w:rPr>
          <w:rFonts w:ascii="Times New Roman" w:hAnsi="Times New Roman" w:cs="Times New Roman"/>
          <w:i/>
          <w:iCs/>
          <w:kern w:val="0"/>
          <w:sz w:val="28"/>
          <w:szCs w:val="28"/>
        </w:rPr>
        <w:t>toată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durata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executării</w:t>
      </w:r>
      <w:proofErr w:type="spellEnd"/>
      <w:r>
        <w:rPr>
          <w:rFonts w:ascii="Times New Roman" w:hAnsi="Times New Roman" w:cs="Times New Roman"/>
          <w:i/>
          <w:iCs/>
          <w:kern w:val="0"/>
          <w:sz w:val="28"/>
          <w:szCs w:val="28"/>
        </w:rPr>
        <w:t xml:space="preserve"> </w:t>
      </w:r>
      <w:proofErr w:type="spellStart"/>
      <w:proofErr w:type="gramStart"/>
      <w:r>
        <w:rPr>
          <w:rFonts w:ascii="Times New Roman" w:hAnsi="Times New Roman" w:cs="Times New Roman"/>
          <w:i/>
          <w:iCs/>
          <w:kern w:val="0"/>
          <w:sz w:val="28"/>
          <w:szCs w:val="28"/>
        </w:rPr>
        <w:t>construcţiei</w:t>
      </w:r>
      <w:proofErr w:type="spellEnd"/>
      <w:r>
        <w:rPr>
          <w:rFonts w:ascii="Times New Roman" w:hAnsi="Times New Roman" w:cs="Times New Roman"/>
          <w:i/>
          <w:iCs/>
          <w:kern w:val="0"/>
          <w:sz w:val="28"/>
          <w:szCs w:val="28"/>
        </w:rPr>
        <w:t>;</w:t>
      </w:r>
      <w:proofErr w:type="gramEnd"/>
    </w:p>
    <w:p w14:paraId="54D99420"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pună</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dispoziţia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terenul</w:t>
      </w:r>
      <w:proofErr w:type="spellEnd"/>
      <w:r>
        <w:rPr>
          <w:rFonts w:ascii="Times New Roman" w:hAnsi="Times New Roman" w:cs="Times New Roman"/>
          <w:i/>
          <w:iCs/>
          <w:kern w:val="0"/>
          <w:sz w:val="28"/>
          <w:szCs w:val="28"/>
        </w:rPr>
        <w:t xml:space="preserve"> liber de </w:t>
      </w:r>
      <w:proofErr w:type="spellStart"/>
      <w:r>
        <w:rPr>
          <w:rFonts w:ascii="Times New Roman" w:hAnsi="Times New Roman" w:cs="Times New Roman"/>
          <w:i/>
          <w:iCs/>
          <w:kern w:val="0"/>
          <w:sz w:val="28"/>
          <w:szCs w:val="28"/>
        </w:rPr>
        <w:t>orice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sarcini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existentă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care se </w:t>
      </w:r>
      <w:proofErr w:type="spellStart"/>
      <w:r>
        <w:rPr>
          <w:rFonts w:ascii="Times New Roman" w:hAnsi="Times New Roman" w:cs="Times New Roman"/>
          <w:i/>
          <w:iCs/>
          <w:kern w:val="0"/>
          <w:sz w:val="28"/>
          <w:szCs w:val="28"/>
        </w:rPr>
        <w:t>realizează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utilităţile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dotările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tehnico-edilitare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până</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limita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exterioară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perimetrului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destinat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construcţiei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anterior </w:t>
      </w:r>
      <w:proofErr w:type="spellStart"/>
      <w:r>
        <w:rPr>
          <w:rFonts w:ascii="Times New Roman" w:hAnsi="Times New Roman" w:cs="Times New Roman"/>
          <w:i/>
          <w:iCs/>
          <w:kern w:val="0"/>
          <w:sz w:val="28"/>
          <w:szCs w:val="28"/>
        </w:rPr>
        <w:t>iniţierii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procedurii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promovare</w:t>
      </w:r>
      <w:proofErr w:type="spellEnd"/>
      <w:r>
        <w:rPr>
          <w:rFonts w:ascii="Times New Roman" w:hAnsi="Times New Roman" w:cs="Times New Roman"/>
          <w:i/>
          <w:iCs/>
          <w:kern w:val="0"/>
          <w:sz w:val="28"/>
          <w:szCs w:val="28"/>
        </w:rPr>
        <w:t xml:space="preserve"> </w:t>
      </w:r>
      <w:proofErr w:type="gramStart"/>
      <w:r>
        <w:rPr>
          <w:rFonts w:ascii="Times New Roman" w:hAnsi="Times New Roman" w:cs="Times New Roman"/>
          <w:i/>
          <w:iCs/>
          <w:kern w:val="0"/>
          <w:sz w:val="28"/>
          <w:szCs w:val="28"/>
        </w:rPr>
        <w:t>a</w:t>
      </w:r>
      <w:proofErr w:type="gram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investiţiei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potrivit</w:t>
      </w:r>
      <w:proofErr w:type="spellEnd"/>
      <w:r>
        <w:rPr>
          <w:rFonts w:ascii="Times New Roman" w:hAnsi="Times New Roman" w:cs="Times New Roman"/>
          <w:i/>
          <w:iCs/>
          <w:kern w:val="0"/>
          <w:sz w:val="28"/>
          <w:szCs w:val="28"/>
        </w:rPr>
        <w:t xml:space="preserve"> </w:t>
      </w:r>
      <w:proofErr w:type="spellStart"/>
      <w:proofErr w:type="gram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w:t>
      </w:r>
      <w:proofErr w:type="gramEnd"/>
    </w:p>
    <w:p w14:paraId="3A147B26"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realizeze</w:t>
      </w:r>
      <w:proofErr w:type="spellEnd"/>
      <w:r>
        <w:rPr>
          <w:rFonts w:ascii="Times New Roman" w:hAnsi="Times New Roman" w:cs="Times New Roman"/>
          <w:i/>
          <w:iCs/>
          <w:kern w:val="0"/>
          <w:sz w:val="28"/>
          <w:szCs w:val="28"/>
        </w:rPr>
        <w:t xml:space="preserve">, pe </w:t>
      </w:r>
      <w:proofErr w:type="spellStart"/>
      <w:r>
        <w:rPr>
          <w:rFonts w:ascii="Times New Roman" w:hAnsi="Times New Roman" w:cs="Times New Roman"/>
          <w:i/>
          <w:iCs/>
          <w:kern w:val="0"/>
          <w:sz w:val="28"/>
          <w:szCs w:val="28"/>
        </w:rPr>
        <w:t>cheltuială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evaluarea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terenurilor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construcţiilor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existente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aflate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diverse </w:t>
      </w:r>
      <w:proofErr w:type="spellStart"/>
      <w:r>
        <w:rPr>
          <w:rFonts w:ascii="Times New Roman" w:hAnsi="Times New Roman" w:cs="Times New Roman"/>
          <w:i/>
          <w:iCs/>
          <w:kern w:val="0"/>
          <w:sz w:val="28"/>
          <w:szCs w:val="28"/>
        </w:rPr>
        <w:t>stadii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execuţie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finalizate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proofErr w:type="gramStart"/>
      <w:r>
        <w:rPr>
          <w:rFonts w:ascii="Times New Roman" w:hAnsi="Times New Roman" w:cs="Times New Roman"/>
          <w:i/>
          <w:iCs/>
          <w:kern w:val="0"/>
          <w:sz w:val="28"/>
          <w:szCs w:val="28"/>
        </w:rPr>
        <w:t>neexploatate</w:t>
      </w:r>
      <w:proofErr w:type="spellEnd"/>
      <w:r>
        <w:rPr>
          <w:rFonts w:ascii="Times New Roman" w:hAnsi="Times New Roman" w:cs="Times New Roman"/>
          <w:i/>
          <w:iCs/>
          <w:kern w:val="0"/>
          <w:sz w:val="28"/>
          <w:szCs w:val="28"/>
        </w:rPr>
        <w:t>;</w:t>
      </w:r>
      <w:proofErr w:type="gramEnd"/>
    </w:p>
    <w:p w14:paraId="3EC52D62"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efectueze</w:t>
      </w:r>
      <w:proofErr w:type="spellEnd"/>
      <w:r>
        <w:rPr>
          <w:rFonts w:ascii="Times New Roman" w:hAnsi="Times New Roman" w:cs="Times New Roman"/>
          <w:i/>
          <w:iCs/>
          <w:kern w:val="0"/>
          <w:sz w:val="28"/>
          <w:szCs w:val="28"/>
        </w:rPr>
        <w:t xml:space="preserve">, pe </w:t>
      </w:r>
      <w:proofErr w:type="spellStart"/>
      <w:r>
        <w:rPr>
          <w:rFonts w:ascii="Times New Roman" w:hAnsi="Times New Roman" w:cs="Times New Roman"/>
          <w:i/>
          <w:iCs/>
          <w:kern w:val="0"/>
          <w:sz w:val="28"/>
          <w:szCs w:val="28"/>
        </w:rPr>
        <w:t>cheltuială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proprie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expertiza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tehnică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energetică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după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caz</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asupra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existente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aflate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diverse </w:t>
      </w:r>
      <w:proofErr w:type="spellStart"/>
      <w:r>
        <w:rPr>
          <w:rFonts w:ascii="Times New Roman" w:hAnsi="Times New Roman" w:cs="Times New Roman"/>
          <w:i/>
          <w:iCs/>
          <w:kern w:val="0"/>
          <w:sz w:val="28"/>
          <w:szCs w:val="28"/>
        </w:rPr>
        <w:t>stadii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execuţie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finalizate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neexploatate</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experţi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tehnici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auditori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energetici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autorizaţi</w:t>
      </w:r>
      <w:proofErr w:type="spellEnd"/>
      <w:r>
        <w:rPr>
          <w:rFonts w:ascii="Times New Roman" w:hAnsi="Times New Roman" w:cs="Times New Roman"/>
          <w:i/>
          <w:iCs/>
          <w:kern w:val="0"/>
          <w:sz w:val="28"/>
          <w:szCs w:val="28"/>
        </w:rPr>
        <w:t xml:space="preserve"> conform </w:t>
      </w:r>
      <w:proofErr w:type="spellStart"/>
      <w:proofErr w:type="gramStart"/>
      <w:r>
        <w:rPr>
          <w:rFonts w:ascii="Times New Roman" w:hAnsi="Times New Roman" w:cs="Times New Roman"/>
          <w:i/>
          <w:iCs/>
          <w:kern w:val="0"/>
          <w:sz w:val="28"/>
          <w:szCs w:val="28"/>
        </w:rPr>
        <w:t>legii</w:t>
      </w:r>
      <w:proofErr w:type="spellEnd"/>
      <w:r>
        <w:rPr>
          <w:rFonts w:ascii="Times New Roman" w:hAnsi="Times New Roman" w:cs="Times New Roman"/>
          <w:i/>
          <w:iCs/>
          <w:kern w:val="0"/>
          <w:sz w:val="28"/>
          <w:szCs w:val="28"/>
        </w:rPr>
        <w:t>;</w:t>
      </w:r>
      <w:proofErr w:type="gramEnd"/>
    </w:p>
    <w:p w14:paraId="2D6AD481"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e)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elaboreze</w:t>
      </w:r>
      <w:proofErr w:type="spellEnd"/>
      <w:r>
        <w:rPr>
          <w:rFonts w:ascii="Times New Roman" w:hAnsi="Times New Roman" w:cs="Times New Roman"/>
          <w:i/>
          <w:iCs/>
          <w:kern w:val="0"/>
          <w:sz w:val="28"/>
          <w:szCs w:val="28"/>
        </w:rPr>
        <w:t xml:space="preserve"> nota </w:t>
      </w:r>
      <w:proofErr w:type="spellStart"/>
      <w:r>
        <w:rPr>
          <w:rFonts w:ascii="Times New Roman" w:hAnsi="Times New Roman" w:cs="Times New Roman"/>
          <w:i/>
          <w:iCs/>
          <w:kern w:val="0"/>
          <w:sz w:val="28"/>
          <w:szCs w:val="28"/>
        </w:rPr>
        <w:t>conceptuală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tema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proiectare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dacă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este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cazul</w:t>
      </w:r>
      <w:proofErr w:type="spellEnd"/>
      <w:r>
        <w:rPr>
          <w:rFonts w:ascii="Times New Roman" w:hAnsi="Times New Roman" w:cs="Times New Roman"/>
          <w:i/>
          <w:iCs/>
          <w:kern w:val="0"/>
          <w:sz w:val="28"/>
          <w:szCs w:val="28"/>
        </w:rPr>
        <w:t xml:space="preserve">, conform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legale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proofErr w:type="gramStart"/>
      <w:r>
        <w:rPr>
          <w:rFonts w:ascii="Times New Roman" w:hAnsi="Times New Roman" w:cs="Times New Roman"/>
          <w:i/>
          <w:iCs/>
          <w:kern w:val="0"/>
          <w:sz w:val="28"/>
          <w:szCs w:val="28"/>
        </w:rPr>
        <w:t>vigoare</w:t>
      </w:r>
      <w:proofErr w:type="spellEnd"/>
      <w:r>
        <w:rPr>
          <w:rFonts w:ascii="Times New Roman" w:hAnsi="Times New Roman" w:cs="Times New Roman"/>
          <w:i/>
          <w:iCs/>
          <w:kern w:val="0"/>
          <w:sz w:val="28"/>
          <w:szCs w:val="28"/>
        </w:rPr>
        <w:t>;</w:t>
      </w:r>
      <w:proofErr w:type="gramEnd"/>
    </w:p>
    <w:p w14:paraId="766732C6"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f)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asigure</w:t>
      </w:r>
      <w:proofErr w:type="spellEnd"/>
      <w:r>
        <w:rPr>
          <w:rFonts w:ascii="Times New Roman" w:hAnsi="Times New Roman" w:cs="Times New Roman"/>
          <w:i/>
          <w:iCs/>
          <w:kern w:val="0"/>
          <w:sz w:val="28"/>
          <w:szCs w:val="28"/>
        </w:rPr>
        <w:t xml:space="preserve"> de la </w:t>
      </w:r>
      <w:proofErr w:type="spellStart"/>
      <w:r>
        <w:rPr>
          <w:rFonts w:ascii="Times New Roman" w:hAnsi="Times New Roman" w:cs="Times New Roman"/>
          <w:i/>
          <w:iCs/>
          <w:kern w:val="0"/>
          <w:sz w:val="28"/>
          <w:szCs w:val="28"/>
        </w:rPr>
        <w:t>bugetul</w:t>
      </w:r>
      <w:proofErr w:type="spellEnd"/>
      <w:r>
        <w:rPr>
          <w:rFonts w:ascii="Times New Roman" w:hAnsi="Times New Roman" w:cs="Times New Roman"/>
          <w:i/>
          <w:iCs/>
          <w:kern w:val="0"/>
          <w:sz w:val="28"/>
          <w:szCs w:val="28"/>
        </w:rPr>
        <w:t xml:space="preserve"> local </w:t>
      </w:r>
      <w:proofErr w:type="spellStart"/>
      <w:r>
        <w:rPr>
          <w:rFonts w:ascii="Times New Roman" w:hAnsi="Times New Roman" w:cs="Times New Roman"/>
          <w:i/>
          <w:iCs/>
          <w:kern w:val="0"/>
          <w:sz w:val="28"/>
          <w:szCs w:val="28"/>
        </w:rPr>
        <w:t>sursele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necesare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execuţia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utilităţilor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aferente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construcţiei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canalizare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energie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termică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electrică</w:t>
      </w:r>
      <w:proofErr w:type="spellEnd"/>
      <w:r>
        <w:rPr>
          <w:rFonts w:ascii="Times New Roman" w:hAnsi="Times New Roman" w:cs="Times New Roman"/>
          <w:i/>
          <w:iCs/>
          <w:kern w:val="0"/>
          <w:sz w:val="28"/>
          <w:szCs w:val="28"/>
        </w:rPr>
        <w:t xml:space="preserve">, gaze, </w:t>
      </w:r>
      <w:proofErr w:type="spellStart"/>
      <w:r>
        <w:rPr>
          <w:rFonts w:ascii="Times New Roman" w:hAnsi="Times New Roman" w:cs="Times New Roman"/>
          <w:i/>
          <w:iCs/>
          <w:kern w:val="0"/>
          <w:sz w:val="28"/>
          <w:szCs w:val="28"/>
        </w:rPr>
        <w:t>telefonie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căi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acces</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pietonale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spaţii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verzi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interiorul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perimetrului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destinat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până</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recepţia</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terminarea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lucrărilor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construcţii-</w:t>
      </w:r>
      <w:proofErr w:type="gramStart"/>
      <w:r>
        <w:rPr>
          <w:rFonts w:ascii="Times New Roman" w:hAnsi="Times New Roman" w:cs="Times New Roman"/>
          <w:i/>
          <w:iCs/>
          <w:kern w:val="0"/>
          <w:sz w:val="28"/>
          <w:szCs w:val="28"/>
        </w:rPr>
        <w:t>montaj</w:t>
      </w:r>
      <w:proofErr w:type="spellEnd"/>
      <w:r>
        <w:rPr>
          <w:rFonts w:ascii="Times New Roman" w:hAnsi="Times New Roman" w:cs="Times New Roman"/>
          <w:i/>
          <w:iCs/>
          <w:kern w:val="0"/>
          <w:sz w:val="28"/>
          <w:szCs w:val="28"/>
        </w:rPr>
        <w:t>;</w:t>
      </w:r>
      <w:proofErr w:type="gramEnd"/>
    </w:p>
    <w:p w14:paraId="7013D4E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pt-PT"/>
        </w:rPr>
        <w:t>g) să obţină extras de carte funciară;</w:t>
      </w:r>
    </w:p>
    <w:p w14:paraId="43DCAA2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h) să elaboreze studiul de fezabilitate/documentaţia de avizare a lucrărilor de intervenţii şi studiile conexe (ridicare topografică, studiu geotehnic etc.), după caz;</w:t>
      </w:r>
    </w:p>
    <w:p w14:paraId="0379094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i) să obţină toate avizele conform cu certificatul de urbanism, inclusiv acordul unic;</w:t>
      </w:r>
    </w:p>
    <w:p w14:paraId="556540C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j) să emită autorizaţia de construire a locuinţelor, în condiţiile legii şi în conformitate cu prevederile </w:t>
      </w:r>
      <w:r w:rsidRPr="009F735A">
        <w:rPr>
          <w:rFonts w:ascii="Times New Roman" w:hAnsi="Times New Roman" w:cs="Times New Roman"/>
          <w:i/>
          <w:iCs/>
          <w:color w:val="008000"/>
          <w:kern w:val="0"/>
          <w:sz w:val="28"/>
          <w:szCs w:val="28"/>
          <w:u w:val="single"/>
          <w:lang w:val="pt-PT"/>
        </w:rPr>
        <w:t>art. 19</w:t>
      </w:r>
      <w:r w:rsidRPr="009F735A">
        <w:rPr>
          <w:rFonts w:ascii="Times New Roman" w:hAnsi="Times New Roman" w:cs="Times New Roman"/>
          <w:i/>
          <w:iCs/>
          <w:kern w:val="0"/>
          <w:sz w:val="28"/>
          <w:szCs w:val="28"/>
          <w:lang w:val="pt-PT"/>
        </w:rPr>
        <w:t xml:space="preserve"> alin. (3) lit. a) din Normele metodologice pentru punerea în aplicare a prevederilor </w:t>
      </w:r>
      <w:r w:rsidRPr="009F735A">
        <w:rPr>
          <w:rFonts w:ascii="Times New Roman" w:hAnsi="Times New Roman" w:cs="Times New Roman"/>
          <w:i/>
          <w:iCs/>
          <w:color w:val="008000"/>
          <w:kern w:val="0"/>
          <w:sz w:val="28"/>
          <w:szCs w:val="28"/>
          <w:u w:val="single"/>
          <w:lang w:val="pt-PT"/>
        </w:rPr>
        <w:t>Legii nr. 152/1998</w:t>
      </w:r>
      <w:r w:rsidRPr="009F735A">
        <w:rPr>
          <w:rFonts w:ascii="Times New Roman" w:hAnsi="Times New Roman" w:cs="Times New Roman"/>
          <w:i/>
          <w:iCs/>
          <w:kern w:val="0"/>
          <w:sz w:val="28"/>
          <w:szCs w:val="28"/>
          <w:lang w:val="pt-PT"/>
        </w:rPr>
        <w:t xml:space="preserve"> privind înfiinţarea Agenţiei Naţionale pentru Locuinţe, aprobate prin </w:t>
      </w:r>
      <w:r w:rsidRPr="009F735A">
        <w:rPr>
          <w:rFonts w:ascii="Times New Roman" w:hAnsi="Times New Roman" w:cs="Times New Roman"/>
          <w:i/>
          <w:iCs/>
          <w:color w:val="008000"/>
          <w:kern w:val="0"/>
          <w:sz w:val="28"/>
          <w:szCs w:val="28"/>
          <w:u w:val="single"/>
          <w:lang w:val="pt-PT"/>
        </w:rPr>
        <w:t>Hotărârea Guvernului nr. 962/2001</w:t>
      </w:r>
      <w:r w:rsidRPr="009F735A">
        <w:rPr>
          <w:rFonts w:ascii="Times New Roman" w:hAnsi="Times New Roman" w:cs="Times New Roman"/>
          <w:i/>
          <w:iCs/>
          <w:kern w:val="0"/>
          <w:sz w:val="28"/>
          <w:szCs w:val="28"/>
          <w:lang w:val="pt-PT"/>
        </w:rPr>
        <w:t>, cu modificările şi completările ulterioare;</w:t>
      </w:r>
    </w:p>
    <w:p w14:paraId="287312A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k) să respecte termenele de execuţie şi de punere în funcţiune a lucrărilor şi a utilităţilor, corelate cu graficele de execuţie stabilite de Agenţia Naţională pentru Locuinţe împreună cu antreprenorul general la încheierea contractului de execuţie de locuinţe (inclusiv eventualele decalări ale termenelor din motive independente de voinţa celor două părţi) şi să informeze în scris Agenţia Naţională pentru Locuinţe cu privire la finalizarea utilităţilor;</w:t>
      </w:r>
    </w:p>
    <w:p w14:paraId="619F238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l) să informeze în scris Agenţia Naţională pentru Locuinţe cu privire la intenţia de renunţare la lucrările de construire şi scoaterea obiectivului de investiţie din "Programul privind construcţia de locuinţe ..................", cu suportarea tuturor cheltuielilor efectuate de Agenţia Naţională pentru Locuinţe;</w:t>
      </w:r>
    </w:p>
    <w:p w14:paraId="3123A95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lastRenderedPageBreak/>
        <w:t xml:space="preserve">    m) să defalce suprafaţa de .......... mp, situată în ............., pe fiecare obiectiv recepţionat, dacă este cazul, în vederea întocmirii de către Agenţia Naţională pentru Locuinţe a protocolului de predare-primire a obiectivului de investiţie recepţionat şi a terenului aferent.</w:t>
      </w:r>
    </w:p>
    <w:p w14:paraId="4025707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6</w:t>
      </w:r>
    </w:p>
    <w:p w14:paraId="7759301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Agenţia Naţională pentru Locuinţe se obligă:</w:t>
      </w:r>
    </w:p>
    <w:p w14:paraId="3397DE6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 să primească în folosinţă gratuită, pe durata executării construcţiei de locuinţe, terenul în suprafaţă totală de ............ mp, situat în ........................, identificat potrivit prevederilor </w:t>
      </w:r>
      <w:r w:rsidRPr="009F735A">
        <w:rPr>
          <w:rFonts w:ascii="Times New Roman" w:hAnsi="Times New Roman" w:cs="Times New Roman"/>
          <w:i/>
          <w:iCs/>
          <w:color w:val="008000"/>
          <w:kern w:val="0"/>
          <w:sz w:val="28"/>
          <w:szCs w:val="28"/>
          <w:u w:val="single"/>
          <w:lang w:val="pt-PT"/>
        </w:rPr>
        <w:t>art. 3</w:t>
      </w:r>
      <w:r w:rsidRPr="009F735A">
        <w:rPr>
          <w:rFonts w:ascii="Times New Roman" w:hAnsi="Times New Roman" w:cs="Times New Roman"/>
          <w:i/>
          <w:iCs/>
          <w:kern w:val="0"/>
          <w:sz w:val="28"/>
          <w:szCs w:val="28"/>
          <w:lang w:val="pt-PT"/>
        </w:rPr>
        <w:t>, liber de orice sarcini (precum şi construcţia existentă pe teren ..............);</w:t>
      </w:r>
    </w:p>
    <w:p w14:paraId="643B86F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b) să elaboreze studiul de fezabilitate/documentaţia de avizare a lucrărilor de intervenţii şi studiile conexe (ridicare topografică, studiu geotehnic etc.), după caz;</w:t>
      </w:r>
    </w:p>
    <w:p w14:paraId="5AB53CA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c) să asigure execuţia construcţiei de locuinţe, în limita fondurilor alocate de la bugetul de stat, prin bugetul Ministerului Dezvoltării, Lucrărilor Publice şi Administraţiei, pentru Programul guvernamental ................;</w:t>
      </w:r>
    </w:p>
    <w:p w14:paraId="75E559E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d) să aducă, în scris, la cunoştinţa unităţii administrativ-teritoriale ................ termenele de finalizare a locuinţelor, în conformitate cu graficele de execuţie;</w:t>
      </w:r>
    </w:p>
    <w:p w14:paraId="7AB65DA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e) să aducă, în scris, la cunoştinţa unităţii administrativ-teritoriale ................ locuinţele recepţionate, în conformitate cu procesul-verbal de recepţie la terminarea lucrărilor;</w:t>
      </w:r>
    </w:p>
    <w:p w14:paraId="41331FF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f) să transmită unităţii administrativ-teritoriale ................ terenul şi construcţiile de locuinţe, după caz, pe bază de protocol de predare-primire, odată cu recepţia la terminarea lucrărilor de construcţie.</w:t>
      </w:r>
    </w:p>
    <w:p w14:paraId="615D1F6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C8B0E8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CAPITOLUL V</w:t>
      </w:r>
    </w:p>
    <w:p w14:paraId="0DBA50C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Răspunderea contractuală</w:t>
      </w:r>
    </w:p>
    <w:p w14:paraId="3FB8B68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C40598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7</w:t>
      </w:r>
    </w:p>
    <w:p w14:paraId="3BB65D4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Nerespectarea obligaţiilor contractuale de către una dintre părţi dă dreptul părţii prejudiciate de a pretinde daune-interese pentru repararea prejudiciului cauzat, conform normelor legale în vigoare.</w:t>
      </w:r>
    </w:p>
    <w:p w14:paraId="5E24C46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38FA74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CAPITOLUL VI</w:t>
      </w:r>
    </w:p>
    <w:p w14:paraId="7911B61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Forţa majoră</w:t>
      </w:r>
    </w:p>
    <w:p w14:paraId="3783AC5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177FFC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8</w:t>
      </w:r>
    </w:p>
    <w:p w14:paraId="039CD55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Prin forţă majoră se înţelege o împrejurare externă cu caracter excepţional, fără legătură cu lucrul care a provocat dauna sau cu însuşirile sale naturale, absolut invincibilă şi absolut imprevizibilă.</w:t>
      </w:r>
    </w:p>
    <w:p w14:paraId="32B0D56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(2) Forţa majoră exonerează părţile de îndeplinirea obligaţiilor asumate prin prezentul contract, pe toată perioada în care acţionează aceasta.</w:t>
      </w:r>
    </w:p>
    <w:p w14:paraId="44F79AB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(3) Îndeplinirea contractului este suspendată în perioada de acţiune a forţei majore, dar fără a prejudicia drepturile ce li se cuveneau părţilor până la apariţia acesteia.</w:t>
      </w:r>
    </w:p>
    <w:p w14:paraId="69F8726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(4) Partea care invocă forţa majoră are obligaţia de a notifica celeilalte părţi, în 24 de ore şi în mod complet, producerea acesteia şi de a lua orice măsuri care îi stau la dispoziţie, în vederea limitării consecinţelor.</w:t>
      </w:r>
    </w:p>
    <w:p w14:paraId="7B4A555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(5) Dacă forţa majoră acţionează sau se estimează că va acţiona o perioadă mai mare de 6 luni, fiecare parte are dreptul să notifice celeilalte părţi încetarea de plin drept a prezentului contract, fără ca vreuna dintre părţi să poată pretinde celeilalte daune-interese.</w:t>
      </w:r>
    </w:p>
    <w:p w14:paraId="6DB844E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5138B74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CAPITOLUL VII</w:t>
      </w:r>
    </w:p>
    <w:p w14:paraId="07DBD26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Încetarea contractului</w:t>
      </w:r>
    </w:p>
    <w:p w14:paraId="1724327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2B169D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9</w:t>
      </w:r>
    </w:p>
    <w:p w14:paraId="4B35DF5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Prezentul contract încetează în una dintre următoarele situaţii, în condiţiile legii:</w:t>
      </w:r>
    </w:p>
    <w:p w14:paraId="6CC66AC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expirarea duratei contractului;</w:t>
      </w:r>
    </w:p>
    <w:p w14:paraId="12FAD0B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înainte de termen, cu acordul ambelor părţi, în conformitate cu reglementările în vigoare.</w:t>
      </w:r>
    </w:p>
    <w:p w14:paraId="3B25214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10</w:t>
      </w:r>
    </w:p>
    <w:p w14:paraId="1A7B11E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Indiferent de cauza încetării înainte de termen a contractului, obligaţiile părţilor se duc la îndeplinire până la data la care încetează contractul.</w:t>
      </w:r>
    </w:p>
    <w:p w14:paraId="7E6B056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11</w:t>
      </w:r>
    </w:p>
    <w:p w14:paraId="6ABB915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Încetarea contractului prin expirarea duratei contractului impune stingerea obligaţiilor părţilor.</w:t>
      </w:r>
    </w:p>
    <w:p w14:paraId="38C2BA2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12</w:t>
      </w:r>
    </w:p>
    <w:p w14:paraId="216C28F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Fiecare parte are obligaţia de a notifica celeilalte părţi încetarea contractului, în unul dintre modurile prevăzute la </w:t>
      </w:r>
      <w:r w:rsidRPr="009F735A">
        <w:rPr>
          <w:rFonts w:ascii="Times New Roman" w:hAnsi="Times New Roman" w:cs="Times New Roman"/>
          <w:i/>
          <w:iCs/>
          <w:color w:val="008000"/>
          <w:kern w:val="0"/>
          <w:sz w:val="28"/>
          <w:szCs w:val="28"/>
          <w:u w:val="single"/>
          <w:lang w:val="it-IT"/>
        </w:rPr>
        <w:t>art. 9</w:t>
      </w:r>
      <w:r w:rsidRPr="009F735A">
        <w:rPr>
          <w:rFonts w:ascii="Times New Roman" w:hAnsi="Times New Roman" w:cs="Times New Roman"/>
          <w:i/>
          <w:iCs/>
          <w:kern w:val="0"/>
          <w:sz w:val="28"/>
          <w:szCs w:val="28"/>
          <w:lang w:val="it-IT"/>
        </w:rPr>
        <w:t>, în termen de 5 zile lucrătoare, arătând şi motivele acestei solicitări.</w:t>
      </w:r>
    </w:p>
    <w:p w14:paraId="4D6C211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483E19E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CAPITOLUL VIII</w:t>
      </w:r>
    </w:p>
    <w:p w14:paraId="1175067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Litigii</w:t>
      </w:r>
    </w:p>
    <w:p w14:paraId="5184EE1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3B009A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13</w:t>
      </w:r>
    </w:p>
    <w:p w14:paraId="436E54A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Neînţelegerile apărute între părţi în timpul derulării contractului se soluţionează pe cale amiabilă.</w:t>
      </w:r>
    </w:p>
    <w:p w14:paraId="7AB3865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14</w:t>
      </w:r>
    </w:p>
    <w:p w14:paraId="54352CA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Dacă părţile nu ajung la o înţelegere pe cale amiabilă, litigiile sunt soluţionate de instanţele competente, conform legislaţiei în vigoare.</w:t>
      </w:r>
    </w:p>
    <w:p w14:paraId="16FF622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E66522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CAPITOLUL IX</w:t>
      </w:r>
    </w:p>
    <w:p w14:paraId="166B95E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Dispoziţii finale</w:t>
      </w:r>
    </w:p>
    <w:p w14:paraId="386203E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33B7D1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15</w:t>
      </w:r>
    </w:p>
    <w:p w14:paraId="3C3BD27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Prezentul contract intră în vigoare la data semnării de către ambele părţi, potrivit legii.</w:t>
      </w:r>
    </w:p>
    <w:p w14:paraId="5E05447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16</w:t>
      </w:r>
    </w:p>
    <w:p w14:paraId="0B2170E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Completările sau modificările ce se aduc prezentului contract, în conformitate cu reglementările în vigoare, după semnarea lui, se efectuează prin act adiţional, semnat şi ştampilat de cele două părţi.</w:t>
      </w:r>
    </w:p>
    <w:p w14:paraId="1CF4898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C4C204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Încheiat astăzi, ........., în 2 (două) exemplare, câte un exemplar pentru fiecare parte.</w:t>
      </w:r>
    </w:p>
    <w:p w14:paraId="3F7F651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556E6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Agenţia Naţională pentru Locuinţe,      Unitatea administrativ-teritorială</w:t>
      </w:r>
    </w:p>
    <w:p w14:paraId="41CAE6A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Judeţul .................</w:t>
      </w:r>
    </w:p>
    <w:p w14:paraId="1FFEAB1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Courier New" w:hAnsi="Courier New" w:cs="Courier New"/>
          <w:i/>
          <w:iCs/>
          <w:kern w:val="0"/>
          <w:sz w:val="22"/>
          <w:szCs w:val="22"/>
          <w:lang w:val="it-IT"/>
        </w:rPr>
        <w:t xml:space="preserve">                                                  ....................</w:t>
      </w:r>
    </w:p>
    <w:p w14:paraId="07F6942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199F881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1834E35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color w:val="FF0000"/>
          <w:kern w:val="0"/>
          <w:sz w:val="28"/>
          <w:szCs w:val="28"/>
          <w:u w:val="single"/>
          <w:lang w:val="it-IT"/>
        </w:rPr>
        <w:t>ANEXA 14</w:t>
      </w: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 *** Abrogată ~ </w:t>
      </w:r>
      <w:r w:rsidRPr="009F735A">
        <w:rPr>
          <w:rFonts w:ascii="Times New Roman" w:hAnsi="Times New Roman" w:cs="Times New Roman"/>
          <w:b/>
          <w:bCs/>
          <w:i/>
          <w:iCs/>
          <w:color w:val="008000"/>
          <w:kern w:val="0"/>
          <w:sz w:val="28"/>
          <w:szCs w:val="28"/>
          <w:u w:val="single"/>
          <w:lang w:val="it-IT"/>
        </w:rPr>
        <w:t>#Formă anterioară</w:t>
      </w:r>
    </w:p>
    <w:p w14:paraId="4001C27E"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1E8F1F5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#M5</w:t>
      </w:r>
    </w:p>
    <w:p w14:paraId="73B2E01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15</w:t>
      </w:r>
    </w:p>
    <w:p w14:paraId="304CB49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09B9E37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B57624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CONTRACT-CADRU DE ASOCIERE</w:t>
      </w:r>
    </w:p>
    <w:p w14:paraId="2262442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EDCE6B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I. Părţile contractante</w:t>
      </w:r>
    </w:p>
    <w:p w14:paraId="6B8B681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1.1. Agenţia Naţională pentru Locuinţe, denumită în continuare ANL, cu sediul în ......................, cod fiscal .............., având cont IBAN RO ................., deschis la ...................., reprezentată prin director general .................. şi director general adjunct economic ...............,</w:t>
      </w:r>
    </w:p>
    <w:p w14:paraId="5E265A3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şi</w:t>
      </w:r>
    </w:p>
    <w:p w14:paraId="005F814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1.2. ....................., cu sediul în ........................, cod fiscal .................., având cont IBAN RO ................, deschis la ................, reprezentată prin ................., au </w:t>
      </w:r>
      <w:r w:rsidRPr="009F735A">
        <w:rPr>
          <w:rFonts w:ascii="Times New Roman" w:hAnsi="Times New Roman" w:cs="Times New Roman"/>
          <w:i/>
          <w:iCs/>
          <w:kern w:val="0"/>
          <w:sz w:val="28"/>
          <w:szCs w:val="28"/>
          <w:lang w:val="it-IT"/>
        </w:rPr>
        <w:lastRenderedPageBreak/>
        <w:t>convenit să încheie prezentul contract de asociere, cu respectarea următoarelor clauze:</w:t>
      </w:r>
    </w:p>
    <w:p w14:paraId="6AEFCC2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0C77A69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II. Dispoziţii generale</w:t>
      </w:r>
    </w:p>
    <w:p w14:paraId="653F06E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2.1. Asociaţia creată prin prezentul contract, în baza Hotărârii Consiliului de administraţie al ANL nr. ...... din data de ...... şi a Hotărârii ...... din data de ......, este o asociaţie fără personalitate juridică şi are ca temei legal prevederile </w:t>
      </w:r>
      <w:r w:rsidRPr="009F735A">
        <w:rPr>
          <w:rFonts w:ascii="Times New Roman" w:hAnsi="Times New Roman" w:cs="Times New Roman"/>
          <w:i/>
          <w:iCs/>
          <w:color w:val="008000"/>
          <w:kern w:val="0"/>
          <w:sz w:val="28"/>
          <w:szCs w:val="28"/>
          <w:u w:val="single"/>
          <w:lang w:val="it-IT"/>
        </w:rPr>
        <w:t>art. 251</w:t>
      </w:r>
      <w:r w:rsidRPr="009F735A">
        <w:rPr>
          <w:rFonts w:ascii="Times New Roman" w:hAnsi="Times New Roman" w:cs="Times New Roman"/>
          <w:i/>
          <w:iCs/>
          <w:kern w:val="0"/>
          <w:sz w:val="28"/>
          <w:szCs w:val="28"/>
          <w:lang w:val="it-IT"/>
        </w:rPr>
        <w:t xml:space="preserve"> - 256 din Codul comercial</w:t>
      </w:r>
      <w:r w:rsidRPr="009F735A">
        <w:rPr>
          <w:rFonts w:ascii="Times New Roman" w:hAnsi="Times New Roman" w:cs="Times New Roman"/>
          <w:i/>
          <w:iCs/>
          <w:color w:val="008000"/>
          <w:kern w:val="0"/>
          <w:sz w:val="28"/>
          <w:szCs w:val="28"/>
          <w:u w:val="single"/>
          <w:lang w:val="it-IT"/>
        </w:rPr>
        <w:t>*)</w:t>
      </w:r>
      <w:r w:rsidRPr="009F735A">
        <w:rPr>
          <w:rFonts w:ascii="Times New Roman" w:hAnsi="Times New Roman" w:cs="Times New Roman"/>
          <w:i/>
          <w:iCs/>
          <w:kern w:val="0"/>
          <w:sz w:val="28"/>
          <w:szCs w:val="28"/>
          <w:lang w:val="it-IT"/>
        </w:rPr>
        <w:t>.</w:t>
      </w:r>
    </w:p>
    <w:p w14:paraId="3DF7FAF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2.2. Asociaţia îşi desfăşoară activitatea după următoarele principii:</w:t>
      </w:r>
    </w:p>
    <w:p w14:paraId="6D64DBE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 asistenţă comercială financiară, managerială şi juridică a fiecărui asociat;</w:t>
      </w:r>
    </w:p>
    <w:p w14:paraId="51543F5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b) prioritate în prestare de servicii în vederea realizării scopului asociaţiei.</w:t>
      </w:r>
    </w:p>
    <w:p w14:paraId="28100A7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#CIN</w:t>
      </w:r>
    </w:p>
    <w:p w14:paraId="0A6D25E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w:t>
      </w: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color w:val="008000"/>
          <w:kern w:val="0"/>
          <w:sz w:val="28"/>
          <w:szCs w:val="28"/>
          <w:u w:val="single"/>
          <w:lang w:val="pt-PT"/>
        </w:rPr>
        <w:t>Codul comercial</w:t>
      </w:r>
      <w:r w:rsidRPr="009F735A">
        <w:rPr>
          <w:rFonts w:ascii="Times New Roman" w:hAnsi="Times New Roman" w:cs="Times New Roman"/>
          <w:i/>
          <w:iCs/>
          <w:kern w:val="0"/>
          <w:sz w:val="28"/>
          <w:szCs w:val="28"/>
          <w:lang w:val="pt-PT"/>
        </w:rPr>
        <w:t xml:space="preserve"> a fost abrogat parţial. A se vedea </w:t>
      </w:r>
      <w:r w:rsidRPr="009F735A">
        <w:rPr>
          <w:rFonts w:ascii="Times New Roman" w:hAnsi="Times New Roman" w:cs="Times New Roman"/>
          <w:i/>
          <w:iCs/>
          <w:color w:val="008000"/>
          <w:kern w:val="0"/>
          <w:sz w:val="28"/>
          <w:szCs w:val="28"/>
          <w:u w:val="single"/>
          <w:lang w:val="pt-PT"/>
        </w:rPr>
        <w:t>art. 1949</w:t>
      </w:r>
      <w:r w:rsidRPr="009F735A">
        <w:rPr>
          <w:rFonts w:ascii="Times New Roman" w:hAnsi="Times New Roman" w:cs="Times New Roman"/>
          <w:i/>
          <w:iCs/>
          <w:kern w:val="0"/>
          <w:sz w:val="28"/>
          <w:szCs w:val="28"/>
          <w:lang w:val="pt-PT"/>
        </w:rPr>
        <w:t xml:space="preserve"> - 1954 din Legea nr. 287/2009 privind Codul civil, republicată.</w:t>
      </w:r>
    </w:p>
    <w:p w14:paraId="1853159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p>
    <w:p w14:paraId="4670D89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#M5</w:t>
      </w:r>
    </w:p>
    <w:p w14:paraId="7231E74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III. Obiectul contractului</w:t>
      </w:r>
    </w:p>
    <w:p w14:paraId="7F837BF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3. Asociaţii au convenit să realizeze în comun proiectul de dezvoltare imobiliară "Construcţii de locuinţe în ansamblul ................, situat în .................", din cadrul programului de construcţii de locuinţe cu credit ipotecar promovat de ANL.</w:t>
      </w:r>
    </w:p>
    <w:p w14:paraId="7238A56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022E2A1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IV. Durata asocierii</w:t>
      </w:r>
    </w:p>
    <w:p w14:paraId="4010E3A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4. Durata asocierii constituite în baza prezentului contract este până la încheierea procesului-verbal de predare-primire a locuinţelor către beneficiari.</w:t>
      </w:r>
    </w:p>
    <w:p w14:paraId="62FA8C2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0E0C3F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V. Drepturile şi obligaţiile părţilor</w:t>
      </w:r>
    </w:p>
    <w:p w14:paraId="09CB7D6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5.1. ANL contribuie cu asigurarea montajului tehnico-financiar în vederea realizării şi predării către beneficiari a ansamblului de locuinţe. Ansamblul de locuinţe se va executa conform contractului de antrepriză generală pe care ANL îl va încheia cu o societate de construcţii pe care o va alege conform exigenţelor proprii.</w:t>
      </w:r>
    </w:p>
    <w:p w14:paraId="5E95BC1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5.2. ............. contribuie cu un aport social constând în ........... .</w:t>
      </w:r>
    </w:p>
    <w:p w14:paraId="315EA87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Acest aport social va fi vărsat până la data de ........ .</w:t>
      </w:r>
    </w:p>
    <w:p w14:paraId="177271D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5.3. Obţinerea actelor necesare realizării investiţiei (avize, acorduri, autorizaţii etc.), asigurarea viabilizării terenului (lucrările de alimentare cu apă, energie electrică, gaze, canalizare, sistematizare pe verticală) şi suportarea costurilor acestora se vor stabili de către părţi şi se vor menţiona în anexa nr. 1 la prezentul contract.</w:t>
      </w:r>
    </w:p>
    <w:p w14:paraId="1C871CC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5.4. În relaţiile cu terţii, răspunderea pentru obligaţiile contractuale revine părţii care a dat naştere obligaţiei respective.</w:t>
      </w:r>
    </w:p>
    <w:p w14:paraId="0668C56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C6AE87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VI. Conducerea şi administrarea asociaţiei</w:t>
      </w:r>
    </w:p>
    <w:p w14:paraId="2C64554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6.1. Asocierea va fi condusă şi administrată de un consiliu de conducere format din minimum 3 membri care vor fi desemnaţi astfel: 2 membri numiţi prin hotărâre a Consiliului de administraţie al ANL şi câte un membru numit de fiecare dintre coasociaţi.</w:t>
      </w:r>
    </w:p>
    <w:p w14:paraId="2029366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6.2. În caz de revocare a unui membru al consiliului de conducere al asociaţiei sau în cazul în care unul dintre aceştia se află în incapacitate de exercitare a atribuţiilor ce îi revin pe o perioadă de cel puţin 60 de zile, membrii asociaţiei vor lua măsuri de numire a unui alt membru.</w:t>
      </w:r>
    </w:p>
    <w:p w14:paraId="6819CA1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6.3. Consiliul de conducere al asociaţiei se întruneşte în şedinţe o dată pe lună sau ori de câte ori este necesar, din iniţiativa uneia dintre părţi. Convocarea se face în scris şi va conţine locul, data şi ora unde are loc adunarea, precum şi ordinea de zi propusă şi se comunică reprezentanţilor celeilalte părţi, pe bază de semnătură.</w:t>
      </w:r>
    </w:p>
    <w:p w14:paraId="4069B92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6.4. Hotărârile consiliului de conducere al asociaţiei se iau prin consens.</w:t>
      </w:r>
    </w:p>
    <w:p w14:paraId="32F1ECB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6.5. Hotărârile consiliului de conducere al asociaţiei sunt consemnate într-un registru numerotat, datat, semnat şi ştampilat pe fiecare pagină de către părţi.</w:t>
      </w:r>
    </w:p>
    <w:p w14:paraId="0613A5A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6.6. În afară de alte probleme înscrise pe ordinea de zi, consiliul de conducere al asociaţiei hotărăşte în ceea ce priveşte:</w:t>
      </w:r>
    </w:p>
    <w:p w14:paraId="3AC73B8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a) modul de folosire a contribuţiei (aporturilor) coasociaţilor în cadrul activităţii asociaţiei;</w:t>
      </w:r>
    </w:p>
    <w:p w14:paraId="0843A2E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b) prospectarea pieţei, identificarea clienţilor;</w:t>
      </w:r>
    </w:p>
    <w:p w14:paraId="25CD51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c) prelungirea duratei asociaţiei;</w:t>
      </w:r>
    </w:p>
    <w:p w14:paraId="50B2320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d) majorarea aporturilor coasociaţilor;</w:t>
      </w:r>
    </w:p>
    <w:p w14:paraId="5F3712F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e) cooptarea de alţi asociaţi;</w:t>
      </w:r>
    </w:p>
    <w:p w14:paraId="5EDF32F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f) modificarea obiectului de activitate al contractului;</w:t>
      </w:r>
    </w:p>
    <w:p w14:paraId="33B3388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g) încetarea contractului de asociere;</w:t>
      </w:r>
    </w:p>
    <w:p w14:paraId="7D8B494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h) orice altă modificare a clauzelor contractului sau oricare altă hotărâre necesară bunului mers al asociaţiei;</w:t>
      </w:r>
    </w:p>
    <w:p w14:paraId="6386631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i) orice alte probleme care apar în legătură cu funcţionarea asociaţiei.</w:t>
      </w:r>
    </w:p>
    <w:p w14:paraId="3595060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114569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VII. Repartizarea beneficiilor</w:t>
      </w:r>
    </w:p>
    <w:p w14:paraId="744AACD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7.1. Repartizarea beneficiilor rezultate din activităţile comune desfăşurate în cadrul asociaţiei se va efectua, după încheierea procesului-verbal de predare-primire a locuinţelor între ANL şi antreprenorul general, astfel:</w:t>
      </w:r>
    </w:p>
    <w:p w14:paraId="6FD62AC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pentru ANL - o cotă procentuală din valoarea investiţiei realizate;</w:t>
      </w:r>
    </w:p>
    <w:p w14:paraId="06339FE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pentru coasociat .................. (se va stabili prin negociere pentru fiecare proiect de dezvoltare imobiliară, în funcţie de aportul acestuia la realizarea amplasamentului.</w:t>
      </w:r>
    </w:p>
    <w:p w14:paraId="058A671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9A2A99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pt-PT"/>
        </w:rPr>
        <w:t>VIII. Încetarea contractului</w:t>
      </w:r>
    </w:p>
    <w:p w14:paraId="6050C87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8.1. Asocierea îşi încetează activitatea ca urmare a următoarelor cauze:</w:t>
      </w:r>
    </w:p>
    <w:p w14:paraId="1627696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 hotărârea comună a membrilor asociaţi;</w:t>
      </w:r>
    </w:p>
    <w:p w14:paraId="01045F8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b) încheierea procesului-verbal de predare-primire a locuinţelor către beneficiari;</w:t>
      </w:r>
    </w:p>
    <w:p w14:paraId="1FD18B3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c) neîndeplinirea sau îndeplinirea necorespunzătoare a obiectului de activitate şi a altor clauze ale contractului de asociere;</w:t>
      </w:r>
    </w:p>
    <w:p w14:paraId="44D6C0A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d) lichidarea unei persoane juridice coasociate, care va fi notificată în scris, în termen de 5 zile de la data declarării stării respective de către instanţa judecătorească;</w:t>
      </w:r>
    </w:p>
    <w:p w14:paraId="7DA8CB4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e) hotărârea definitivă şi irevocabilă a unei instanţe judecătoreşti;</w:t>
      </w:r>
    </w:p>
    <w:p w14:paraId="4F8C0CD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f) alte cauze prevăzute de lege.</w:t>
      </w:r>
    </w:p>
    <w:p w14:paraId="4AD61D4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8.2. Prezentul contract de asociere nu se poate denunţa în mod unilateral, în caz contrar partea care îl denunţă fiind obligată la daune-interese.</w:t>
      </w:r>
    </w:p>
    <w:p w14:paraId="132DFFF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8.3. În caz de încetare a asocierii, lichidarea asociaţiei se face de 4 lichidatori, câte 2 numiţi de fiecare parte, în termen de 30 de zile lucrătoare de la data apariţiei cauzei de încetare a asociaţiei.</w:t>
      </w:r>
    </w:p>
    <w:p w14:paraId="66C1720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8.4. În cadrul lichidării, fiecare parte reintră în posesia exclusivă a bunurilor şi valorilor asupra cărora şi-a păstrat dreptul de proprietate, iar dacă ele nu se pot restitui în natură, cel păgubit are dreptul la repararea daunelor suferite. Rezultatele lichidării se vor repartiza între coasociaţi proporţional cu cota de participare a fiecăruia.</w:t>
      </w:r>
    </w:p>
    <w:p w14:paraId="26408BC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15400AB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IX. Forţa majoră</w:t>
      </w:r>
    </w:p>
    <w:p w14:paraId="54E8071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9.1. Prin forţă majoră se înţelege o împrejurare externă cu caracter excepţional, fără relaţie cu lucrul care a provocat dauna sau cu însuşirile sale naturale, absolut invincibilă şi absolut imprevizibilă.</w:t>
      </w:r>
    </w:p>
    <w:p w14:paraId="6465CE4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9.2. Nici una dintre părţile contractante nu răspunde de neexecutarea la termen sau/şi de executarea în mod necorespunzător - total ori parţial - a oricărei obligaţii care îi revine în baza prezentului contract, dacă neexecutarea sau executarea necorespunzătoare a obligaţiei respective a fost cauzată de forţa majoră.</w:t>
      </w:r>
    </w:p>
    <w:p w14:paraId="30A8805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9.3. Partea care invocă forţa majoră este obligată să notifice celeilalte părţi în termen de 5 zile lucrătoare producerea evenimentului şi să ia toate măsurile posibile în vederea limitării consecinţelor lui.</w:t>
      </w:r>
    </w:p>
    <w:p w14:paraId="4B4F988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9.4. Dacă în termen de 6 luni de la producere evenimentul respectiv nu încetează, părţile au dreptul să îşi notifice încetarea de plin drept a prezentului contract fără ca vreuna dintre ele să pretindă daune-interese.</w:t>
      </w:r>
    </w:p>
    <w:p w14:paraId="479BBC4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3C93AB7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lastRenderedPageBreak/>
        <w:t xml:space="preserve">    </w:t>
      </w:r>
      <w:r w:rsidRPr="009F735A">
        <w:rPr>
          <w:rFonts w:ascii="Times New Roman" w:hAnsi="Times New Roman" w:cs="Times New Roman"/>
          <w:b/>
          <w:bCs/>
          <w:i/>
          <w:iCs/>
          <w:kern w:val="0"/>
          <w:sz w:val="28"/>
          <w:szCs w:val="28"/>
          <w:lang w:val="pt-PT"/>
        </w:rPr>
        <w:t>X. Notificări</w:t>
      </w:r>
    </w:p>
    <w:p w14:paraId="0825D7B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10.1. În accepţiunea părţilor asociate, orice notificare adresată de una dintre acestea celeilalte este valabil îndeplinită dacă va fi transmisă la adresa/sediul prevăzută/prevăzut în partea introductivă a prezentului contract.</w:t>
      </w:r>
    </w:p>
    <w:p w14:paraId="2ED2298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10.2. În cazul în care notificarea se face pe cale poştală, ea va fi transmisă, prin scrisoare recomandată, cu confirmare de primire (A.R.) şi se consideră primită de destinatar la data menţionată pe această confirmare de oficiul poştal primitor.</w:t>
      </w:r>
    </w:p>
    <w:p w14:paraId="4F8FFEE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10.3. Dacă notificarea se trimite prin fax sau poştă electronică, ea se consideră primită în prima zi lucrătoare după cea care a fost expediată.</w:t>
      </w:r>
    </w:p>
    <w:p w14:paraId="6232BC1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10.4. Notificările verbale nu se iau în considerare de nici una dintre părţi, dacă nu sunt confirmate prin intermediul uneia dintre modalităţile prevăzute la alineatele precedente.</w:t>
      </w:r>
    </w:p>
    <w:p w14:paraId="4F674FF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4974AA9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XI. Soluţionarea litigiilor</w:t>
      </w:r>
    </w:p>
    <w:p w14:paraId="1BC19BE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11.1. Toate litigiile care ar apărea între părţile prezentului contract vor fi soluţionate pe cale amiabilă.</w:t>
      </w:r>
    </w:p>
    <w:p w14:paraId="6D87C5F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11.2. În cazul în care nu este posibilă rezolvarea litigiilor pe cale amiabilă, părţile se vor adresa instanţelor judecătoreşti competente.</w:t>
      </w:r>
    </w:p>
    <w:p w14:paraId="0CC259A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6F6ACC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XII. Clauze finale</w:t>
      </w:r>
    </w:p>
    <w:p w14:paraId="104FC00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12.1. Asocierea altor persoane juridice sau fizice la realizarea obiectului prezentului contract se face numai cu acordul coasociaţilor fondatori ai asociaţiei.</w:t>
      </w:r>
    </w:p>
    <w:p w14:paraId="5E860BE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12.2. Ţinerea evidenţei contabile şi întocmirea bilanţurilor contabile sunt în sarcina ......... .</w:t>
      </w:r>
    </w:p>
    <w:p w14:paraId="578299F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12.3. Controlul financiar poate fi exercitat de oricare dintre coasociaţi.</w:t>
      </w:r>
    </w:p>
    <w:p w14:paraId="48589F4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12.4. Prezentul contract, împreună cu anexele sale, care fac parte integrantă din cuprinsul acestuia, reprezintă voinţa părţilor şi înlătură orice altă înţelegere verbală dintre acestea, anterioară sau ulterioară încheierii lui.</w:t>
      </w:r>
    </w:p>
    <w:p w14:paraId="0AE3096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12.5. Modificările şi/sau completările aduse la prezentul contract nu sunt valabile şi opozabile între părţi decât dacă sunt făcute prin act adiţional semnat şi ştampilat de părţile contractante.</w:t>
      </w:r>
    </w:p>
    <w:p w14:paraId="42ECD7D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12.6. Prezentul contract a fost încheiat într-un număr de ...... exemplare, dintre care două exemplare pentru ANL şi câte două exemplare pentru .........., astăzi ........., data semnării lui.</w:t>
      </w:r>
    </w:p>
    <w:p w14:paraId="13210CA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5EF29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w:t>
      </w:r>
      <w:r w:rsidRPr="009F735A">
        <w:rPr>
          <w:rFonts w:ascii="Courier New" w:hAnsi="Courier New" w:cs="Courier New"/>
          <w:b/>
          <w:bCs/>
          <w:i/>
          <w:iCs/>
          <w:kern w:val="0"/>
          <w:sz w:val="22"/>
          <w:szCs w:val="22"/>
          <w:lang w:val="it-IT"/>
        </w:rPr>
        <w:t>Agenţia Naţională pentru Locuinţe</w:t>
      </w:r>
      <w:r w:rsidRPr="009F735A">
        <w:rPr>
          <w:rFonts w:ascii="Courier New" w:hAnsi="Courier New" w:cs="Courier New"/>
          <w:i/>
          <w:iCs/>
          <w:kern w:val="0"/>
          <w:sz w:val="22"/>
          <w:szCs w:val="22"/>
          <w:lang w:val="it-IT"/>
        </w:rPr>
        <w:t xml:space="preserve">        ..................... (coasociaţi)</w:t>
      </w:r>
    </w:p>
    <w:p w14:paraId="73113A0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Semnătura,                        Semnătura,        Semnătura,</w:t>
      </w:r>
    </w:p>
    <w:p w14:paraId="76EB251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 xml:space="preserve">                 L.S.                              L.S.              L.S.</w:t>
      </w:r>
    </w:p>
    <w:p w14:paraId="35FA860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6F5581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Condiţii de eligibilitate a ofertanţilor în vederea asocierii</w:t>
      </w:r>
    </w:p>
    <w:p w14:paraId="6D41737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02F7D2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Eligibilitatea reprezintă condiţiile care trebuie să fie îndeplinite pentru ca ofertantul să poată fi ales:</w:t>
      </w:r>
    </w:p>
    <w:p w14:paraId="7849033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să nu se afle în stare de faliment şi lichidare;</w:t>
      </w:r>
    </w:p>
    <w:p w14:paraId="240D306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să nu facă obiectul unei proceduri legale pentru declararea sa în una dintre situaţiile prevăzute la lit. a);</w:t>
      </w:r>
    </w:p>
    <w:p w14:paraId="2906745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 să îşi fi îndeplinit la zi obligaţiile de plată exigibile a impozitelor şi taxelor către stat, precum şi a contribuţiei pentru asigurările sociale de stat;</w:t>
      </w:r>
    </w:p>
    <w:p w14:paraId="77A961A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d) să nu furnizeze informaţii false în documentele prezentate;</w:t>
      </w:r>
    </w:p>
    <w:p w14:paraId="3813304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e) să prezinte documente edificatoare care să dovedească o formă de înregistrare ca persoană juridică sau de înregistrare/atestare ori apartenenţă din punct de vedere profesional în conformitate cu prevederile legale;</w:t>
      </w:r>
    </w:p>
    <w:p w14:paraId="53302F6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f) să prezinte documente edificatoare privind capacitatea tehnică şi cea economico-financiară.</w:t>
      </w:r>
    </w:p>
    <w:p w14:paraId="7A97FFF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3443E71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2C0481D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16</w:t>
      </w:r>
    </w:p>
    <w:p w14:paraId="43F703C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7659CDB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E3634E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EXEMPLU DE CALCUL AL CHIRIEI</w:t>
      </w:r>
    </w:p>
    <w:p w14:paraId="3097938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42044CC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I. Stabilirea ipotezelor pentru calculul chiriei</w:t>
      </w:r>
    </w:p>
    <w:p w14:paraId="3A02763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Valoarea de investiţie a imobilului se comunică de către Agenţia Naţională pentru Locuinţe prin protocolul de predare-primire a imobilului către autoritatea publică locală. Valoarea de investiţie a locuinţei se determină după stabilirea suprafeţei construite desfăşurate pe locuinţă.</w:t>
      </w:r>
    </w:p>
    <w:p w14:paraId="0B7DE27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Durata de amortizare</w:t>
      </w:r>
    </w:p>
    <w:p w14:paraId="7766AC5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Catalogul privind clasificarea şi duratele normale de funcţionare a mijloacelor fixe, aprobat prin </w:t>
      </w:r>
      <w:r w:rsidRPr="009F735A">
        <w:rPr>
          <w:rFonts w:ascii="Times New Roman" w:hAnsi="Times New Roman" w:cs="Times New Roman"/>
          <w:i/>
          <w:iCs/>
          <w:color w:val="008000"/>
          <w:kern w:val="0"/>
          <w:sz w:val="28"/>
          <w:szCs w:val="28"/>
          <w:u w:val="single"/>
          <w:lang w:val="it-IT"/>
        </w:rPr>
        <w:t>Hotărârea Guvernului nr. 2.139/2004</w:t>
      </w:r>
      <w:r w:rsidRPr="009F735A">
        <w:rPr>
          <w:rFonts w:ascii="Times New Roman" w:hAnsi="Times New Roman" w:cs="Times New Roman"/>
          <w:i/>
          <w:iCs/>
          <w:kern w:val="0"/>
          <w:sz w:val="28"/>
          <w:szCs w:val="28"/>
          <w:lang w:val="it-IT"/>
        </w:rPr>
        <w:t>, cu modificările ulterioare</w:t>
      </w:r>
    </w:p>
    <w:p w14:paraId="38EDE0F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_____________________________________________________</w:t>
      </w:r>
    </w:p>
    <w:p w14:paraId="18DC447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|Cod de     |       Denumire active fixe     | Durata |</w:t>
      </w:r>
    </w:p>
    <w:p w14:paraId="553B4FD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|clasificare|                                | normată|</w:t>
      </w:r>
    </w:p>
    <w:p w14:paraId="5F71BC7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(ani) |</w:t>
      </w:r>
    </w:p>
    <w:p w14:paraId="2957521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w:t>
      </w:r>
    </w:p>
    <w:p w14:paraId="15F5B6D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|1.6        | Construcţii de locuinţe şi     |        |</w:t>
      </w:r>
    </w:p>
    <w:p w14:paraId="0E74389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social-culturale               |        |</w:t>
      </w:r>
    </w:p>
    <w:p w14:paraId="1BAAB9B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w:t>
      </w:r>
    </w:p>
    <w:p w14:paraId="7FA36D4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|1.6.1      | Clădiri de locuit, hoteluri şi | 40 - 60|</w:t>
      </w:r>
    </w:p>
    <w:p w14:paraId="3BA542A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cămine, în afară de:           |        |</w:t>
      </w:r>
    </w:p>
    <w:p w14:paraId="4DFA90C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w:t>
      </w:r>
    </w:p>
    <w:p w14:paraId="2090FE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|1.6.1.1    | - clădiri de locuinţe sociale, | 32 - 48|</w:t>
      </w:r>
    </w:p>
    <w:p w14:paraId="7573128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moteluri şi cămine amplasate în|        |</w:t>
      </w:r>
    </w:p>
    <w:p w14:paraId="5A9AC89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centre industriale, WC public  |        |</w:t>
      </w:r>
    </w:p>
    <w:p w14:paraId="7F0F2DB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|___________|________________________________|________|</w:t>
      </w:r>
    </w:p>
    <w:p w14:paraId="045A8B6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0A3671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3. Valoarea cheltuielilor pentru menţinerea stării de folosinţă normală (întreţinere curentă, reparaţii curente, reparaţii capitale) şi de administrare: maximum 1,5% din valoarea de investiţie a construcţiei, din care:</w:t>
      </w:r>
    </w:p>
    <w:p w14:paraId="37B74B7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cheltuieli menţinere stare de folosinţă normală (întreţinere curentă, reparaţii curente, reparaţii capitale): maximum 1,2% din valoarea de investiţie a construcţiei;</w:t>
      </w:r>
    </w:p>
    <w:p w14:paraId="0DD76AE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 cheltuieli de administrare: maximum 0,3% din valoarea de investiţie a construcţiei.</w:t>
      </w:r>
    </w:p>
    <w:p w14:paraId="1C2CE2C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4. Sunt avute în vedere locuinţe convenabile, care îndeplinesc exigenţele minimale prevăzute de </w:t>
      </w:r>
      <w:r w:rsidRPr="009F735A">
        <w:rPr>
          <w:rFonts w:ascii="Times New Roman" w:hAnsi="Times New Roman" w:cs="Times New Roman"/>
          <w:i/>
          <w:iCs/>
          <w:color w:val="008000"/>
          <w:kern w:val="0"/>
          <w:sz w:val="28"/>
          <w:szCs w:val="28"/>
          <w:u w:val="single"/>
          <w:lang w:val="pt-PT"/>
        </w:rPr>
        <w:t>Legea</w:t>
      </w:r>
      <w:r w:rsidRPr="009F735A">
        <w:rPr>
          <w:rFonts w:ascii="Times New Roman" w:hAnsi="Times New Roman" w:cs="Times New Roman"/>
          <w:i/>
          <w:iCs/>
          <w:kern w:val="0"/>
          <w:sz w:val="28"/>
          <w:szCs w:val="28"/>
          <w:lang w:val="pt-PT"/>
        </w:rPr>
        <w:t xml:space="preserve"> locuinţei nr. 114/1996, republicată, cu modificările şi completările ulterioare.</w:t>
      </w:r>
    </w:p>
    <w:p w14:paraId="0103E0D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5. Calculul chiriei pentru locuinţele deţinute de tineri se va realiza conform modelului prezentat la pct. II "Calculul chiriei aferente locuinţelor pentru tineri, destinate închirierii", respectiv:</w:t>
      </w:r>
    </w:p>
    <w:p w14:paraId="0CD5E3C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pentru tinerii cu vârsta de până la 35 de ani, chiria acoperă cheltuielile pentru menţinerea stării de folosinţă normală şi de administrare, precum şi recuperarea investiţiei în funcţie de durata normată stabilită potrivit prevederilor </w:t>
      </w:r>
      <w:r w:rsidRPr="009F735A">
        <w:rPr>
          <w:rFonts w:ascii="Times New Roman" w:hAnsi="Times New Roman" w:cs="Times New Roman"/>
          <w:i/>
          <w:iCs/>
          <w:color w:val="008000"/>
          <w:kern w:val="0"/>
          <w:sz w:val="28"/>
          <w:szCs w:val="28"/>
          <w:u w:val="single"/>
          <w:lang w:val="it-IT"/>
        </w:rPr>
        <w:t>Hotărârii Guvernului nr. 2.139/2004</w:t>
      </w:r>
      <w:r w:rsidRPr="009F735A">
        <w:rPr>
          <w:rFonts w:ascii="Times New Roman" w:hAnsi="Times New Roman" w:cs="Times New Roman"/>
          <w:i/>
          <w:iCs/>
          <w:kern w:val="0"/>
          <w:sz w:val="28"/>
          <w:szCs w:val="28"/>
          <w:lang w:val="it-IT"/>
        </w:rPr>
        <w:t xml:space="preserve"> pentru aprobarea Catalogului privind clasificarea şi duratele normale de funcţionare a mijloacelor fixe, cu modificările ulterioare;</w:t>
      </w:r>
    </w:p>
    <w:p w14:paraId="048F7E2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pentru tinerii care au împlinit vârsta de 35 de ani, chiria acoperă cheltuielile pentru menţinerea stării de folosinţă normală şi de administrare, recuperarea investiţiei în funcţie de durata normată stabilită potrivit prevederilor legale, precum şi o cotă de maximum 0,5%, care se constituie venit al administratorilor locuinţelor.</w:t>
      </w:r>
    </w:p>
    <w:p w14:paraId="0FE7094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 conformitate cu dispoziţiile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(8) din Legea nr. 152/1998 privind înfiinţarea Agenţiei Naţionale pentru Locuinţe, republicată, cu modificările şi completările ulterioare, în funcţie de ierarhizarea localităţilor pe ranguri, stabilită prin </w:t>
      </w:r>
      <w:r w:rsidRPr="009F735A">
        <w:rPr>
          <w:rFonts w:ascii="Times New Roman" w:hAnsi="Times New Roman" w:cs="Times New Roman"/>
          <w:i/>
          <w:iCs/>
          <w:color w:val="008000"/>
          <w:kern w:val="0"/>
          <w:sz w:val="28"/>
          <w:szCs w:val="28"/>
          <w:u w:val="single"/>
          <w:lang w:val="it-IT"/>
        </w:rPr>
        <w:t>Legea nr. 351/2001</w:t>
      </w:r>
      <w:r w:rsidRPr="009F735A">
        <w:rPr>
          <w:rFonts w:ascii="Times New Roman" w:hAnsi="Times New Roman" w:cs="Times New Roman"/>
          <w:i/>
          <w:iCs/>
          <w:kern w:val="0"/>
          <w:sz w:val="28"/>
          <w:szCs w:val="28"/>
          <w:lang w:val="it-IT"/>
        </w:rPr>
        <w:t xml:space="preserve"> privind aprobarea Planului de amenajare a teritoriului naţional - Secţiunea a IV-a - Reţeaua de localităţi, cu modificările şi completările ulterioare, valoarea chiriei lunare, stabilită conform pct. II, se ponderează cu un coeficient, astfel:</w:t>
      </w:r>
    </w:p>
    <w:p w14:paraId="2D5CA57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w:t>
      </w:r>
    </w:p>
    <w:p w14:paraId="56451AF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Rangul localităţii |  0  |  I  |  II | III | IV  |  V  |</w:t>
      </w:r>
    </w:p>
    <w:p w14:paraId="3429400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w:t>
      </w:r>
    </w:p>
    <w:p w14:paraId="2D8B16A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Coeficient         | 1,0 | 0,9 | 0,8 | 0,7 | 0,6 | 0,6 |</w:t>
      </w:r>
    </w:p>
    <w:p w14:paraId="4BF1D08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|____________________|_____|_____|_____|_____|_____|_____|</w:t>
      </w:r>
    </w:p>
    <w:p w14:paraId="16D9912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3A345C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unde:</w:t>
      </w:r>
    </w:p>
    <w:p w14:paraId="19B9131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rangul 0 - capitala României, municipiu de importanţă europeană;</w:t>
      </w:r>
    </w:p>
    <w:p w14:paraId="6C1D9EA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rangul I - municipii de importanţă naţională, cu influenţă potenţială la nivel european;</w:t>
      </w:r>
    </w:p>
    <w:p w14:paraId="475D972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 rangul II - municipii de importanţă interjudeţeană, judeţeană sau cu rol de echilibru în reţeaua de localităţi;</w:t>
      </w:r>
    </w:p>
    <w:p w14:paraId="6C7CD5D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d) rangul III - oraşe;</w:t>
      </w:r>
    </w:p>
    <w:p w14:paraId="0C2459B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e) rangul IV - sate reşedinţă de comună;</w:t>
      </w:r>
    </w:p>
    <w:p w14:paraId="6991CB5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f) rangul V - sate componente ale comunelor şi sate aparţinând municipiilor şi oraşelor.</w:t>
      </w:r>
    </w:p>
    <w:p w14:paraId="1931D17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73DC9C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 conformitate cu dispoziţiile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(9) din Legea nr. 152/1998, republicată, cu modificările şi completările ulterioare, în funcţie de veniturile chiriaşului pe membru de familie, valoarea chiriei lunare rezultate după aplicarea coeficienţilor în funcţie de anul recepţiei la terminarea lucrărilor se ponderează astfel:</w:t>
      </w:r>
    </w:p>
    <w:p w14:paraId="0872A1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w:t>
      </w:r>
    </w:p>
    <w:p w14:paraId="30A3B2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Venit                           |Coeficient|</w:t>
      </w:r>
    </w:p>
    <w:p w14:paraId="12FC73A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w:t>
      </w:r>
    </w:p>
    <w:p w14:paraId="79ED267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Venitul net pe membru de familie mai mic sau egal cu     |   0,80   |</w:t>
      </w:r>
    </w:p>
    <w:p w14:paraId="19EA169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salariul de bază minim brut pe ţară garantat în plată,   |          |</w:t>
      </w:r>
    </w:p>
    <w:p w14:paraId="4471C4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stabilit prin hotărâre a Guvernului, în condiţiile       |          |</w:t>
      </w:r>
    </w:p>
    <w:p w14:paraId="5B8193F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prevăzute la </w:t>
      </w:r>
      <w:r w:rsidRPr="009F735A">
        <w:rPr>
          <w:rFonts w:ascii="Courier New" w:hAnsi="Courier New" w:cs="Courier New"/>
          <w:i/>
          <w:iCs/>
          <w:color w:val="008000"/>
          <w:kern w:val="0"/>
          <w:sz w:val="22"/>
          <w:szCs w:val="22"/>
          <w:u w:val="single"/>
          <w:lang w:val="it-IT"/>
        </w:rPr>
        <w:t>art. 164</w:t>
      </w:r>
      <w:r w:rsidRPr="009F735A">
        <w:rPr>
          <w:rFonts w:ascii="Courier New" w:hAnsi="Courier New" w:cs="Courier New"/>
          <w:i/>
          <w:iCs/>
          <w:kern w:val="0"/>
          <w:sz w:val="22"/>
          <w:szCs w:val="22"/>
          <w:lang w:val="it-IT"/>
        </w:rPr>
        <w:t xml:space="preserve"> alin. (1) din Legea nr. 53/2003 -  |          |</w:t>
      </w:r>
    </w:p>
    <w:p w14:paraId="1516AC6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Codul muncii, republicată, cu modificările şi            |          |</w:t>
      </w:r>
    </w:p>
    <w:p w14:paraId="21E1737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completările ulterioare                                  |          |</w:t>
      </w:r>
    </w:p>
    <w:p w14:paraId="611779F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w:t>
      </w:r>
    </w:p>
    <w:p w14:paraId="5CAEDB7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Venitul net pe membru de familie mai mare decât salariul |   0,90   |</w:t>
      </w:r>
    </w:p>
    <w:p w14:paraId="3B270D5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bază minim brut pe ţară garantat în plată, stabilit   |          |</w:t>
      </w:r>
    </w:p>
    <w:p w14:paraId="6436E47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prin hotărâre a Guvernului, în condiţiile prevăzute la   |          |</w:t>
      </w:r>
    </w:p>
    <w:p w14:paraId="28E8B095"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w:t>
      </w:r>
      <w:r>
        <w:rPr>
          <w:rFonts w:ascii="Courier New" w:hAnsi="Courier New" w:cs="Courier New"/>
          <w:i/>
          <w:iCs/>
          <w:color w:val="008000"/>
          <w:kern w:val="0"/>
          <w:sz w:val="22"/>
          <w:szCs w:val="22"/>
          <w:u w:val="single"/>
        </w:rPr>
        <w:t>art. 164</w:t>
      </w:r>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alin</w:t>
      </w:r>
      <w:proofErr w:type="spellEnd"/>
      <w:r>
        <w:rPr>
          <w:rFonts w:ascii="Courier New" w:hAnsi="Courier New" w:cs="Courier New"/>
          <w:i/>
          <w:iCs/>
          <w:kern w:val="0"/>
          <w:sz w:val="22"/>
          <w:szCs w:val="22"/>
        </w:rPr>
        <w:t xml:space="preserve">. (1) din Legea nr. 53/2003, </w:t>
      </w:r>
      <w:proofErr w:type="spellStart"/>
      <w:r>
        <w:rPr>
          <w:rFonts w:ascii="Courier New" w:hAnsi="Courier New" w:cs="Courier New"/>
          <w:i/>
          <w:iCs/>
          <w:kern w:val="0"/>
          <w:sz w:val="22"/>
          <w:szCs w:val="22"/>
        </w:rPr>
        <w:t>republicată</w:t>
      </w:r>
      <w:proofErr w:type="spellEnd"/>
      <w:r>
        <w:rPr>
          <w:rFonts w:ascii="Courier New" w:hAnsi="Courier New" w:cs="Courier New"/>
          <w:i/>
          <w:iCs/>
          <w:kern w:val="0"/>
          <w:sz w:val="22"/>
          <w:szCs w:val="22"/>
        </w:rPr>
        <w:t>, cu|          |</w:t>
      </w:r>
    </w:p>
    <w:p w14:paraId="01CB12C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modificările şi completările ulterioare, şi care nu      |          |</w:t>
      </w:r>
    </w:p>
    <w:p w14:paraId="669D380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depăşeşte cu 100% salariul minim brut pe ţară garantat în|          |</w:t>
      </w:r>
    </w:p>
    <w:p w14:paraId="387B8AE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plată                                                    |          |</w:t>
      </w:r>
    </w:p>
    <w:p w14:paraId="768BFA3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w:t>
      </w:r>
    </w:p>
    <w:p w14:paraId="730BAC7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Venitul net pe membru de familie mai mare decât 100%     |   1,00   |</w:t>
      </w:r>
    </w:p>
    <w:p w14:paraId="21E4DF0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salariul de bază minim brut pe ţară garantat în plată,   |          |</w:t>
      </w:r>
    </w:p>
    <w:p w14:paraId="644DACA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stabilit prin hotărâre a Guvernului, în condiţiile       |          |</w:t>
      </w:r>
    </w:p>
    <w:p w14:paraId="12E5154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prevăzute la </w:t>
      </w:r>
      <w:r w:rsidRPr="009F735A">
        <w:rPr>
          <w:rFonts w:ascii="Courier New" w:hAnsi="Courier New" w:cs="Courier New"/>
          <w:i/>
          <w:iCs/>
          <w:color w:val="008000"/>
          <w:kern w:val="0"/>
          <w:sz w:val="22"/>
          <w:szCs w:val="22"/>
          <w:u w:val="single"/>
          <w:lang w:val="it-IT"/>
        </w:rPr>
        <w:t>art. 164</w:t>
      </w:r>
      <w:r w:rsidRPr="009F735A">
        <w:rPr>
          <w:rFonts w:ascii="Courier New" w:hAnsi="Courier New" w:cs="Courier New"/>
          <w:i/>
          <w:iCs/>
          <w:kern w:val="0"/>
          <w:sz w:val="22"/>
          <w:szCs w:val="22"/>
          <w:lang w:val="it-IT"/>
        </w:rPr>
        <w:t xml:space="preserve"> alin. (1) din Legea nr. 53/2003,   |          |</w:t>
      </w:r>
    </w:p>
    <w:p w14:paraId="796D13E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republicată, cu modificările şi completările ulterioare  |          |</w:t>
      </w:r>
    </w:p>
    <w:p w14:paraId="68A0CAE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|__________________________________________________________|__________|</w:t>
      </w:r>
    </w:p>
    <w:p w14:paraId="7B95A97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792D2A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II. </w:t>
      </w:r>
      <w:r w:rsidRPr="009F735A">
        <w:rPr>
          <w:rFonts w:ascii="Times New Roman" w:hAnsi="Times New Roman" w:cs="Times New Roman"/>
          <w:b/>
          <w:bCs/>
          <w:i/>
          <w:iCs/>
          <w:kern w:val="0"/>
          <w:sz w:val="28"/>
          <w:szCs w:val="28"/>
          <w:lang w:val="it-IT"/>
        </w:rPr>
        <w:t>Calculul chiriei aferente locuinţelor pentru tineri, destinate închirierii</w:t>
      </w:r>
      <w:r w:rsidRPr="009F735A">
        <w:rPr>
          <w:rFonts w:ascii="Times New Roman" w:hAnsi="Times New Roman" w:cs="Times New Roman"/>
          <w:i/>
          <w:iCs/>
          <w:kern w:val="0"/>
          <w:sz w:val="28"/>
          <w:szCs w:val="28"/>
          <w:lang w:val="it-IT"/>
        </w:rPr>
        <w:t xml:space="preserve">, în conformitate cu dispoziţiile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(10) din Legea nr. 152/1998, republicată, cu modificările şi completările ulterioare</w:t>
      </w:r>
    </w:p>
    <w:p w14:paraId="16A8594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Tinerii cu vârsta de până la 35 de ani</w:t>
      </w:r>
    </w:p>
    <w:p w14:paraId="53753E3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3E002B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Semnificaţia coloanelor din tabelul de mai jos este următoarea:</w:t>
      </w:r>
    </w:p>
    <w:p w14:paraId="53D51EA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 - Numărul de camere;</w:t>
      </w:r>
    </w:p>
    <w:p w14:paraId="3206471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B - Recuperarea investiţiei (amortizare);</w:t>
      </w:r>
    </w:p>
    <w:p w14:paraId="35E1DCF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 - Cheltuieli de administrare, întreţinere, reparaţii curente şi capitale;</w:t>
      </w:r>
    </w:p>
    <w:p w14:paraId="34E72F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D - Cotă autorităţi publice;</w:t>
      </w:r>
    </w:p>
    <w:p w14:paraId="240F481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E - Ponderare rang localităţi;</w:t>
      </w:r>
    </w:p>
    <w:p w14:paraId="794D520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F - Ponderare venituri.</w:t>
      </w:r>
    </w:p>
    <w:p w14:paraId="2650AEC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___________________________________________________________________________</w:t>
      </w:r>
    </w:p>
    <w:p w14:paraId="004F142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 |Acd/ap|Valoare de|    B   |    C   |  D  |Chirie  |Chiria|  E   |  F   |</w:t>
      </w:r>
    </w:p>
    <w:p w14:paraId="74C473D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|(mp)  |investiţie|        |        |     |netă    |lunară|      |      |</w:t>
      </w:r>
    </w:p>
    <w:p w14:paraId="2F9D7D0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|locuinţă  |        |        |     |anuală  |      |      |      |</w:t>
      </w:r>
    </w:p>
    <w:p w14:paraId="47D2C0D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w:t>
      </w:r>
    </w:p>
    <w:p w14:paraId="7B3C307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0 |   1  |    2     | 3=2:60 | 4=2x   |5=2x | 6=3+4+5|7=6/12| 8=7* | 9=8* |</w:t>
      </w:r>
    </w:p>
    <w:p w14:paraId="4F1C794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ani    | 1,50%  |0,50%|        |      | Rang | Venit|</w:t>
      </w:r>
    </w:p>
    <w:p w14:paraId="1265AB9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w:t>
      </w:r>
    </w:p>
    <w:p w14:paraId="6174203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1 | 58,00| 70.207,00|1.170,12|1.053,11| 0,00|2.223,22|185,27|111,16| 88,93|</w:t>
      </w:r>
    </w:p>
    <w:p w14:paraId="3F0584F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w:t>
      </w:r>
    </w:p>
    <w:p w14:paraId="51CB22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 | 81,00| 98.047,00|1.634,12|1.470,71| 0,00|3.104,82|258,74|155,24|124,19|</w:t>
      </w:r>
    </w:p>
    <w:p w14:paraId="7905736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w:t>
      </w:r>
    </w:p>
    <w:p w14:paraId="6128ADE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 |102,00|123.467,00|2.057,78|1.852,01| 0,00|3.909,79|325,82|195,49|156,39|</w:t>
      </w:r>
    </w:p>
    <w:p w14:paraId="70A34F9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w:t>
      </w:r>
    </w:p>
    <w:p w14:paraId="4431AFF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4 |135,00|163.412,00|2.723,53|2.451,18| 0,00|5.174,71|431,23|258,74|206,99|</w:t>
      </w:r>
    </w:p>
    <w:p w14:paraId="4139969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|___|______|__________|________|________|_____|________|______|______|______|</w:t>
      </w:r>
    </w:p>
    <w:p w14:paraId="5952E7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C7DD47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Tinerii cu vârsta de peste 35 de ani</w:t>
      </w:r>
    </w:p>
    <w:p w14:paraId="624CDA1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95827D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Semnificaţia coloanelor din tabelul de mai jos este următoarea:</w:t>
      </w:r>
    </w:p>
    <w:p w14:paraId="05FCF1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A - Numărul de camere;</w:t>
      </w:r>
    </w:p>
    <w:p w14:paraId="53B8049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B - Recuperarea investiţiei (amortizare);</w:t>
      </w:r>
    </w:p>
    <w:p w14:paraId="55950DA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C - Cheltuieli de administrare, întreţinere, reparaţii curente şi capitale;</w:t>
      </w:r>
    </w:p>
    <w:p w14:paraId="52391EE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 - Cotă autorităţi publice;</w:t>
      </w:r>
    </w:p>
    <w:p w14:paraId="7464357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lang w:val="it-IT"/>
        </w:rPr>
        <w:t>E - Ponderare rang localităţi;</w:t>
      </w:r>
    </w:p>
    <w:p w14:paraId="436458D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F - Ponderare venituri.</w:t>
      </w:r>
    </w:p>
    <w:p w14:paraId="7BB03F7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____________________________________________________________________________</w:t>
      </w:r>
    </w:p>
    <w:p w14:paraId="3380780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 |Acd/ap|Valoare de|    B   |    C   |   D  |Chirie  |Chiria|  E   |  F   |</w:t>
      </w:r>
    </w:p>
    <w:p w14:paraId="6289614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|(mp)  |investiţie|        |        |      |netă    |lunară|      |      |</w:t>
      </w:r>
    </w:p>
    <w:p w14:paraId="4B66F97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|locuinţă  |        |        |      |anuală  |      |      |      |</w:t>
      </w:r>
    </w:p>
    <w:p w14:paraId="487CA43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0B5B4D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0 |   1  |     2    | 3=2:60 | 4=2x   | 5=2x | 6=3+4+5|7=6/12| 8=7* | 9=8* |</w:t>
      </w:r>
    </w:p>
    <w:p w14:paraId="05E77F8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ani    | 1,50%  | 0,50%|        |      | Rang | Venit|</w:t>
      </w:r>
    </w:p>
    <w:p w14:paraId="1D14861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3769A3C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 | 58,00| 70.207,00|1.170,12|1.053,11|351,04|2.574,26|214,52|128,71|102,97|</w:t>
      </w:r>
    </w:p>
    <w:p w14:paraId="6ABC1D2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4DB7F6B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 | 81,00| 98.047,00|1.634,12|1.470,71|490,24|3.595,06|299,59|179,75|143,80|</w:t>
      </w:r>
    </w:p>
    <w:p w14:paraId="2580297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|___|______|__________|________|________|______|________|______|______|______|</w:t>
      </w:r>
    </w:p>
    <w:p w14:paraId="40C2838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 |102,00|123.467,00|2.057,78|1.852,01|617,34|4.527,12|377,26|226,36|181,08|</w:t>
      </w:r>
    </w:p>
    <w:p w14:paraId="013DBE9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38C4B4A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4 |135,00|163.412,00|2.723,53|2.451,18|817,06|5.991,77|499,31|299,59|239,67|</w:t>
      </w:r>
    </w:p>
    <w:p w14:paraId="6D53BE7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|___|______|__________|________|________|______|________|______|______|______|</w:t>
      </w:r>
    </w:p>
    <w:p w14:paraId="40BFB9D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64883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NOTE:</w:t>
      </w:r>
    </w:p>
    <w:p w14:paraId="76DF556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Chiria cuprinsă la coloana 8 "Ponderare rang localităţi" reprezintă valoarea maximală determinată conform dispoziţiilor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(7) din Legea nr. 152/1998, republicată, cu modificările şi completările ulterioare.</w:t>
      </w:r>
    </w:p>
    <w:p w14:paraId="70DB807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Pentru coloanele 8 "Ponderare rang localităţi" şi 9 "Ponderare venituri" s-au luat în calcul situaţiile cele mai defavorabile, stabilite conform dispoziţiilor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(8) şi (9) din Legea nr. 152/1998, republicată, cu modificările şi completările ulterioare, respectiv:</w:t>
      </w:r>
    </w:p>
    <w:p w14:paraId="2FDC5CC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coeficient ponderare pe rang = 0,6 aplicat la coloana 7 "Chiria lunară";</w:t>
      </w:r>
    </w:p>
    <w:p w14:paraId="33E0086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coeficient ponderare pe venit = 0,8 aplicat la coloana 8 "Ponderare rang localităţi".</w:t>
      </w:r>
    </w:p>
    <w:p w14:paraId="34AEFD2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3. Acd/ap reprezintă aria construită desfăşurată/apartament.</w:t>
      </w:r>
    </w:p>
    <w:p w14:paraId="3833BC8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4. În situaţia în care chiria rezultată este mai mare decât nivelul maxim prevăzut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(9^1) din Legea nr. 152/1998, republicată, cu modificările şi completările ulterioare, chiria se va diminua în mod corespunzător cu încadrarea în procentele prevăzute de lege.</w:t>
      </w:r>
    </w:p>
    <w:p w14:paraId="33D479A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5. Cuantumul chiriei ponderate nu poate fi mai mic decât limitele stabilite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(9^4) din Legea nr. 152/1998, republicată, cu modificările şi completările ulterioare.</w:t>
      </w:r>
    </w:p>
    <w:p w14:paraId="794D04F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AC4622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III. </w:t>
      </w:r>
      <w:r w:rsidRPr="009F735A">
        <w:rPr>
          <w:rFonts w:ascii="Times New Roman" w:hAnsi="Times New Roman" w:cs="Times New Roman"/>
          <w:b/>
          <w:bCs/>
          <w:i/>
          <w:iCs/>
          <w:kern w:val="0"/>
          <w:sz w:val="28"/>
          <w:szCs w:val="28"/>
          <w:lang w:val="it-IT"/>
        </w:rPr>
        <w:t>Calculul chiriei aferente locuinţelor pentru tineri, destinate închirierii</w:t>
      </w:r>
      <w:r w:rsidRPr="009F735A">
        <w:rPr>
          <w:rFonts w:ascii="Times New Roman" w:hAnsi="Times New Roman" w:cs="Times New Roman"/>
          <w:i/>
          <w:iCs/>
          <w:kern w:val="0"/>
          <w:sz w:val="28"/>
          <w:szCs w:val="28"/>
          <w:lang w:val="it-IT"/>
        </w:rPr>
        <w:t xml:space="preserve">, în conformitate cu dispoziţiile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(11) din Legea nr. 152/1998, republicată, cu modificările şi completările ulterioare, se exemplifică astfel:</w:t>
      </w:r>
    </w:p>
    <w:p w14:paraId="7AF5632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Rata inflaţiei comunicată de către Institutul Naţional de Statistică pentru anul anterior: 1,5% aplicat la chiria netă calculată pentru anul anterior</w:t>
      </w:r>
    </w:p>
    <w:p w14:paraId="32E8CC5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 Tinerii cu vârsta de până la 35 de ani [Coloanele 1 - 6 din tabelul de la pct. II lit. a) se menţin.]</w:t>
      </w:r>
    </w:p>
    <w:p w14:paraId="27F4206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w:t>
      </w:r>
    </w:p>
    <w:p w14:paraId="5B8C512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Chirie netă| Chiria | Ponderare | Ponderare |</w:t>
      </w:r>
    </w:p>
    <w:p w14:paraId="3113474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anuală     | lunară | rang      | venituri  |</w:t>
      </w:r>
    </w:p>
    <w:p w14:paraId="4BA2220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actualizată|        | localităţi|           |</w:t>
      </w:r>
    </w:p>
    <w:p w14:paraId="2600E32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w:t>
      </w:r>
    </w:p>
    <w:p w14:paraId="0B16286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7 =        | 8 =    | 9 =       | 10 =      |</w:t>
      </w:r>
    </w:p>
    <w:p w14:paraId="6C17DE5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 * 1,5%   | 7 / 12 | 8 * Rang  | 9 * Venit |</w:t>
      </w:r>
    </w:p>
    <w:p w14:paraId="6AB985E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w:t>
      </w:r>
    </w:p>
    <w:p w14:paraId="6A53922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2.256,57 | 188,05 |    112,83 |     90,26 |</w:t>
      </w:r>
    </w:p>
    <w:p w14:paraId="231B308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w:t>
      </w:r>
    </w:p>
    <w:p w14:paraId="6521414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3.151,39 | 262,62 |    157,57 |    126,06 |</w:t>
      </w:r>
    </w:p>
    <w:p w14:paraId="47D2D86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w:t>
      </w:r>
    </w:p>
    <w:p w14:paraId="7EC5A2F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3.968,44 | 330,70 |    198,42 |    158,74 |</w:t>
      </w:r>
    </w:p>
    <w:p w14:paraId="7F08CD1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w:t>
      </w:r>
    </w:p>
    <w:p w14:paraId="0FB1E28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5.252,33 | 437,69 |    262,62 |    210,09 |</w:t>
      </w:r>
    </w:p>
    <w:p w14:paraId="364BF47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w:t>
      </w:r>
    </w:p>
    <w:p w14:paraId="1AED4AA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C55939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b) Tinerii cu vârsta de peste 35 de ani [Coloanele 1 - 6 din tabelul de la pct. II lit. b) se menţin.]</w:t>
      </w:r>
    </w:p>
    <w:p w14:paraId="1A0C57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w:t>
      </w:r>
    </w:p>
    <w:p w14:paraId="66934F6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Chirie netă| Chiria | Ponderare | Ponderare |</w:t>
      </w:r>
    </w:p>
    <w:p w14:paraId="3C59793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anuală     | lunară | rang      | venituri  |</w:t>
      </w:r>
    </w:p>
    <w:p w14:paraId="4F8BC3D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actualizată|        | localităţi|           |</w:t>
      </w:r>
    </w:p>
    <w:p w14:paraId="3FE4E3E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w:t>
      </w:r>
    </w:p>
    <w:p w14:paraId="4B08C64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7 =        | 8 =    | 9 =       | 10 =      |</w:t>
      </w:r>
    </w:p>
    <w:p w14:paraId="2AAA663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 * 1,5%   | 7 / 12 | 8 * Rang  | 9 * Venit |</w:t>
      </w:r>
    </w:p>
    <w:p w14:paraId="661FDAB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w:t>
      </w:r>
    </w:p>
    <w:p w14:paraId="6F177C8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2.612,87 | 217,74 |    130,64 |    104,51 |</w:t>
      </w:r>
    </w:p>
    <w:p w14:paraId="7311D24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w:t>
      </w:r>
    </w:p>
    <w:p w14:paraId="0DBE1D9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3.648,98 | 304,08 |    182,45 |    145,96 |</w:t>
      </w:r>
    </w:p>
    <w:p w14:paraId="5182955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w:t>
      </w:r>
    </w:p>
    <w:p w14:paraId="19A899E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4.595,03 | 382,92 |    229,75 |    183,80 |</w:t>
      </w:r>
    </w:p>
    <w:p w14:paraId="7425F91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w:t>
      </w:r>
    </w:p>
    <w:p w14:paraId="6FD1684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6.081,65 | 506,80 |    304,08 |    243,27 |</w:t>
      </w:r>
    </w:p>
    <w:p w14:paraId="4F99665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w:t>
      </w:r>
    </w:p>
    <w:p w14:paraId="4AF82AF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D9610C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NOTE:</w:t>
      </w:r>
    </w:p>
    <w:p w14:paraId="710DF56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 Modelele de calcul sunt orientative, administratorii locuinţelor stabilesc suprafeţele construite şi valorile de investiţie pentru fiecare unitate locativă.</w:t>
      </w:r>
    </w:p>
    <w:p w14:paraId="3F8C9E8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Anual, administratorii locuinţelor actualizează chiria cu rata inflaţiei comunicată de către Institutul Naţional de Statistică pentru anul anterior.</w:t>
      </w:r>
    </w:p>
    <w:p w14:paraId="10AB662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2. În situaţia în care chiria rezultată este mai mare decât nivelul maxim prevăzut la </w:t>
      </w:r>
      <w:r w:rsidRPr="009F735A">
        <w:rPr>
          <w:rFonts w:ascii="Times New Roman" w:hAnsi="Times New Roman" w:cs="Times New Roman"/>
          <w:i/>
          <w:iCs/>
          <w:color w:val="008000"/>
          <w:kern w:val="0"/>
          <w:sz w:val="28"/>
          <w:szCs w:val="28"/>
          <w:u w:val="single"/>
          <w:lang w:val="pt-PT"/>
        </w:rPr>
        <w:t>art. 8</w:t>
      </w:r>
      <w:r w:rsidRPr="009F735A">
        <w:rPr>
          <w:rFonts w:ascii="Times New Roman" w:hAnsi="Times New Roman" w:cs="Times New Roman"/>
          <w:i/>
          <w:iCs/>
          <w:kern w:val="0"/>
          <w:sz w:val="28"/>
          <w:szCs w:val="28"/>
          <w:lang w:val="pt-PT"/>
        </w:rPr>
        <w:t xml:space="preserve"> alin. </w:t>
      </w:r>
      <w:r w:rsidRPr="009F735A">
        <w:rPr>
          <w:rFonts w:ascii="Times New Roman" w:hAnsi="Times New Roman" w:cs="Times New Roman"/>
          <w:i/>
          <w:iCs/>
          <w:kern w:val="0"/>
          <w:sz w:val="28"/>
          <w:szCs w:val="28"/>
          <w:lang w:val="it-IT"/>
        </w:rPr>
        <w:t>(9^1) din Legea nr. 152/1998, republicată, cu modificările şi completările ulterioare, chiria se va diminua în mod corespunzător cu încadrarea în procentele prevăzute de lege.</w:t>
      </w:r>
    </w:p>
    <w:p w14:paraId="1A7AEBB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3. Determinarea cuantumului sumei reprezentând recuperarea investiţiei se face proporţional din valoarea chiriei. Procentul este dat de raportul dintre valoarea amortizării (recuperarea investiţiei) şi valoarea totală a chiriei.</w:t>
      </w:r>
    </w:p>
    <w:p w14:paraId="78B0B30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4. Cuantumul chiriei ponderate nu poate fi mai mic decât limitele stabilite la </w:t>
      </w:r>
      <w:r w:rsidRPr="009F735A">
        <w:rPr>
          <w:rFonts w:ascii="Times New Roman" w:hAnsi="Times New Roman" w:cs="Times New Roman"/>
          <w:i/>
          <w:iCs/>
          <w:color w:val="008000"/>
          <w:kern w:val="0"/>
          <w:sz w:val="28"/>
          <w:szCs w:val="28"/>
          <w:u w:val="single"/>
          <w:lang w:val="it-IT"/>
        </w:rPr>
        <w:t>art. 8</w:t>
      </w:r>
      <w:r w:rsidRPr="009F735A">
        <w:rPr>
          <w:rFonts w:ascii="Times New Roman" w:hAnsi="Times New Roman" w:cs="Times New Roman"/>
          <w:i/>
          <w:iCs/>
          <w:kern w:val="0"/>
          <w:sz w:val="28"/>
          <w:szCs w:val="28"/>
          <w:lang w:val="it-IT"/>
        </w:rPr>
        <w:t xml:space="preserve"> alin. (9^4) din Legea nr. 152/1998, republicată, cu modificările şi completările ulterioare.</w:t>
      </w:r>
    </w:p>
    <w:p w14:paraId="2DCFEEB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D0531D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De exemplu, pentru o garsonieră (calculele pentru celelalte tipuri de apartamente se fac similar):</w:t>
      </w:r>
    </w:p>
    <w:p w14:paraId="6B56567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valoare chirie lunară integrală: 209,58 lei</w:t>
      </w:r>
    </w:p>
    <w:p w14:paraId="6A3F8D4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valoare chirie lunară ponderată (după aplicarea coeficienţilor de ponderare): 63 lei</w:t>
      </w:r>
    </w:p>
    <w:p w14:paraId="231D029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valoare amortizare lunară: 1.699,28 lei/an : 12 luni = 141,61 lei/lună</w:t>
      </w:r>
    </w:p>
    <w:p w14:paraId="2AF8399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Pondere amortizare din valoarea chiriei:</w:t>
      </w:r>
    </w:p>
    <w:p w14:paraId="0FC6F3B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141,61 lei / 209,58 lei * 100 = 67,57%</w:t>
      </w:r>
    </w:p>
    <w:p w14:paraId="5E803F0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 aceste condiţii, pentru o chirie lunară ponderată de 63 lei, UAT trebuie să transmită către ANL:</w:t>
      </w:r>
    </w:p>
    <w:p w14:paraId="78FE7B9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i/>
          <w:iCs/>
          <w:kern w:val="0"/>
          <w:sz w:val="28"/>
          <w:szCs w:val="28"/>
          <w:lang w:val="it-IT"/>
        </w:rPr>
        <w:t xml:space="preserve">    63 lei * 67,57% = 42,57 lei</w:t>
      </w:r>
    </w:p>
    <w:p w14:paraId="55D8CC8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792AAA4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#M11</w:t>
      </w:r>
    </w:p>
    <w:p w14:paraId="74D4880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17</w:t>
      </w:r>
    </w:p>
    <w:p w14:paraId="1873E4D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311ED3A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06AAE62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AGENŢIA NAŢIONALĂ PENTRU LOCUINŢE     Unitatea administrativ-teritorială</w:t>
      </w:r>
    </w:p>
    <w:p w14:paraId="654BD48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w:t>
      </w:r>
    </w:p>
    <w:p w14:paraId="292657D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 xml:space="preserve">                                          Judeţul ..........................</w:t>
      </w:r>
    </w:p>
    <w:p w14:paraId="3F05213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42D8C8D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PROTOCOL DE PREDARE-PRIMIRE</w:t>
      </w:r>
    </w:p>
    <w:p w14:paraId="119EF73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A7DE70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Judeţul .........., localitatea ..........,</w:t>
      </w:r>
    </w:p>
    <w:p w14:paraId="6B148AF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str. ...................... nr. ..., bl. ..., sc. ..., et. ..., ap. ...</w:t>
      </w:r>
    </w:p>
    <w:p w14:paraId="0E2367D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F537BB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Încheiat între:</w:t>
      </w:r>
    </w:p>
    <w:p w14:paraId="40BF23A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Agenţia Naţională pentru Locuinţe, cu sediul în ........................., reprezentată prin director general ............................... şi director general adjunct economic ..........................., în calitate de predator,</w:t>
      </w:r>
    </w:p>
    <w:p w14:paraId="7FC7B2C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şi</w:t>
      </w:r>
    </w:p>
    <w:p w14:paraId="2B2278D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Unitatea administrativ-teritorială ......................, prin consiliul local, consiliul judeţean, Consiliul General al Municipiului Bucureşti, după caz, în calitate de autorităţi deliberative, cu sediul în .................., reprezentată prin ..................................., în calitate de primitor.</w:t>
      </w:r>
    </w:p>
    <w:p w14:paraId="64820C4B"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sidRPr="009F735A">
        <w:rPr>
          <w:rFonts w:ascii="Times New Roman" w:hAnsi="Times New Roman" w:cs="Times New Roman"/>
          <w:i/>
          <w:iCs/>
          <w:kern w:val="0"/>
          <w:sz w:val="28"/>
          <w:szCs w:val="28"/>
          <w:lang w:val="it-IT"/>
        </w:rPr>
        <w:lastRenderedPageBreak/>
        <w:t xml:space="preserve">    </w:t>
      </w:r>
      <w:proofErr w:type="spellStart"/>
      <w:r>
        <w:rPr>
          <w:rFonts w:ascii="Times New Roman" w:hAnsi="Times New Roman" w:cs="Times New Roman"/>
          <w:i/>
          <w:iCs/>
          <w:kern w:val="0"/>
          <w:sz w:val="28"/>
          <w:szCs w:val="28"/>
        </w:rPr>
        <w:t>Părţile</w:t>
      </w:r>
      <w:proofErr w:type="spellEnd"/>
      <w:r>
        <w:rPr>
          <w:rFonts w:ascii="Times New Roman" w:hAnsi="Times New Roman" w:cs="Times New Roman"/>
          <w:i/>
          <w:iCs/>
          <w:kern w:val="0"/>
          <w:sz w:val="28"/>
          <w:szCs w:val="28"/>
        </w:rPr>
        <w:t xml:space="preserve"> au </w:t>
      </w:r>
      <w:proofErr w:type="spellStart"/>
      <w:r>
        <w:rPr>
          <w:rFonts w:ascii="Times New Roman" w:hAnsi="Times New Roman" w:cs="Times New Roman"/>
          <w:i/>
          <w:iCs/>
          <w:kern w:val="0"/>
          <w:sz w:val="28"/>
          <w:szCs w:val="28"/>
        </w:rPr>
        <w:t>convenit</w:t>
      </w:r>
      <w:proofErr w:type="spellEnd"/>
      <w:r>
        <w:rPr>
          <w:rFonts w:ascii="Times New Roman" w:hAnsi="Times New Roman" w:cs="Times New Roman"/>
          <w:i/>
          <w:iCs/>
          <w:kern w:val="0"/>
          <w:sz w:val="28"/>
          <w:szCs w:val="28"/>
        </w:rPr>
        <w:t xml:space="preserve"> ca,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baza</w:t>
      </w:r>
      <w:proofErr w:type="spellEnd"/>
      <w:r>
        <w:rPr>
          <w:rFonts w:ascii="Times New Roman" w:hAnsi="Times New Roman" w:cs="Times New Roman"/>
          <w:i/>
          <w:iCs/>
          <w:kern w:val="0"/>
          <w:sz w:val="28"/>
          <w:szCs w:val="28"/>
        </w:rPr>
        <w:t>:</w:t>
      </w:r>
    </w:p>
    <w:p w14:paraId="6C1E8AAF"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4</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(3) din Legea nr. 152/1998 </w:t>
      </w:r>
      <w:proofErr w:type="spellStart"/>
      <w:r>
        <w:rPr>
          <w:rFonts w:ascii="Times New Roman" w:hAnsi="Times New Roman" w:cs="Times New Roman"/>
          <w:i/>
          <w:iCs/>
          <w:kern w:val="0"/>
          <w:sz w:val="28"/>
          <w:szCs w:val="28"/>
        </w:rPr>
        <w:t>privind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înfiinţarea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proofErr w:type="gram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w:t>
      </w:r>
      <w:proofErr w:type="gramEnd"/>
    </w:p>
    <w:p w14:paraId="6ABB5BED"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Hotărârii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Consiliului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Administraţie</w:t>
      </w:r>
      <w:proofErr w:type="spellEnd"/>
      <w:r>
        <w:rPr>
          <w:rFonts w:ascii="Times New Roman" w:hAnsi="Times New Roman" w:cs="Times New Roman"/>
          <w:i/>
          <w:iCs/>
          <w:kern w:val="0"/>
          <w:sz w:val="28"/>
          <w:szCs w:val="28"/>
        </w:rPr>
        <w:t xml:space="preserve"> al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nr. ............</w:t>
      </w:r>
      <w:proofErr w:type="gramStart"/>
      <w:r>
        <w:rPr>
          <w:rFonts w:ascii="Times New Roman" w:hAnsi="Times New Roman" w:cs="Times New Roman"/>
          <w:i/>
          <w:iCs/>
          <w:kern w:val="0"/>
          <w:sz w:val="28"/>
          <w:szCs w:val="28"/>
        </w:rPr>
        <w:t>...;</w:t>
      </w:r>
      <w:proofErr w:type="gramEnd"/>
    </w:p>
    <w:p w14:paraId="30C272C8"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Procesului</w:t>
      </w:r>
      <w:proofErr w:type="spellEnd"/>
      <w:r>
        <w:rPr>
          <w:rFonts w:ascii="Times New Roman" w:hAnsi="Times New Roman" w:cs="Times New Roman"/>
          <w:i/>
          <w:iCs/>
          <w:kern w:val="0"/>
          <w:sz w:val="28"/>
          <w:szCs w:val="28"/>
        </w:rPr>
        <w:t xml:space="preserve">-verbal de </w:t>
      </w:r>
      <w:proofErr w:type="spellStart"/>
      <w:r>
        <w:rPr>
          <w:rFonts w:ascii="Times New Roman" w:hAnsi="Times New Roman" w:cs="Times New Roman"/>
          <w:i/>
          <w:iCs/>
          <w:kern w:val="0"/>
          <w:sz w:val="28"/>
          <w:szCs w:val="28"/>
        </w:rPr>
        <w:t>recepţie</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terminarea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lucrărilor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apartamentul</w:t>
      </w:r>
      <w:proofErr w:type="spellEnd"/>
      <w:r>
        <w:rPr>
          <w:rFonts w:ascii="Times New Roman" w:hAnsi="Times New Roman" w:cs="Times New Roman"/>
          <w:i/>
          <w:iCs/>
          <w:kern w:val="0"/>
          <w:sz w:val="28"/>
          <w:szCs w:val="28"/>
        </w:rPr>
        <w:t xml:space="preserve"> nr. ..... </w:t>
      </w:r>
      <w:proofErr w:type="spellStart"/>
      <w:r>
        <w:rPr>
          <w:rFonts w:ascii="Times New Roman" w:hAnsi="Times New Roman" w:cs="Times New Roman"/>
          <w:i/>
          <w:iCs/>
          <w:kern w:val="0"/>
          <w:sz w:val="28"/>
          <w:szCs w:val="28"/>
        </w:rPr>
        <w:t>situat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judeţul</w:t>
      </w:r>
      <w:proofErr w:type="spellEnd"/>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localitatea</w:t>
      </w:r>
      <w:proofErr w:type="spellEnd"/>
      <w:r>
        <w:rPr>
          <w:rFonts w:ascii="Times New Roman" w:hAnsi="Times New Roman" w:cs="Times New Roman"/>
          <w:i/>
          <w:iCs/>
          <w:kern w:val="0"/>
          <w:sz w:val="28"/>
          <w:szCs w:val="28"/>
        </w:rPr>
        <w:t xml:space="preserve"> ..................., str. ....................... nr. ..., </w:t>
      </w:r>
      <w:proofErr w:type="spellStart"/>
      <w:r>
        <w:rPr>
          <w:rFonts w:ascii="Times New Roman" w:hAnsi="Times New Roman" w:cs="Times New Roman"/>
          <w:i/>
          <w:iCs/>
          <w:kern w:val="0"/>
          <w:sz w:val="28"/>
          <w:szCs w:val="28"/>
        </w:rPr>
        <w:t>blocul</w:t>
      </w:r>
      <w:proofErr w:type="spellEnd"/>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înregistrat</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cu nr. ..........., </w:t>
      </w:r>
      <w:proofErr w:type="spellStart"/>
      <w:r>
        <w:rPr>
          <w:rFonts w:ascii="Times New Roman" w:hAnsi="Times New Roman" w:cs="Times New Roman"/>
          <w:i/>
          <w:iCs/>
          <w:kern w:val="0"/>
          <w:sz w:val="28"/>
          <w:szCs w:val="28"/>
        </w:rPr>
        <w:t>respectiv</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înregistrat</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Unitatea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administrativ-teritorială</w:t>
      </w:r>
      <w:proofErr w:type="spellEnd"/>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judeţul</w:t>
      </w:r>
      <w:proofErr w:type="spellEnd"/>
      <w:r>
        <w:rPr>
          <w:rFonts w:ascii="Times New Roman" w:hAnsi="Times New Roman" w:cs="Times New Roman"/>
          <w:i/>
          <w:iCs/>
          <w:kern w:val="0"/>
          <w:sz w:val="28"/>
          <w:szCs w:val="28"/>
        </w:rPr>
        <w:t xml:space="preserve"> .................. cu nr. ......................,</w:t>
      </w:r>
    </w:p>
    <w:p w14:paraId="2EBA3AC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pt-PT"/>
        </w:rPr>
        <w:t>să încheie prezentul protocol.</w:t>
      </w:r>
    </w:p>
    <w:p w14:paraId="396D88C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3A254C1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1</w:t>
      </w:r>
    </w:p>
    <w:p w14:paraId="43E56D6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Agenţia Naţională pentru Locuinţe predă către unitatea administrativ-teritorială ......................., judeţul .................., apartamentul nr. ..., în suprafaţă construită desfăşurată de ...... mp, situat în str. ..................................... nr. ..., blocul ..., localitatea ............., judeţul ..................., obiectiv de investiţie proprietate privată a statului.</w:t>
      </w:r>
    </w:p>
    <w:p w14:paraId="53A371E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2</w:t>
      </w:r>
    </w:p>
    <w:p w14:paraId="405537B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 Unitatea administrativ-teritorială ....................... preia de la Agenţia Naţională pentru Locuinţe apartamentul nr. ..., în suprafaţă construit desfăşurată de ....... mp, situat în str. .......................... nr. ...., blocul ....., localitatea ..............., judeţul ................., obiectiv de investiţie proprietate privată a statului.</w:t>
      </w:r>
    </w:p>
    <w:p w14:paraId="2047DD1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(2) Unitatea administrativ-teritorială ................................ se obligă să asigure costurile privind taxe, impozite şi asigurări, precum şi administrarea, exploatarea şi paza apartamentului nr. ...... situat în str. ............................ nr. ..., blocul ..., localitatea ..............., judeţul .............., obiectiv de investiţie proprietate privată a statului.</w:t>
      </w:r>
    </w:p>
    <w:p w14:paraId="7FF9CB9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3</w:t>
      </w:r>
    </w:p>
    <w:p w14:paraId="2D0452F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Valoarea de inventar a obiectivului de investiţie prevăzut la </w:t>
      </w:r>
      <w:r w:rsidRPr="009F735A">
        <w:rPr>
          <w:rFonts w:ascii="Times New Roman" w:hAnsi="Times New Roman" w:cs="Times New Roman"/>
          <w:i/>
          <w:iCs/>
          <w:color w:val="008000"/>
          <w:kern w:val="0"/>
          <w:sz w:val="28"/>
          <w:szCs w:val="28"/>
          <w:u w:val="single"/>
          <w:lang w:val="pt-PT"/>
        </w:rPr>
        <w:t>art. 1</w:t>
      </w:r>
      <w:r w:rsidRPr="009F735A">
        <w:rPr>
          <w:rFonts w:ascii="Times New Roman" w:hAnsi="Times New Roman" w:cs="Times New Roman"/>
          <w:i/>
          <w:iCs/>
          <w:kern w:val="0"/>
          <w:sz w:val="28"/>
          <w:szCs w:val="28"/>
          <w:lang w:val="pt-PT"/>
        </w:rPr>
        <w:t xml:space="preserve"> şi </w:t>
      </w:r>
      <w:r w:rsidRPr="009F735A">
        <w:rPr>
          <w:rFonts w:ascii="Times New Roman" w:hAnsi="Times New Roman" w:cs="Times New Roman"/>
          <w:i/>
          <w:iCs/>
          <w:color w:val="008000"/>
          <w:kern w:val="0"/>
          <w:sz w:val="28"/>
          <w:szCs w:val="28"/>
          <w:u w:val="single"/>
          <w:lang w:val="pt-PT"/>
        </w:rPr>
        <w:t>2</w:t>
      </w:r>
      <w:r w:rsidRPr="009F735A">
        <w:rPr>
          <w:rFonts w:ascii="Times New Roman" w:hAnsi="Times New Roman" w:cs="Times New Roman"/>
          <w:i/>
          <w:iCs/>
          <w:kern w:val="0"/>
          <w:sz w:val="28"/>
          <w:szCs w:val="28"/>
          <w:lang w:val="pt-PT"/>
        </w:rPr>
        <w:t xml:space="preserve"> este de ................... lei, cheltuielile fiind efectuate de către Agenţia Naţională pentru Locuinţe.</w:t>
      </w:r>
    </w:p>
    <w:p w14:paraId="19EEE7C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4</w:t>
      </w:r>
    </w:p>
    <w:p w14:paraId="7D3DA8C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De la data predării obiectivului de investiţie prevăzut la </w:t>
      </w:r>
      <w:r w:rsidRPr="009F735A">
        <w:rPr>
          <w:rFonts w:ascii="Times New Roman" w:hAnsi="Times New Roman" w:cs="Times New Roman"/>
          <w:i/>
          <w:iCs/>
          <w:color w:val="008000"/>
          <w:kern w:val="0"/>
          <w:sz w:val="28"/>
          <w:szCs w:val="28"/>
          <w:u w:val="single"/>
          <w:lang w:val="pt-PT"/>
        </w:rPr>
        <w:t>art. 1</w:t>
      </w:r>
      <w:r w:rsidRPr="009F735A">
        <w:rPr>
          <w:rFonts w:ascii="Times New Roman" w:hAnsi="Times New Roman" w:cs="Times New Roman"/>
          <w:i/>
          <w:iCs/>
          <w:kern w:val="0"/>
          <w:sz w:val="28"/>
          <w:szCs w:val="28"/>
          <w:lang w:val="pt-PT"/>
        </w:rPr>
        <w:t xml:space="preserve"> şi </w:t>
      </w:r>
      <w:r w:rsidRPr="009F735A">
        <w:rPr>
          <w:rFonts w:ascii="Times New Roman" w:hAnsi="Times New Roman" w:cs="Times New Roman"/>
          <w:i/>
          <w:iCs/>
          <w:color w:val="008000"/>
          <w:kern w:val="0"/>
          <w:sz w:val="28"/>
          <w:szCs w:val="28"/>
          <w:u w:val="single"/>
          <w:lang w:val="pt-PT"/>
        </w:rPr>
        <w:t>2</w:t>
      </w:r>
      <w:r w:rsidRPr="009F735A">
        <w:rPr>
          <w:rFonts w:ascii="Times New Roman" w:hAnsi="Times New Roman" w:cs="Times New Roman"/>
          <w:i/>
          <w:iCs/>
          <w:kern w:val="0"/>
          <w:sz w:val="28"/>
          <w:szCs w:val="28"/>
          <w:lang w:val="pt-PT"/>
        </w:rPr>
        <w:t>, de către Agenţia Naţională pentru Locuinţe, răspunderea asupra acestuia privind asigurarea pazei şi conservării lucrărilor până la data repartizării locuinţei trece în sarcina Unităţii administrativ-teritoriale ........................., judeţul ....................... .</w:t>
      </w:r>
    </w:p>
    <w:p w14:paraId="4181006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5</w:t>
      </w:r>
    </w:p>
    <w:p w14:paraId="0CF98A7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lastRenderedPageBreak/>
        <w:t xml:space="preserve">    Unitatea administrativ-teritorială ....................., judeţul ...................... răspunde de paza şi conservarea apartamentului nr. ..... până la repartizarea acestuia şi efectuează pe cheltuiala sa toate remedierile necesare, dacă se constată deteriorări ca urmare a neutilizării locuinţei.</w:t>
      </w:r>
    </w:p>
    <w:p w14:paraId="5C410A2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6</w:t>
      </w:r>
    </w:p>
    <w:p w14:paraId="462EA89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 Până la recepţia finală, în perioada de garanţie a obiectivului de investiţii, executantul lucrărilor, S.C. ..............................., are obligaţia înlăturării tuturor deficienţelor ce nu sunt generate de exploatarea defectuoasă, conform prevederilor contractului de AG nr. .....................</w:t>
      </w:r>
    </w:p>
    <w:p w14:paraId="0705CA4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(2) Pentru constatarea deficienţelor, precum şi a responsabilităţilor asupra remedierii lor se constituie o comisie formată din: 3 membri din partea Agenţiei Naţionale pentru Locuinţe şi 2 membri din partea Unităţii administrativ-teritoriale ....................., judeţul ................... .</w:t>
      </w:r>
    </w:p>
    <w:p w14:paraId="042E969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7</w:t>
      </w:r>
    </w:p>
    <w:p w14:paraId="0A549FB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În perioada de garanţie de 2 (doi) ani, de la data recepţiei la terminarea lucrărilor până la recepţia finală, sunt interzise modificări la proiectul obiectivului de investiţie predat prin prezentul protocol.</w:t>
      </w:r>
    </w:p>
    <w:p w14:paraId="6B7FD61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24438E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Prezentul protocol de predare-primire a fost încheiat astăzi, ............, în 2 (două) exemplare, câte un exemplar pentru fiecare parte.</w:t>
      </w:r>
    </w:p>
    <w:p w14:paraId="2E487B3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DAAEF4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u w:val="single"/>
          <w:lang w:val="pt-PT"/>
        </w:rPr>
        <w:t>Am predat,</w:t>
      </w: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u w:val="single"/>
          <w:lang w:val="pt-PT"/>
        </w:rPr>
        <w:t>Am primit.</w:t>
      </w:r>
    </w:p>
    <w:p w14:paraId="11A94C0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Agenţia Naţională pentru Locuinţe,    Unitatea administrativ-teritorială,</w:t>
      </w:r>
    </w:p>
    <w:p w14:paraId="26D6AA5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Courier New" w:hAnsi="Courier New" w:cs="Courier New"/>
          <w:i/>
          <w:iCs/>
          <w:kern w:val="0"/>
          <w:sz w:val="22"/>
          <w:szCs w:val="22"/>
          <w:lang w:val="pt-PT"/>
        </w:rPr>
        <w:t xml:space="preserve">    ..................................    ...................................</w:t>
      </w:r>
    </w:p>
    <w:p w14:paraId="1450D65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p>
    <w:p w14:paraId="7C3BBD8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#M14</w:t>
      </w:r>
    </w:p>
    <w:p w14:paraId="1AE3539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t xml:space="preserve">    </w:t>
      </w:r>
      <w:r w:rsidRPr="009F735A">
        <w:rPr>
          <w:rFonts w:ascii="Times New Roman" w:hAnsi="Times New Roman" w:cs="Times New Roman"/>
          <w:color w:val="FF0000"/>
          <w:kern w:val="0"/>
          <w:sz w:val="28"/>
          <w:szCs w:val="28"/>
          <w:u w:val="single"/>
          <w:lang w:val="pt-PT"/>
        </w:rPr>
        <w:t>ANEXA 18</w:t>
      </w:r>
    </w:p>
    <w:p w14:paraId="1E0A967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la </w:t>
      </w:r>
      <w:r w:rsidRPr="009F735A">
        <w:rPr>
          <w:rFonts w:ascii="Times New Roman" w:hAnsi="Times New Roman" w:cs="Times New Roman"/>
          <w:i/>
          <w:iCs/>
          <w:color w:val="008000"/>
          <w:kern w:val="0"/>
          <w:sz w:val="28"/>
          <w:szCs w:val="28"/>
          <w:u w:val="single"/>
          <w:lang w:val="pt-PT"/>
        </w:rPr>
        <w:t>normele</w:t>
      </w:r>
      <w:r w:rsidRPr="009F735A">
        <w:rPr>
          <w:rFonts w:ascii="Times New Roman" w:hAnsi="Times New Roman" w:cs="Times New Roman"/>
          <w:i/>
          <w:iCs/>
          <w:kern w:val="0"/>
          <w:sz w:val="28"/>
          <w:szCs w:val="28"/>
          <w:lang w:val="pt-PT"/>
        </w:rPr>
        <w:t xml:space="preserve"> metodologice</w:t>
      </w:r>
    </w:p>
    <w:p w14:paraId="173ACEB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619E00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Agenţia Naţională pentru Locuinţe     Unitatea administrativ-teritorială/</w:t>
      </w:r>
    </w:p>
    <w:p w14:paraId="69B475A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lang w:val="it-IT"/>
        </w:rPr>
        <w:t>.................................     autoritatea administraţiei publice</w:t>
      </w:r>
    </w:p>
    <w:p w14:paraId="4B12BD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centrale din domeniul învăţământului,</w:t>
      </w:r>
    </w:p>
    <w:p w14:paraId="29032AD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respectiv din domeniul sănătăţii, direct</w:t>
      </w:r>
    </w:p>
    <w:p w14:paraId="798EDB7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sau prin unităţile aflate în subordinea</w:t>
      </w:r>
    </w:p>
    <w:p w14:paraId="78860C8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ori sub coordonarea acestei autorităţi</w:t>
      </w:r>
    </w:p>
    <w:p w14:paraId="499BFFD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it-IT"/>
        </w:rPr>
        <w:lastRenderedPageBreak/>
        <w:t xml:space="preserve">                                        </w:t>
      </w:r>
      <w:r w:rsidRPr="009F735A">
        <w:rPr>
          <w:rFonts w:ascii="Courier New" w:hAnsi="Courier New" w:cs="Courier New"/>
          <w:i/>
          <w:iCs/>
          <w:kern w:val="0"/>
          <w:sz w:val="22"/>
          <w:szCs w:val="22"/>
          <w:lang w:val="pt-PT"/>
        </w:rPr>
        <w:t>........................................</w:t>
      </w:r>
    </w:p>
    <w:p w14:paraId="00B2E91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AA51F93"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PROTOCOL</w:t>
      </w:r>
    </w:p>
    <w:p w14:paraId="5BB92CC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b/>
          <w:bCs/>
          <w:i/>
          <w:iCs/>
          <w:kern w:val="0"/>
          <w:sz w:val="28"/>
          <w:szCs w:val="28"/>
          <w:lang w:val="pt-PT"/>
        </w:rPr>
        <w:t xml:space="preserve">    de predare-primire a obiectivului de investiţii</w:t>
      </w:r>
    </w:p>
    <w:p w14:paraId="69F7ECE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748BB4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Locuinţe ...................................</w:t>
      </w:r>
    </w:p>
    <w:p w14:paraId="6C46613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Amplasament ................ cu ........ u.l., S + P + ..........</w:t>
      </w:r>
    </w:p>
    <w:p w14:paraId="630BAE6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municipiul ...................., judeţul ..............................</w:t>
      </w:r>
    </w:p>
    <w:p w14:paraId="522E8D5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Încheiat între:</w:t>
      </w:r>
    </w:p>
    <w:p w14:paraId="5EF1405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Agenţia Naţională pentru Locuinţe, cu sediul în ...................., reprezentată prin director general ......................... şi director general adjunct economic ........................., în calitate de predator,</w:t>
      </w:r>
    </w:p>
    <w:p w14:paraId="683DF52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şi</w:t>
      </w:r>
    </w:p>
    <w:p w14:paraId="2BF22E0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Unitatea administrativ-teritorială ............ prin consiliul local, consiliul judeţean, Consiliul General al Municipiului Bucureşti, după caz, în calitate de autorităţi deliberative/autoritatea administraţiei publice centrale din domeniul învăţământului, respectiv din domeniul sănătăţii, direct sau prin unităţile aflate în subordinea ori sub coordonarea acestei autorităţi ................., cu sediul în judeţul ........................, municipiul ..................., judeţul ..................., reprezentată prin ........................., în calitate de primitor.</w:t>
      </w:r>
    </w:p>
    <w:p w14:paraId="04DBEAF5"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sidRPr="009F735A">
        <w:rPr>
          <w:rFonts w:ascii="Times New Roman" w:hAnsi="Times New Roman" w:cs="Times New Roman"/>
          <w:i/>
          <w:iCs/>
          <w:kern w:val="0"/>
          <w:sz w:val="28"/>
          <w:szCs w:val="28"/>
          <w:lang w:val="pt-PT"/>
        </w:rPr>
        <w:t xml:space="preserve">    </w:t>
      </w:r>
      <w:proofErr w:type="spellStart"/>
      <w:r>
        <w:rPr>
          <w:rFonts w:ascii="Times New Roman" w:hAnsi="Times New Roman" w:cs="Times New Roman"/>
          <w:i/>
          <w:iCs/>
          <w:kern w:val="0"/>
          <w:sz w:val="28"/>
          <w:szCs w:val="28"/>
        </w:rPr>
        <w:t>Părţile</w:t>
      </w:r>
      <w:proofErr w:type="spellEnd"/>
      <w:r>
        <w:rPr>
          <w:rFonts w:ascii="Times New Roman" w:hAnsi="Times New Roman" w:cs="Times New Roman"/>
          <w:i/>
          <w:iCs/>
          <w:kern w:val="0"/>
          <w:sz w:val="28"/>
          <w:szCs w:val="28"/>
        </w:rPr>
        <w:t xml:space="preserve"> au </w:t>
      </w:r>
      <w:proofErr w:type="spellStart"/>
      <w:r>
        <w:rPr>
          <w:rFonts w:ascii="Times New Roman" w:hAnsi="Times New Roman" w:cs="Times New Roman"/>
          <w:i/>
          <w:iCs/>
          <w:kern w:val="0"/>
          <w:sz w:val="28"/>
          <w:szCs w:val="28"/>
        </w:rPr>
        <w:t>convenit</w:t>
      </w:r>
      <w:proofErr w:type="spellEnd"/>
      <w:r>
        <w:rPr>
          <w:rFonts w:ascii="Times New Roman" w:hAnsi="Times New Roman" w:cs="Times New Roman"/>
          <w:i/>
          <w:iCs/>
          <w:kern w:val="0"/>
          <w:sz w:val="28"/>
          <w:szCs w:val="28"/>
        </w:rPr>
        <w:t xml:space="preserve"> ca,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baza</w:t>
      </w:r>
      <w:proofErr w:type="spellEnd"/>
      <w:r>
        <w:rPr>
          <w:rFonts w:ascii="Times New Roman" w:hAnsi="Times New Roman" w:cs="Times New Roman"/>
          <w:i/>
          <w:iCs/>
          <w:kern w:val="0"/>
          <w:sz w:val="28"/>
          <w:szCs w:val="28"/>
        </w:rPr>
        <w:t>:</w:t>
      </w:r>
    </w:p>
    <w:p w14:paraId="03D15F85"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 </w:t>
      </w:r>
      <w:r>
        <w:rPr>
          <w:rFonts w:ascii="Times New Roman" w:hAnsi="Times New Roman" w:cs="Times New Roman"/>
          <w:i/>
          <w:iCs/>
          <w:color w:val="008000"/>
          <w:kern w:val="0"/>
          <w:sz w:val="28"/>
          <w:szCs w:val="28"/>
          <w:u w:val="single"/>
        </w:rPr>
        <w:t>art. 8</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(2) </w:t>
      </w:r>
      <w:proofErr w:type="spellStart"/>
      <w:proofErr w:type="gramStart"/>
      <w:r>
        <w:rPr>
          <w:rFonts w:ascii="Times New Roman" w:hAnsi="Times New Roman" w:cs="Times New Roman"/>
          <w:i/>
          <w:iCs/>
          <w:kern w:val="0"/>
          <w:sz w:val="28"/>
          <w:szCs w:val="28"/>
        </w:rPr>
        <w:t>şi</w:t>
      </w:r>
      <w:proofErr w:type="spellEnd"/>
      <w:proofErr w:type="gramEnd"/>
      <w:r>
        <w:rPr>
          <w:rFonts w:ascii="Times New Roman" w:hAnsi="Times New Roman" w:cs="Times New Roman"/>
          <w:i/>
          <w:iCs/>
          <w:kern w:val="0"/>
          <w:sz w:val="28"/>
          <w:szCs w:val="28"/>
        </w:rPr>
        <w:t xml:space="preserve"> ale </w:t>
      </w:r>
      <w:r>
        <w:rPr>
          <w:rFonts w:ascii="Times New Roman" w:hAnsi="Times New Roman" w:cs="Times New Roman"/>
          <w:i/>
          <w:iCs/>
          <w:color w:val="008000"/>
          <w:kern w:val="0"/>
          <w:sz w:val="28"/>
          <w:szCs w:val="28"/>
          <w:u w:val="single"/>
        </w:rPr>
        <w:t>art. 9</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din Legea nr. 152/1998 </w:t>
      </w:r>
      <w:proofErr w:type="spellStart"/>
      <w:r>
        <w:rPr>
          <w:rFonts w:ascii="Times New Roman" w:hAnsi="Times New Roman" w:cs="Times New Roman"/>
          <w:i/>
          <w:iCs/>
          <w:kern w:val="0"/>
          <w:sz w:val="28"/>
          <w:szCs w:val="28"/>
        </w:rPr>
        <w:t>privind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înfiinţarea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proofErr w:type="gram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w:t>
      </w:r>
      <w:proofErr w:type="gramEnd"/>
    </w:p>
    <w:p w14:paraId="124A32BB"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Procesului</w:t>
      </w:r>
      <w:proofErr w:type="spellEnd"/>
      <w:r>
        <w:rPr>
          <w:rFonts w:ascii="Times New Roman" w:hAnsi="Times New Roman" w:cs="Times New Roman"/>
          <w:i/>
          <w:iCs/>
          <w:kern w:val="0"/>
          <w:sz w:val="28"/>
          <w:szCs w:val="28"/>
        </w:rPr>
        <w:t xml:space="preserve">-verbal de </w:t>
      </w:r>
      <w:proofErr w:type="spellStart"/>
      <w:r>
        <w:rPr>
          <w:rFonts w:ascii="Times New Roman" w:hAnsi="Times New Roman" w:cs="Times New Roman"/>
          <w:i/>
          <w:iCs/>
          <w:kern w:val="0"/>
          <w:sz w:val="28"/>
          <w:szCs w:val="28"/>
        </w:rPr>
        <w:t>recepţie</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terminarea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lucrărilor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blocul</w:t>
      </w:r>
      <w:proofErr w:type="spellEnd"/>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înregistrat</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Agenţia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cu nr. .........................., </w:t>
      </w:r>
      <w:proofErr w:type="spellStart"/>
      <w:r>
        <w:rPr>
          <w:rFonts w:ascii="Times New Roman" w:hAnsi="Times New Roman" w:cs="Times New Roman"/>
          <w:i/>
          <w:iCs/>
          <w:kern w:val="0"/>
          <w:sz w:val="28"/>
          <w:szCs w:val="28"/>
        </w:rPr>
        <w:t>respectiv</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înregistrat</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unitatea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administrativ-teritorială</w:t>
      </w:r>
      <w:proofErr w:type="spellEnd"/>
      <w:r>
        <w:rPr>
          <w:rFonts w:ascii="Times New Roman" w:hAnsi="Times New Roman" w:cs="Times New Roman"/>
          <w:i/>
          <w:iCs/>
          <w:kern w:val="0"/>
          <w:sz w:val="28"/>
          <w:szCs w:val="28"/>
        </w:rPr>
        <w:t>/</w:t>
      </w:r>
      <w:proofErr w:type="spellStart"/>
      <w:r>
        <w:rPr>
          <w:rFonts w:ascii="Times New Roman" w:hAnsi="Times New Roman" w:cs="Times New Roman"/>
          <w:i/>
          <w:iCs/>
          <w:kern w:val="0"/>
          <w:sz w:val="28"/>
          <w:szCs w:val="28"/>
        </w:rPr>
        <w:t>instituţia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administraţiei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publice</w:t>
      </w:r>
      <w:proofErr w:type="spellEnd"/>
      <w:r>
        <w:rPr>
          <w:rFonts w:ascii="Times New Roman" w:hAnsi="Times New Roman" w:cs="Times New Roman"/>
          <w:i/>
          <w:iCs/>
          <w:kern w:val="0"/>
          <w:sz w:val="28"/>
          <w:szCs w:val="28"/>
        </w:rPr>
        <w:t xml:space="preserve"> centrale din </w:t>
      </w:r>
      <w:proofErr w:type="spellStart"/>
      <w:r>
        <w:rPr>
          <w:rFonts w:ascii="Times New Roman" w:hAnsi="Times New Roman" w:cs="Times New Roman"/>
          <w:i/>
          <w:iCs/>
          <w:kern w:val="0"/>
          <w:sz w:val="28"/>
          <w:szCs w:val="28"/>
        </w:rPr>
        <w:t>domeniul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învăţământului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respectiv</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domeniul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sănătăţii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unităţile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aflate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subordinea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ori</w:t>
      </w:r>
      <w:proofErr w:type="spellEnd"/>
      <w:r>
        <w:rPr>
          <w:rFonts w:ascii="Times New Roman" w:hAnsi="Times New Roman" w:cs="Times New Roman"/>
          <w:i/>
          <w:iCs/>
          <w:kern w:val="0"/>
          <w:sz w:val="28"/>
          <w:szCs w:val="28"/>
        </w:rPr>
        <w:t xml:space="preserve"> sub </w:t>
      </w:r>
      <w:proofErr w:type="spellStart"/>
      <w:r>
        <w:rPr>
          <w:rFonts w:ascii="Times New Roman" w:hAnsi="Times New Roman" w:cs="Times New Roman"/>
          <w:i/>
          <w:iCs/>
          <w:kern w:val="0"/>
          <w:sz w:val="28"/>
          <w:szCs w:val="28"/>
        </w:rPr>
        <w:t>coordonarea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acestei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instituţii</w:t>
      </w:r>
      <w:proofErr w:type="spellEnd"/>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judeţul</w:t>
      </w:r>
      <w:proofErr w:type="spellEnd"/>
      <w:r>
        <w:rPr>
          <w:rFonts w:ascii="Times New Roman" w:hAnsi="Times New Roman" w:cs="Times New Roman"/>
          <w:i/>
          <w:iCs/>
          <w:kern w:val="0"/>
          <w:sz w:val="28"/>
          <w:szCs w:val="28"/>
        </w:rPr>
        <w:t xml:space="preserve"> ................. cu nr. .......................,</w:t>
      </w:r>
    </w:p>
    <w:p w14:paraId="4388F95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pt-PT"/>
        </w:rPr>
        <w:t>să încheie prezentul protocol.</w:t>
      </w:r>
    </w:p>
    <w:p w14:paraId="78D33EE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5B21D14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1</w:t>
      </w:r>
    </w:p>
    <w:p w14:paraId="3B66803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 Agenţia Naţională pentru Locuinţe predă către unitatea administrativ-teritorială/instituţia administraţiei publice centrale din domeniul învăţământului, respectiv din domeniul sănătăţii sau către unităţile aflate în subordinea ori sub coordonarea acestei instituţii .........................., judeţul ................, obiectivul de investiţii situat în str. ........................ cu ........... u.l., S + P + ....., în suprafaţă </w:t>
      </w:r>
      <w:r w:rsidRPr="009F735A">
        <w:rPr>
          <w:rFonts w:ascii="Times New Roman" w:hAnsi="Times New Roman" w:cs="Times New Roman"/>
          <w:i/>
          <w:iCs/>
          <w:kern w:val="0"/>
          <w:sz w:val="28"/>
          <w:szCs w:val="28"/>
          <w:lang w:val="pt-PT"/>
        </w:rPr>
        <w:lastRenderedPageBreak/>
        <w:t>construită desfăşurată de ..... mp, municipiul ............., judeţul ................, obiectiv de investiţie proprietate privată a statului.</w:t>
      </w:r>
    </w:p>
    <w:p w14:paraId="6651754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(2) Agenţia Naţională pentru Locuinţe predă către unitatea administrativ-teritorială ......................, judeţul ........................, obiectivul de investiţii situat în str. ......................... cu ........ u.l., S + P + ........., în suprafaţă construită desfăşurată de ..... mp, municipiul ..............., judeţul ..................., obiectiv de investiţie proprietate publică a statului.</w:t>
      </w:r>
    </w:p>
    <w:p w14:paraId="5E0D009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2</w:t>
      </w:r>
    </w:p>
    <w:p w14:paraId="33DC1B2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 Unitatea administrativ-teritorială/instituţia administraţiei publice centrale din domeniul învăţământului, respectiv din domeniul sănătăţii sau unităţile aflate în subordinea ori sub coordonarea acestei instituţii .................... preiau de la Agenţia Naţională pentru Locuinţe obiectivul de investiţie situat în str. ................................ cu .............. u.l., S + P + ............, în suprafaţă construită desfăşurată de ..... mp, municipiul ..............., judeţul ..................., obiectiv de investiţie proprietate privată a statului.</w:t>
      </w:r>
    </w:p>
    <w:p w14:paraId="1E0AD53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(2) Unitatea administrativ-teritorială ............................. preia de la Agenţia Naţională pentru Locuinţe obiectivul de investiţie situat în str. .......................................... cu ......................... u.l., S + P + ............., în suprafaţă construită desfăşurată de ........ mp, municipiul ..............., judeţul ..............., obiectiv de investiţie proprietate publică a statului.</w:t>
      </w:r>
    </w:p>
    <w:p w14:paraId="20A2EA0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(3) Unitatea administrativ-teritorială/instituţia administraţiei publice centrale din domeniul învăţământului, respectiv din domeniul sănătăţii sau unităţile aflate în subordinea ori sub coordonarea acestei instituţii ........... obligă să asigure administrarea, exploatarea şi paza obiectivului de investiţii situat în ....... cu ........., S + P ..........., municipiul ........., judeţul ..........., obiectiv de investiţie proprietate privată a statului.</w:t>
      </w:r>
    </w:p>
    <w:p w14:paraId="24F93E8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3</w:t>
      </w:r>
    </w:p>
    <w:p w14:paraId="08E1748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Odată cu predarea/preluarea obiectivului de investiţii prevăzut la </w:t>
      </w:r>
      <w:r w:rsidRPr="009F735A">
        <w:rPr>
          <w:rFonts w:ascii="Times New Roman" w:hAnsi="Times New Roman" w:cs="Times New Roman"/>
          <w:i/>
          <w:iCs/>
          <w:color w:val="008000"/>
          <w:kern w:val="0"/>
          <w:sz w:val="28"/>
          <w:szCs w:val="28"/>
          <w:u w:val="single"/>
          <w:lang w:val="pt-PT"/>
        </w:rPr>
        <w:t>art. 1</w:t>
      </w:r>
      <w:r w:rsidRPr="009F735A">
        <w:rPr>
          <w:rFonts w:ascii="Times New Roman" w:hAnsi="Times New Roman" w:cs="Times New Roman"/>
          <w:i/>
          <w:iCs/>
          <w:kern w:val="0"/>
          <w:sz w:val="28"/>
          <w:szCs w:val="28"/>
          <w:lang w:val="pt-PT"/>
        </w:rPr>
        <w:t xml:space="preserve"> şi </w:t>
      </w:r>
      <w:r w:rsidRPr="009F735A">
        <w:rPr>
          <w:rFonts w:ascii="Times New Roman" w:hAnsi="Times New Roman" w:cs="Times New Roman"/>
          <w:i/>
          <w:iCs/>
          <w:color w:val="008000"/>
          <w:kern w:val="0"/>
          <w:sz w:val="28"/>
          <w:szCs w:val="28"/>
          <w:u w:val="single"/>
          <w:lang w:val="pt-PT"/>
        </w:rPr>
        <w:t>2</w:t>
      </w:r>
      <w:r w:rsidRPr="009F735A">
        <w:rPr>
          <w:rFonts w:ascii="Times New Roman" w:hAnsi="Times New Roman" w:cs="Times New Roman"/>
          <w:i/>
          <w:iCs/>
          <w:kern w:val="0"/>
          <w:sz w:val="28"/>
          <w:szCs w:val="28"/>
          <w:lang w:val="pt-PT"/>
        </w:rPr>
        <w:t xml:space="preserve"> din prezentul protocol, încetează dreptul de folosinţă gratuită asupra terenului în suprafaţă de ........ mp, transmis de către unitatea administrativ-teritorială/instituţia administraţiei publice centrale din domeniul învăţământului, respectiv din domeniul sănătăţii sau de unităţile aflate în subordinea ori sub coordonarea acestei instituţii ........ Agenţiei Naţionale pentru Locuinţe, conform Contractului nr. .........., în vederea realizării obiectivului de investiţii ce face obiectul prezentului protocol.</w:t>
      </w:r>
    </w:p>
    <w:p w14:paraId="4C410A1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4</w:t>
      </w:r>
    </w:p>
    <w:p w14:paraId="762C9EB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Valoarea investiţiilor efectuate de către Agenţia Naţională pentru Locuinţe pentru obiectivul de investiţii situat în str. ...................... este de ............... lei (inclusiv TVA).</w:t>
      </w:r>
    </w:p>
    <w:p w14:paraId="28D0EF0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5</w:t>
      </w:r>
    </w:p>
    <w:p w14:paraId="726F9E3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lastRenderedPageBreak/>
        <w:t xml:space="preserve">    De la data predării obiectivului de investiţii de către Agenţia Naţională pentru Locuinţe, răspunderea asupra acestuia privind asigurarea pazei şi conservării lucrărilor până la data repartizării locuinţelor trece în sarcina unităţii administrativ-teritorială/instituţiei administraţiei publice centrale din domeniul învăţământului, respectiv din domeniul sănătăţii sau a unităţilor aflate în subordinea ori sub coordonarea acestei instituţii .................., judeţul .................... .</w:t>
      </w:r>
    </w:p>
    <w:p w14:paraId="3F156B5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6</w:t>
      </w:r>
    </w:p>
    <w:p w14:paraId="33C2B2E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Unitatea administrativ-teritorială/instituţia administraţiei publice centrale din domeniul învăţământului, respectiv din domeniul sănătăţii sau unităţile aflate în subordinea ori sub coordonarea acestei instituţii .................., judeţul ....................., răspund de paza şi conservarea imobilelor preluate până la repartizarea acestora către beneficiarii de drept, urmând să efectueze pe cheltuiala lor toate remedierile necesare la imobilele preluate şi nerepartizate la care se constată deteriorări ca urmare a neutilizării lor.</w:t>
      </w:r>
    </w:p>
    <w:p w14:paraId="4F5635C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7</w:t>
      </w:r>
    </w:p>
    <w:p w14:paraId="39595E9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 Până la recepţia finală, în perioada de garanţie a obiectivului de investiţii, executantul lucrărilor, S.C. .............., are obligaţia înlăturării pe cheltuiala sa, potrivit legii, a tuturor deficienţelor ce nu sunt generate de exploatarea defectuoasă, apărută ulterior repartizării locuinţelor.</w:t>
      </w:r>
    </w:p>
    <w:p w14:paraId="348FB90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(2) Pentru constatarea deficienţelor, precum şi a responsabilităţilor asupra remedierii lor se constituie o comisie formată din: preşedinte - consilier zonal, 2 membri din partea Agenţiei Naţionale pentru Locuinţe şi 2 membri din partea unităţii administrativ-teritoriale/instituţiei administraţiei publice centrale din domeniul învăţământului, respectiv din domeniul sănătăţii sau a unităţilor aflate în subordinea ori sub coordonarea acestei instituţii ......................., judeţul ....................... .</w:t>
      </w:r>
    </w:p>
    <w:p w14:paraId="08B91A8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8</w:t>
      </w:r>
    </w:p>
    <w:p w14:paraId="403B8B9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În perioada de garanţie de 2 (doi) ani de la data recepţiei la terminarea lucrărilor până la recepţia finală sunt interzise modificări la proiectul obiectivului de investiţie predat prin prezentul protocol.</w:t>
      </w:r>
    </w:p>
    <w:p w14:paraId="476775A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7185D6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Prezentul protocol de predare-primire a fost încheiat astăzi, ............., în 2 (două) exemplare, câte un exemplar pentru fiecare parte.</w:t>
      </w:r>
    </w:p>
    <w:p w14:paraId="2CC52AC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3075B7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Am predat,                       Am primit,</w:t>
      </w:r>
    </w:p>
    <w:p w14:paraId="6C4C435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lang w:val="it-IT"/>
        </w:rPr>
        <w:t>Agenţia Naţională pentru Locuinţe    Unitatea administrativ-teritorială/</w:t>
      </w:r>
    </w:p>
    <w:p w14:paraId="44C01E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autoritatea administraţiei publice</w:t>
      </w:r>
    </w:p>
    <w:p w14:paraId="194D8A1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centrale din domeniul învăţământului,</w:t>
      </w:r>
    </w:p>
    <w:p w14:paraId="4EB7D5D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xml:space="preserve">                                       respectiv din domeniul sănătăţii, direct</w:t>
      </w:r>
    </w:p>
    <w:p w14:paraId="7D92B2F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sau prin unităţile aflate în subordinea</w:t>
      </w:r>
    </w:p>
    <w:p w14:paraId="7FE90A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ori sub coordonarea acestei autorităţi</w:t>
      </w:r>
    </w:p>
    <w:p w14:paraId="2A54BB0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Courier New" w:hAnsi="Courier New" w:cs="Courier New"/>
          <w:i/>
          <w:iCs/>
          <w:kern w:val="0"/>
          <w:sz w:val="22"/>
          <w:szCs w:val="22"/>
          <w:lang w:val="it-IT"/>
        </w:rPr>
        <w:t xml:space="preserve">                                       ........................................</w:t>
      </w:r>
    </w:p>
    <w:p w14:paraId="0F96E2EB"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2A8C04C6"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589FEAA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19</w:t>
      </w:r>
    </w:p>
    <w:p w14:paraId="09F9265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36418BA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0B96BB7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AGENŢIA NAŢIONALĂ PENTRU LOCUINŢE        S.C. .................... S.R.L.</w:t>
      </w:r>
    </w:p>
    <w:p w14:paraId="30A38AF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 xml:space="preserve">    Nr. ......../...........                 Nr. ........./........</w:t>
      </w:r>
    </w:p>
    <w:p w14:paraId="0D18114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F5BDD4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CONVENŢIE</w:t>
      </w:r>
    </w:p>
    <w:p w14:paraId="3245031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C94BE4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Încheiată între:</w:t>
      </w:r>
    </w:p>
    <w:p w14:paraId="1155A99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Agenţia Naţională pentru Locuinţe, cu sediul în ........................., tel./fax. ............................, cod fiscal ..................., având cont IBAN ............................, deschis la ............................, reprezentată prin director general ...................., denumită în cele ce urmează ANL,</w:t>
      </w:r>
    </w:p>
    <w:p w14:paraId="1E57542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şi</w:t>
      </w:r>
    </w:p>
    <w:p w14:paraId="1745322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S.C. ................... S.R.L., cu sediul în ........................, tel./fax 0........................., având cont IBAN ........................., deschis la ............................, înmatriculată la registrul comerţului sub nr. ......................., CUI .................., reprezentată prin ..................., denumită în continuare Executant.</w:t>
      </w:r>
    </w:p>
    <w:p w14:paraId="54A1693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Prezenta convenţie se încheie în temeiul prevederilor </w:t>
      </w:r>
      <w:r w:rsidRPr="009F735A">
        <w:rPr>
          <w:rFonts w:ascii="Times New Roman" w:hAnsi="Times New Roman" w:cs="Times New Roman"/>
          <w:i/>
          <w:iCs/>
          <w:color w:val="008000"/>
          <w:kern w:val="0"/>
          <w:sz w:val="28"/>
          <w:szCs w:val="28"/>
          <w:u w:val="single"/>
          <w:lang w:val="it-IT"/>
        </w:rPr>
        <w:t>art. 6</w:t>
      </w:r>
      <w:r w:rsidRPr="009F735A">
        <w:rPr>
          <w:rFonts w:ascii="Times New Roman" w:hAnsi="Times New Roman" w:cs="Times New Roman"/>
          <w:i/>
          <w:iCs/>
          <w:kern w:val="0"/>
          <w:sz w:val="28"/>
          <w:szCs w:val="28"/>
          <w:lang w:val="it-IT"/>
        </w:rPr>
        <w:t xml:space="preserve"> alin. (1) lit. g) din Legea nr. 152/1998 privind înfiinţarea Agenţiei Naţionale pentru Locuinţe, republicată, cu modificările şi completările ulterioare, şi ale </w:t>
      </w:r>
      <w:r w:rsidRPr="009F735A">
        <w:rPr>
          <w:rFonts w:ascii="Times New Roman" w:hAnsi="Times New Roman" w:cs="Times New Roman"/>
          <w:i/>
          <w:iCs/>
          <w:color w:val="008000"/>
          <w:kern w:val="0"/>
          <w:sz w:val="28"/>
          <w:szCs w:val="28"/>
          <w:u w:val="single"/>
          <w:lang w:val="it-IT"/>
        </w:rPr>
        <w:t>art. 5</w:t>
      </w:r>
      <w:r w:rsidRPr="009F735A">
        <w:rPr>
          <w:rFonts w:ascii="Times New Roman" w:hAnsi="Times New Roman" w:cs="Times New Roman"/>
          <w:i/>
          <w:iCs/>
          <w:kern w:val="0"/>
          <w:sz w:val="28"/>
          <w:szCs w:val="28"/>
          <w:lang w:val="it-IT"/>
        </w:rPr>
        <w:t xml:space="preserve"> alin. (2) din Normele metodologice pentru punerea în aplicare a prevederilor </w:t>
      </w:r>
      <w:r w:rsidRPr="009F735A">
        <w:rPr>
          <w:rFonts w:ascii="Times New Roman" w:hAnsi="Times New Roman" w:cs="Times New Roman"/>
          <w:i/>
          <w:iCs/>
          <w:color w:val="008000"/>
          <w:kern w:val="0"/>
          <w:sz w:val="28"/>
          <w:szCs w:val="28"/>
          <w:u w:val="single"/>
          <w:lang w:val="it-IT"/>
        </w:rPr>
        <w:t>Legii nr. 152/1998</w:t>
      </w:r>
      <w:r w:rsidRPr="009F735A">
        <w:rPr>
          <w:rFonts w:ascii="Times New Roman" w:hAnsi="Times New Roman" w:cs="Times New Roman"/>
          <w:i/>
          <w:iCs/>
          <w:kern w:val="0"/>
          <w:sz w:val="28"/>
          <w:szCs w:val="28"/>
          <w:lang w:val="it-IT"/>
        </w:rPr>
        <w:t xml:space="preserve"> privind înfiinţarea Agenţiei Naţionale pentru Locuinţe, aprobate prin </w:t>
      </w:r>
      <w:r w:rsidRPr="009F735A">
        <w:rPr>
          <w:rFonts w:ascii="Times New Roman" w:hAnsi="Times New Roman" w:cs="Times New Roman"/>
          <w:i/>
          <w:iCs/>
          <w:color w:val="008000"/>
          <w:kern w:val="0"/>
          <w:sz w:val="28"/>
          <w:szCs w:val="28"/>
          <w:u w:val="single"/>
          <w:lang w:val="it-IT"/>
        </w:rPr>
        <w:t>Hotărârea Guvernului nr. 962/2001</w:t>
      </w:r>
      <w:r w:rsidRPr="009F735A">
        <w:rPr>
          <w:rFonts w:ascii="Times New Roman" w:hAnsi="Times New Roman" w:cs="Times New Roman"/>
          <w:i/>
          <w:iCs/>
          <w:kern w:val="0"/>
          <w:sz w:val="28"/>
          <w:szCs w:val="28"/>
          <w:lang w:val="it-IT"/>
        </w:rPr>
        <w:t>, cu modificările şi completările ulterioare.</w:t>
      </w:r>
    </w:p>
    <w:p w14:paraId="4F4E508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0A7413F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CAPITOLUL I</w:t>
      </w:r>
    </w:p>
    <w:p w14:paraId="222E210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Obiectul convenţiei</w:t>
      </w:r>
    </w:p>
    <w:p w14:paraId="5EB4E10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C29B63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1</w:t>
      </w:r>
    </w:p>
    <w:p w14:paraId="473F37D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Obiectul convenţiei îl reprezintă constituirea, în condiţiile legii, în conturile bancare ale ANL a garanţiei de bună execuţie aferentă contractului de </w:t>
      </w:r>
      <w:r w:rsidRPr="009F735A">
        <w:rPr>
          <w:rFonts w:ascii="Times New Roman" w:hAnsi="Times New Roman" w:cs="Times New Roman"/>
          <w:i/>
          <w:iCs/>
          <w:kern w:val="0"/>
          <w:sz w:val="28"/>
          <w:szCs w:val="28"/>
          <w:lang w:val="it-IT"/>
        </w:rPr>
        <w:lastRenderedPageBreak/>
        <w:t>execuţie/antrepriză generală nr. ........., corespunzător obiectivului de investiţie din ................, şi gestionarea acesteia de către ANL.</w:t>
      </w:r>
    </w:p>
    <w:p w14:paraId="5F4D016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83A9F69"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sidRPr="009F735A">
        <w:rPr>
          <w:rFonts w:ascii="Times New Roman" w:hAnsi="Times New Roman" w:cs="Times New Roman"/>
          <w:i/>
          <w:iCs/>
          <w:kern w:val="0"/>
          <w:sz w:val="28"/>
          <w:szCs w:val="28"/>
          <w:lang w:val="it-IT"/>
        </w:rPr>
        <w:t xml:space="preserve">    </w:t>
      </w:r>
      <w:r>
        <w:rPr>
          <w:rFonts w:ascii="Times New Roman" w:hAnsi="Times New Roman" w:cs="Times New Roman"/>
          <w:i/>
          <w:iCs/>
          <w:kern w:val="0"/>
          <w:sz w:val="28"/>
          <w:szCs w:val="28"/>
        </w:rPr>
        <w:t>CAPITOLUL II</w:t>
      </w:r>
    </w:p>
    <w:p w14:paraId="6C024952"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roofErr w:type="spellStart"/>
      <w:r>
        <w:rPr>
          <w:rFonts w:ascii="Times New Roman" w:hAnsi="Times New Roman" w:cs="Times New Roman"/>
          <w:b/>
          <w:bCs/>
          <w:i/>
          <w:iCs/>
          <w:kern w:val="0"/>
          <w:sz w:val="28"/>
          <w:szCs w:val="28"/>
        </w:rPr>
        <w:t>Obligaţiile</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părţilor</w:t>
      </w:r>
      <w:proofErr w:type="spellEnd"/>
    </w:p>
    <w:p w14:paraId="2EC3C840"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p>
    <w:p w14:paraId="27E603A9"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ART. 2</w:t>
      </w:r>
    </w:p>
    <w:p w14:paraId="3E273E04"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Executantul</w:t>
      </w:r>
      <w:proofErr w:type="spellEnd"/>
      <w:r>
        <w:rPr>
          <w:rFonts w:ascii="Times New Roman" w:hAnsi="Times New Roman" w:cs="Times New Roman"/>
          <w:i/>
          <w:iCs/>
          <w:kern w:val="0"/>
          <w:sz w:val="28"/>
          <w:szCs w:val="28"/>
        </w:rPr>
        <w:t xml:space="preserve"> se </w:t>
      </w:r>
      <w:proofErr w:type="spellStart"/>
      <w:r>
        <w:rPr>
          <w:rFonts w:ascii="Times New Roman" w:hAnsi="Times New Roman" w:cs="Times New Roman"/>
          <w:i/>
          <w:iCs/>
          <w:kern w:val="0"/>
          <w:sz w:val="28"/>
          <w:szCs w:val="28"/>
        </w:rPr>
        <w:t>obligă</w:t>
      </w:r>
      <w:proofErr w:type="spellEnd"/>
      <w:r>
        <w:rPr>
          <w:rFonts w:ascii="Times New Roman" w:hAnsi="Times New Roman" w:cs="Times New Roman"/>
          <w:i/>
          <w:iCs/>
          <w:kern w:val="0"/>
          <w:sz w:val="28"/>
          <w:szCs w:val="28"/>
        </w:rPr>
        <w:t>:</w:t>
      </w:r>
    </w:p>
    <w:p w14:paraId="0282EE35"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accepte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constituirea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conturile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bancare</w:t>
      </w:r>
      <w:proofErr w:type="spellEnd"/>
      <w:r>
        <w:rPr>
          <w:rFonts w:ascii="Times New Roman" w:hAnsi="Times New Roman" w:cs="Times New Roman"/>
          <w:i/>
          <w:iCs/>
          <w:kern w:val="0"/>
          <w:sz w:val="28"/>
          <w:szCs w:val="28"/>
        </w:rPr>
        <w:t xml:space="preserve"> ale ANL a </w:t>
      </w:r>
      <w:proofErr w:type="spellStart"/>
      <w:r>
        <w:rPr>
          <w:rFonts w:ascii="Times New Roman" w:hAnsi="Times New Roman" w:cs="Times New Roman"/>
          <w:i/>
          <w:iCs/>
          <w:kern w:val="0"/>
          <w:sz w:val="28"/>
          <w:szCs w:val="28"/>
        </w:rPr>
        <w:t>garanţiei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bună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execuţie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aferentă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lucrărilor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executate</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obiectivului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investiţie</w:t>
      </w:r>
      <w:proofErr w:type="spellEnd"/>
      <w:r>
        <w:rPr>
          <w:rFonts w:ascii="Times New Roman" w:hAnsi="Times New Roman" w:cs="Times New Roman"/>
          <w:i/>
          <w:iCs/>
          <w:kern w:val="0"/>
          <w:sz w:val="28"/>
          <w:szCs w:val="28"/>
        </w:rPr>
        <w:t xml:space="preserve"> din .............., conform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contractului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execuţie</w:t>
      </w:r>
      <w:proofErr w:type="spellEnd"/>
      <w:r>
        <w:rPr>
          <w:rFonts w:ascii="Times New Roman" w:hAnsi="Times New Roman" w:cs="Times New Roman"/>
          <w:i/>
          <w:iCs/>
          <w:kern w:val="0"/>
          <w:sz w:val="28"/>
          <w:szCs w:val="28"/>
        </w:rPr>
        <w:t>/</w:t>
      </w:r>
      <w:proofErr w:type="spellStart"/>
      <w:r>
        <w:rPr>
          <w:rFonts w:ascii="Times New Roman" w:hAnsi="Times New Roman" w:cs="Times New Roman"/>
          <w:i/>
          <w:iCs/>
          <w:kern w:val="0"/>
          <w:sz w:val="28"/>
          <w:szCs w:val="28"/>
        </w:rPr>
        <w:t>antrepriză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generală</w:t>
      </w:r>
      <w:proofErr w:type="spellEnd"/>
      <w:r>
        <w:rPr>
          <w:rFonts w:ascii="Times New Roman" w:hAnsi="Times New Roman" w:cs="Times New Roman"/>
          <w:i/>
          <w:iCs/>
          <w:kern w:val="0"/>
          <w:sz w:val="28"/>
          <w:szCs w:val="28"/>
        </w:rPr>
        <w:t xml:space="preserve"> nr. ........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gramStart"/>
      <w:r>
        <w:rPr>
          <w:rFonts w:ascii="Times New Roman" w:hAnsi="Times New Roman" w:cs="Times New Roman"/>
          <w:i/>
          <w:iCs/>
          <w:kern w:val="0"/>
          <w:sz w:val="28"/>
          <w:szCs w:val="28"/>
        </w:rPr>
        <w:t>a</w:t>
      </w:r>
      <w:proofErr w:type="gram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eventualelor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adiţionale</w:t>
      </w:r>
      <w:proofErr w:type="spellEnd"/>
      <w:r>
        <w:rPr>
          <w:rFonts w:ascii="Times New Roman" w:hAnsi="Times New Roman" w:cs="Times New Roman"/>
          <w:i/>
          <w:iCs/>
          <w:kern w:val="0"/>
          <w:sz w:val="28"/>
          <w:szCs w:val="28"/>
        </w:rPr>
        <w:t xml:space="preserve"> la </w:t>
      </w:r>
      <w:proofErr w:type="spellStart"/>
      <w:proofErr w:type="gramStart"/>
      <w:r>
        <w:rPr>
          <w:rFonts w:ascii="Times New Roman" w:hAnsi="Times New Roman" w:cs="Times New Roman"/>
          <w:i/>
          <w:iCs/>
          <w:kern w:val="0"/>
          <w:sz w:val="28"/>
          <w:szCs w:val="28"/>
        </w:rPr>
        <w:t>acesta</w:t>
      </w:r>
      <w:proofErr w:type="spellEnd"/>
      <w:r>
        <w:rPr>
          <w:rFonts w:ascii="Times New Roman" w:hAnsi="Times New Roman" w:cs="Times New Roman"/>
          <w:i/>
          <w:iCs/>
          <w:kern w:val="0"/>
          <w:sz w:val="28"/>
          <w:szCs w:val="28"/>
        </w:rPr>
        <w:t>;</w:t>
      </w:r>
      <w:proofErr w:type="gramEnd"/>
    </w:p>
    <w:p w14:paraId="73F9170E"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notifice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scris</w:t>
      </w:r>
      <w:proofErr w:type="spellEnd"/>
      <w:r>
        <w:rPr>
          <w:rFonts w:ascii="Times New Roman" w:hAnsi="Times New Roman" w:cs="Times New Roman"/>
          <w:i/>
          <w:iCs/>
          <w:kern w:val="0"/>
          <w:sz w:val="28"/>
          <w:szCs w:val="28"/>
        </w:rPr>
        <w:t xml:space="preserve"> ANL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cazul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care </w:t>
      </w:r>
      <w:proofErr w:type="spellStart"/>
      <w:r>
        <w:rPr>
          <w:rFonts w:ascii="Times New Roman" w:hAnsi="Times New Roman" w:cs="Times New Roman"/>
          <w:i/>
          <w:iCs/>
          <w:kern w:val="0"/>
          <w:sz w:val="28"/>
          <w:szCs w:val="28"/>
        </w:rPr>
        <w:t>condiţiile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restituire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parţială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sau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integrală</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garanţiei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bună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execuţie</w:t>
      </w:r>
      <w:proofErr w:type="spellEnd"/>
      <w:r>
        <w:rPr>
          <w:rFonts w:ascii="Times New Roman" w:hAnsi="Times New Roman" w:cs="Times New Roman"/>
          <w:i/>
          <w:iCs/>
          <w:kern w:val="0"/>
          <w:sz w:val="28"/>
          <w:szCs w:val="28"/>
        </w:rPr>
        <w:t xml:space="preserve"> sunt </w:t>
      </w:r>
      <w:proofErr w:type="spellStart"/>
      <w:r>
        <w:rPr>
          <w:rFonts w:ascii="Times New Roman" w:hAnsi="Times New Roman" w:cs="Times New Roman"/>
          <w:i/>
          <w:iCs/>
          <w:kern w:val="0"/>
          <w:sz w:val="28"/>
          <w:szCs w:val="28"/>
        </w:rPr>
        <w:t>îndeplinite</w:t>
      </w:r>
      <w:proofErr w:type="spellEnd"/>
      <w:r>
        <w:rPr>
          <w:rFonts w:ascii="Times New Roman" w:hAnsi="Times New Roman" w:cs="Times New Roman"/>
          <w:i/>
          <w:iCs/>
          <w:kern w:val="0"/>
          <w:sz w:val="28"/>
          <w:szCs w:val="28"/>
        </w:rPr>
        <w:t>.</w:t>
      </w:r>
    </w:p>
    <w:p w14:paraId="35F66FF2"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ART. 3</w:t>
      </w:r>
    </w:p>
    <w:p w14:paraId="4A316B0F"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ANL se </w:t>
      </w:r>
      <w:proofErr w:type="spellStart"/>
      <w:r>
        <w:rPr>
          <w:rFonts w:ascii="Times New Roman" w:hAnsi="Times New Roman" w:cs="Times New Roman"/>
          <w:i/>
          <w:iCs/>
          <w:kern w:val="0"/>
          <w:sz w:val="28"/>
          <w:szCs w:val="28"/>
        </w:rPr>
        <w:t>obligă</w:t>
      </w:r>
      <w:proofErr w:type="spellEnd"/>
      <w:r>
        <w:rPr>
          <w:rFonts w:ascii="Times New Roman" w:hAnsi="Times New Roman" w:cs="Times New Roman"/>
          <w:i/>
          <w:iCs/>
          <w:kern w:val="0"/>
          <w:sz w:val="28"/>
          <w:szCs w:val="28"/>
        </w:rPr>
        <w:t>:</w:t>
      </w:r>
    </w:p>
    <w:p w14:paraId="64E4F79D" w14:textId="77777777" w:rsidR="009F735A" w:rsidRDefault="009F735A" w:rsidP="009F735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gestioneze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utilizeze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temeiul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prevederilor</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6</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alin</w:t>
      </w:r>
      <w:proofErr w:type="spellEnd"/>
      <w:r>
        <w:rPr>
          <w:rFonts w:ascii="Times New Roman" w:hAnsi="Times New Roman" w:cs="Times New Roman"/>
          <w:i/>
          <w:iCs/>
          <w:kern w:val="0"/>
          <w:sz w:val="28"/>
          <w:szCs w:val="28"/>
        </w:rPr>
        <w:t xml:space="preserve">. (1) lit. 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g) din Legea nr. 152/1998 </w:t>
      </w:r>
      <w:proofErr w:type="spellStart"/>
      <w:r>
        <w:rPr>
          <w:rFonts w:ascii="Times New Roman" w:hAnsi="Times New Roman" w:cs="Times New Roman"/>
          <w:i/>
          <w:iCs/>
          <w:kern w:val="0"/>
          <w:sz w:val="28"/>
          <w:szCs w:val="28"/>
        </w:rPr>
        <w:t>privind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înfiinţarea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Agenţiei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Naţionale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pentru</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Locuinţe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republicată</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garanţia</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bună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execuţie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constituită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reţinerea</w:t>
      </w:r>
      <w:proofErr w:type="spellEnd"/>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valoarea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situaţiilor</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lucrări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prezentate</w:t>
      </w:r>
      <w:proofErr w:type="spellEnd"/>
      <w:r>
        <w:rPr>
          <w:rFonts w:ascii="Times New Roman" w:hAnsi="Times New Roman" w:cs="Times New Roman"/>
          <w:i/>
          <w:iCs/>
          <w:kern w:val="0"/>
          <w:sz w:val="28"/>
          <w:szCs w:val="28"/>
        </w:rPr>
        <w:t xml:space="preserve"> lunar </w:t>
      </w:r>
      <w:proofErr w:type="spellStart"/>
      <w:r>
        <w:rPr>
          <w:rFonts w:ascii="Times New Roman" w:hAnsi="Times New Roman" w:cs="Times New Roman"/>
          <w:i/>
          <w:iCs/>
          <w:kern w:val="0"/>
          <w:sz w:val="28"/>
          <w:szCs w:val="28"/>
        </w:rPr>
        <w:t>spre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decontare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către</w:t>
      </w:r>
      <w:proofErr w:type="spellEnd"/>
      <w:r>
        <w:rPr>
          <w:rFonts w:ascii="Times New Roman" w:hAnsi="Times New Roman" w:cs="Times New Roman"/>
          <w:i/>
          <w:iCs/>
          <w:kern w:val="0"/>
          <w:sz w:val="28"/>
          <w:szCs w:val="28"/>
        </w:rPr>
        <w:t xml:space="preserve"> Executant,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conturile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bancare</w:t>
      </w:r>
      <w:proofErr w:type="spellEnd"/>
      <w:r>
        <w:rPr>
          <w:rFonts w:ascii="Times New Roman" w:hAnsi="Times New Roman" w:cs="Times New Roman"/>
          <w:i/>
          <w:iCs/>
          <w:kern w:val="0"/>
          <w:sz w:val="28"/>
          <w:szCs w:val="28"/>
        </w:rPr>
        <w:t xml:space="preserve"> ale </w:t>
      </w:r>
      <w:proofErr w:type="gramStart"/>
      <w:r>
        <w:rPr>
          <w:rFonts w:ascii="Times New Roman" w:hAnsi="Times New Roman" w:cs="Times New Roman"/>
          <w:i/>
          <w:iCs/>
          <w:kern w:val="0"/>
          <w:sz w:val="28"/>
          <w:szCs w:val="28"/>
        </w:rPr>
        <w:t>ANL;</w:t>
      </w:r>
      <w:proofErr w:type="gramEnd"/>
    </w:p>
    <w:p w14:paraId="3EFC21B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Pr>
          <w:rFonts w:ascii="Times New Roman" w:hAnsi="Times New Roman" w:cs="Times New Roman"/>
          <w:i/>
          <w:iCs/>
          <w:kern w:val="0"/>
          <w:sz w:val="28"/>
          <w:szCs w:val="28"/>
        </w:rPr>
        <w:t xml:space="preserve">    </w:t>
      </w:r>
      <w:r w:rsidRPr="009F735A">
        <w:rPr>
          <w:rFonts w:ascii="Times New Roman" w:hAnsi="Times New Roman" w:cs="Times New Roman"/>
          <w:i/>
          <w:iCs/>
          <w:kern w:val="0"/>
          <w:sz w:val="28"/>
          <w:szCs w:val="28"/>
          <w:lang w:val="pt-PT"/>
        </w:rPr>
        <w:t>- să ţină evidenţa sumelor reprezentând garanţii de bună execuţie;</w:t>
      </w:r>
    </w:p>
    <w:p w14:paraId="69A667F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 să restituie garanţia de bună execuţie conform legislaţiei în vigoare şi prevederilor din contractul de execuţie/antrepriză generală nr. ......, aferent obiectivului de investiţie din ...............;</w:t>
      </w:r>
    </w:p>
    <w:p w14:paraId="2FEF133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 să calculeze şi să vireze separat, odată cu restituirea garanţiei de bună execuţie, dobânda aferentă, prevăzută la </w:t>
      </w:r>
      <w:r w:rsidRPr="009F735A">
        <w:rPr>
          <w:rFonts w:ascii="Times New Roman" w:hAnsi="Times New Roman" w:cs="Times New Roman"/>
          <w:i/>
          <w:iCs/>
          <w:color w:val="008000"/>
          <w:kern w:val="0"/>
          <w:sz w:val="28"/>
          <w:szCs w:val="28"/>
          <w:u w:val="single"/>
          <w:lang w:val="pt-PT"/>
        </w:rPr>
        <w:t>art. 5</w:t>
      </w:r>
      <w:r w:rsidRPr="009F735A">
        <w:rPr>
          <w:rFonts w:ascii="Times New Roman" w:hAnsi="Times New Roman" w:cs="Times New Roman"/>
          <w:i/>
          <w:iCs/>
          <w:kern w:val="0"/>
          <w:sz w:val="28"/>
          <w:szCs w:val="28"/>
          <w:lang w:val="pt-PT"/>
        </w:rPr>
        <w:t xml:space="preserve"> alin. (1) din Normele metodologice pentru punerea în aplicare a prevederilor </w:t>
      </w:r>
      <w:r w:rsidRPr="009F735A">
        <w:rPr>
          <w:rFonts w:ascii="Times New Roman" w:hAnsi="Times New Roman" w:cs="Times New Roman"/>
          <w:i/>
          <w:iCs/>
          <w:color w:val="008000"/>
          <w:kern w:val="0"/>
          <w:sz w:val="28"/>
          <w:szCs w:val="28"/>
          <w:u w:val="single"/>
          <w:lang w:val="pt-PT"/>
        </w:rPr>
        <w:t>Legii nr. 152/1998</w:t>
      </w:r>
      <w:r w:rsidRPr="009F735A">
        <w:rPr>
          <w:rFonts w:ascii="Times New Roman" w:hAnsi="Times New Roman" w:cs="Times New Roman"/>
          <w:i/>
          <w:iCs/>
          <w:kern w:val="0"/>
          <w:sz w:val="28"/>
          <w:szCs w:val="28"/>
          <w:lang w:val="pt-PT"/>
        </w:rPr>
        <w:t xml:space="preserve"> privind înfiinţarea Agenţiei Naţionale pentru Locuinţe, aprobate prin </w:t>
      </w:r>
      <w:r w:rsidRPr="009F735A">
        <w:rPr>
          <w:rFonts w:ascii="Times New Roman" w:hAnsi="Times New Roman" w:cs="Times New Roman"/>
          <w:i/>
          <w:iCs/>
          <w:color w:val="008000"/>
          <w:kern w:val="0"/>
          <w:sz w:val="28"/>
          <w:szCs w:val="28"/>
          <w:u w:val="single"/>
          <w:lang w:val="pt-PT"/>
        </w:rPr>
        <w:t>Hotărârea Guvernului nr. 962/2001</w:t>
      </w:r>
      <w:r w:rsidRPr="009F735A">
        <w:rPr>
          <w:rFonts w:ascii="Times New Roman" w:hAnsi="Times New Roman" w:cs="Times New Roman"/>
          <w:i/>
          <w:iCs/>
          <w:kern w:val="0"/>
          <w:sz w:val="28"/>
          <w:szCs w:val="28"/>
          <w:lang w:val="pt-PT"/>
        </w:rPr>
        <w:t>, cu modificările şi completările ulterioare, respectiv dobânda la vedere practicată de banca agreată de ANL, la care este deschis contul în cauză. Calculul dobânzilor la vedere practicate de băncile agreate de ANL se face de la data intrării în conturile ANL a garanţiilor de bună execuţie conform extraselor de cont bancare şi până la data ordinului de plată de restituire a garanţiei de bună execuţie.</w:t>
      </w:r>
    </w:p>
    <w:p w14:paraId="01C136C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C5FCF5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CAPITOLUL III</w:t>
      </w:r>
    </w:p>
    <w:p w14:paraId="32A2A61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Litigii</w:t>
      </w:r>
    </w:p>
    <w:p w14:paraId="24CA644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03749EF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4</w:t>
      </w:r>
    </w:p>
    <w:p w14:paraId="2C02B6D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(1) Orice neînţelegere decurgând din prezenta convenţie va fi soluţionată pe cale amiabilă.</w:t>
      </w:r>
    </w:p>
    <w:p w14:paraId="7F2DBC9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În cazul în care nu se va putea ajunge la o înţelegere, părţile convin ca neînţelegerile să fie soluţionate de instanţele judecătoreşti competente.</w:t>
      </w:r>
    </w:p>
    <w:p w14:paraId="18A895D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68940B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CAPITOLUL IV</w:t>
      </w:r>
    </w:p>
    <w:p w14:paraId="2A8527C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Dispoziţii finale</w:t>
      </w:r>
    </w:p>
    <w:p w14:paraId="515452C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AF7EFA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5</w:t>
      </w:r>
    </w:p>
    <w:p w14:paraId="04B1102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Limba care guvernează această convenţie este limba română.</w:t>
      </w:r>
    </w:p>
    <w:p w14:paraId="17C5EDD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ART. 6</w:t>
      </w:r>
    </w:p>
    <w:p w14:paraId="1F41BE4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 Comunicările între părţi, referitoare la îndeplinirea obligaţiilor stabilite prin prezenta convenţie, trebuie să fie transmisă în scris.</w:t>
      </w:r>
    </w:p>
    <w:p w14:paraId="382E531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(2) Orice document scris trebuie înregistrat atât în momentul transmiterii, cât şi în momentul primirii.</w:t>
      </w:r>
    </w:p>
    <w:p w14:paraId="6437296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(3) Comunicările între părţi se pot face şi prin telefon, telegramă, telex, e-mail sau fax cu condiţia confirmării în scris a primirii comunicării.</w:t>
      </w:r>
    </w:p>
    <w:p w14:paraId="333CDC5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ART. 7</w:t>
      </w:r>
    </w:p>
    <w:p w14:paraId="40DCDF3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Convenţia va fi interpretată conform prevederilor legale române.</w:t>
      </w:r>
    </w:p>
    <w:p w14:paraId="746C78B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8</w:t>
      </w:r>
    </w:p>
    <w:p w14:paraId="005F79E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Orice modificare a prezentei convenţii se face numai cu acordul scris al părţilor.</w:t>
      </w:r>
    </w:p>
    <w:p w14:paraId="69D4EED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ART. 9</w:t>
      </w:r>
    </w:p>
    <w:p w14:paraId="28DB3FA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Toate clauzele prezentei convenţii au fost negociate şi acceptate de către părţi.</w:t>
      </w:r>
    </w:p>
    <w:p w14:paraId="7E254BC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7D8B28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Prezenta convenţie se încheie astăzi ..............., în 2 (două) exemplare, din care 1 (un) exemplar pentru ANL şi 1 (un) exemplar pentru Executant, ambele având aceeaşi valabilitate.</w:t>
      </w:r>
    </w:p>
    <w:p w14:paraId="4F470AA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370F93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ANL                             Executant</w:t>
      </w:r>
    </w:p>
    <w:p w14:paraId="5014BA0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Courier New" w:hAnsi="Courier New" w:cs="Courier New"/>
          <w:i/>
          <w:iCs/>
          <w:kern w:val="0"/>
          <w:sz w:val="22"/>
          <w:szCs w:val="22"/>
          <w:lang w:val="it-IT"/>
        </w:rPr>
        <w:t xml:space="preserve">    ................................    ....................................</w:t>
      </w:r>
    </w:p>
    <w:p w14:paraId="463231E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0EB1591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44B2951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20</w:t>
      </w:r>
    </w:p>
    <w:p w14:paraId="120EDB9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5F0A0A5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F3B7C15"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MODEL DE CALCUL</w:t>
      </w:r>
    </w:p>
    <w:p w14:paraId="4813E84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i/>
          <w:iCs/>
          <w:kern w:val="0"/>
          <w:sz w:val="28"/>
          <w:szCs w:val="28"/>
          <w:lang w:val="it-IT"/>
        </w:rPr>
        <w:t xml:space="preserve">al chiriei pentru locuinţele prevăzute la </w:t>
      </w:r>
      <w:r w:rsidRPr="009F735A">
        <w:rPr>
          <w:rFonts w:ascii="Times New Roman" w:hAnsi="Times New Roman" w:cs="Times New Roman"/>
          <w:b/>
          <w:bCs/>
          <w:i/>
          <w:iCs/>
          <w:color w:val="008000"/>
          <w:kern w:val="0"/>
          <w:sz w:val="28"/>
          <w:szCs w:val="28"/>
          <w:u w:val="single"/>
          <w:lang w:val="it-IT"/>
        </w:rPr>
        <w:t>art. 4</w:t>
      </w:r>
      <w:r w:rsidRPr="009F735A">
        <w:rPr>
          <w:rFonts w:ascii="Times New Roman" w:hAnsi="Times New Roman" w:cs="Times New Roman"/>
          <w:b/>
          <w:bCs/>
          <w:i/>
          <w:iCs/>
          <w:kern w:val="0"/>
          <w:sz w:val="28"/>
          <w:szCs w:val="28"/>
          <w:lang w:val="it-IT"/>
        </w:rPr>
        <w:t xml:space="preserve"> alin. (3) din Legea nr. 152/1998</w:t>
      </w:r>
    </w:p>
    <w:p w14:paraId="3EC1C90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B4ABD7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lastRenderedPageBreak/>
        <w:t xml:space="preserve">    1. Valoare de inventar a locuinţei: 150.000 lei, inclusiv TVA</w:t>
      </w:r>
    </w:p>
    <w:p w14:paraId="6D53F5A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2. Durata de amortizare:</w:t>
      </w:r>
    </w:p>
    <w:p w14:paraId="49038C3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Catalogul privind clasificarea şi duratele normale de funcţionare a mijloacelor fixe (aprobat prin </w:t>
      </w:r>
      <w:r w:rsidRPr="009F735A">
        <w:rPr>
          <w:rFonts w:ascii="Times New Roman" w:hAnsi="Times New Roman" w:cs="Times New Roman"/>
          <w:i/>
          <w:iCs/>
          <w:color w:val="008000"/>
          <w:kern w:val="0"/>
          <w:sz w:val="28"/>
          <w:szCs w:val="28"/>
          <w:u w:val="single"/>
          <w:lang w:val="it-IT"/>
        </w:rPr>
        <w:t>Hotărârea Guvernului nr. 2.139/2004</w:t>
      </w:r>
      <w:r w:rsidRPr="009F735A">
        <w:rPr>
          <w:rFonts w:ascii="Times New Roman" w:hAnsi="Times New Roman" w:cs="Times New Roman"/>
          <w:i/>
          <w:iCs/>
          <w:kern w:val="0"/>
          <w:sz w:val="28"/>
          <w:szCs w:val="28"/>
          <w:lang w:val="it-IT"/>
        </w:rPr>
        <w:t>, cu modificările ulterioare)</w:t>
      </w:r>
    </w:p>
    <w:p w14:paraId="2827DD2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______________________________________________________________________________</w:t>
      </w:r>
    </w:p>
    <w:p w14:paraId="1C5BBE3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|Cod de     |                 Denumire active fixe                   | Durata  |</w:t>
      </w:r>
    </w:p>
    <w:p w14:paraId="069E164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|clasificare|                                                        | normată |</w:t>
      </w:r>
    </w:p>
    <w:p w14:paraId="79C9A61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(ani)  |</w:t>
      </w:r>
    </w:p>
    <w:p w14:paraId="47F69E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|___________|________________________________________________________|_________|</w:t>
      </w:r>
    </w:p>
    <w:p w14:paraId="5B1FC12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1.6       | Construcţii de locuinţe şi social-culturale            |         |</w:t>
      </w:r>
    </w:p>
    <w:p w14:paraId="6C41B89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|___________|________________________________________________________|_________|</w:t>
      </w:r>
    </w:p>
    <w:p w14:paraId="3053D81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1.6.1     | Clădiri de locuit, hoteluri şi cămine, în afară de:    | 40 - 60 |</w:t>
      </w:r>
    </w:p>
    <w:p w14:paraId="1B94E23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|___________|________________________________________________________|_________|</w:t>
      </w:r>
    </w:p>
    <w:p w14:paraId="39B709E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1.6.1.1   | - clădiri de locuinţe sociale, moteluri şi cămine      | 32 - 48 |</w:t>
      </w:r>
    </w:p>
    <w:p w14:paraId="3E02FBE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amplasate în centre industriale, WC public             |         |</w:t>
      </w:r>
    </w:p>
    <w:p w14:paraId="13863D0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|___________|________________________________________________________|_________|</w:t>
      </w:r>
    </w:p>
    <w:p w14:paraId="1FE048A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A4F117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3. Valoarea cheltuielilor pentru menţinerea stării de folosinţă normală a locuinţei, din care:</w:t>
      </w:r>
    </w:p>
    <w:p w14:paraId="465DFF4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întreţinere curentă (I);</w:t>
      </w:r>
    </w:p>
    <w:p w14:paraId="1F17738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i/>
          <w:iCs/>
          <w:kern w:val="0"/>
          <w:sz w:val="28"/>
          <w:szCs w:val="28"/>
          <w:lang w:val="pt-PT"/>
        </w:rPr>
        <w:t>- reparaţii curente (RC); I + RC aproximativ egal 0,40% din valoarea de inventar a locuinţei;</w:t>
      </w:r>
    </w:p>
    <w:p w14:paraId="61B6E97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 reparaţii capitale (RK); RK aproximativ egal 0,51% din valoarea de inventar a locuinţei.</w:t>
      </w:r>
    </w:p>
    <w:p w14:paraId="4128412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4. Valoarea cheltuielilor de administrare: se consideră aproximativ egal 0,20% din valoarea de inventar a locuinţei.</w:t>
      </w:r>
    </w:p>
    <w:p w14:paraId="4057EF0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5. Cota de maximum 1% se aplică anual la valoarea de inventar a locuinţei.</w:t>
      </w:r>
    </w:p>
    <w:p w14:paraId="0879971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Exemplu de calcul:</w:t>
      </w:r>
    </w:p>
    <w:p w14:paraId="3BA5318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______________________________________________________________________________</w:t>
      </w:r>
    </w:p>
    <w:p w14:paraId="4B6902E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Componentă               |                |   Valoare  |</w:t>
      </w:r>
    </w:p>
    <w:p w14:paraId="16A0ED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                |    (lei)   |</w:t>
      </w:r>
    </w:p>
    <w:p w14:paraId="36C9C6B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|________________________________________________|________________|____________|</w:t>
      </w:r>
    </w:p>
    <w:p w14:paraId="75D8D99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Valoare de inventar                            |      1         | 150.000,00 |</w:t>
      </w:r>
    </w:p>
    <w:p w14:paraId="1B1FFC1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|________________________________________________|________________|____________|</w:t>
      </w:r>
    </w:p>
    <w:p w14:paraId="351641B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Recuperarea investiţiei, în funcţie de durata  | 2 = 1/60 ani   |   2.500,00 |</w:t>
      </w:r>
    </w:p>
    <w:p w14:paraId="31E4CB8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normată stabilită potrivit prevederilor legale |                |            |</w:t>
      </w:r>
    </w:p>
    <w:p w14:paraId="3160A1A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(amortizare)                                   |                |            |</w:t>
      </w:r>
    </w:p>
    <w:p w14:paraId="63276D6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w:t>
      </w:r>
    </w:p>
    <w:p w14:paraId="7A9DA09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Întreţinere curentă şi reparaţii curente       | 3 = 1 * 0,40%  |     600,00 |</w:t>
      </w:r>
    </w:p>
    <w:p w14:paraId="0C26072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w:t>
      </w:r>
    </w:p>
    <w:p w14:paraId="29ED8F2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Reparaţii capitale                             | 4 = 1 * 0,51%  |     765,00 |</w:t>
      </w:r>
    </w:p>
    <w:p w14:paraId="1998B9A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w:t>
      </w:r>
    </w:p>
    <w:p w14:paraId="1317459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Cheltuieli de administrare                     | 5 = 1 * 0,20%  |     300,00 |</w:t>
      </w:r>
    </w:p>
    <w:p w14:paraId="7ED65A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w:t>
      </w:r>
    </w:p>
    <w:p w14:paraId="0068F7C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Cheltuieli nete anuale                         | 6 = 2 + 3 +    |   4.165,00 |</w:t>
      </w:r>
    </w:p>
    <w:p w14:paraId="55F5596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4 + 5          |            |</w:t>
      </w:r>
    </w:p>
    <w:p w14:paraId="4073269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w:t>
      </w:r>
    </w:p>
    <w:p w14:paraId="1C9C989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Cota 1%                                        | 7 = 1 * 1%     |   1.500,00 |</w:t>
      </w:r>
    </w:p>
    <w:p w14:paraId="3E95DC7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w:t>
      </w:r>
    </w:p>
    <w:p w14:paraId="1637FA1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Chirie netă anuală                             | 8 = 6 + 7      |   5.665,00 |</w:t>
      </w:r>
    </w:p>
    <w:p w14:paraId="7C81AF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|________________________________________________|________________|____________|</w:t>
      </w:r>
    </w:p>
    <w:p w14:paraId="162C155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w:t>
      </w:r>
      <w:r w:rsidRPr="009F735A">
        <w:rPr>
          <w:rFonts w:ascii="Courier New" w:hAnsi="Courier New" w:cs="Courier New"/>
          <w:b/>
          <w:bCs/>
          <w:i/>
          <w:iCs/>
          <w:kern w:val="0"/>
          <w:sz w:val="22"/>
          <w:szCs w:val="22"/>
          <w:lang w:val="it-IT"/>
        </w:rPr>
        <w:t>Chirie lunară</w:t>
      </w:r>
      <w:r w:rsidRPr="009F735A">
        <w:rPr>
          <w:rFonts w:ascii="Courier New" w:hAnsi="Courier New" w:cs="Courier New"/>
          <w:i/>
          <w:iCs/>
          <w:kern w:val="0"/>
          <w:sz w:val="22"/>
          <w:szCs w:val="22"/>
          <w:lang w:val="it-IT"/>
        </w:rPr>
        <w:t xml:space="preserve">                                  | 9 = 8 / 12 luni|     </w:t>
      </w:r>
      <w:r w:rsidRPr="009F735A">
        <w:rPr>
          <w:rFonts w:ascii="Courier New" w:hAnsi="Courier New" w:cs="Courier New"/>
          <w:b/>
          <w:bCs/>
          <w:i/>
          <w:iCs/>
          <w:kern w:val="0"/>
          <w:sz w:val="22"/>
          <w:szCs w:val="22"/>
          <w:lang w:val="it-IT"/>
        </w:rPr>
        <w:t>472,08</w:t>
      </w:r>
      <w:r w:rsidRPr="009F735A">
        <w:rPr>
          <w:rFonts w:ascii="Courier New" w:hAnsi="Courier New" w:cs="Courier New"/>
          <w:i/>
          <w:iCs/>
          <w:kern w:val="0"/>
          <w:sz w:val="22"/>
          <w:szCs w:val="22"/>
          <w:lang w:val="it-IT"/>
        </w:rPr>
        <w:t xml:space="preserve"> |</w:t>
      </w:r>
    </w:p>
    <w:p w14:paraId="343C9423"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Courier New" w:hAnsi="Courier New" w:cs="Courier New"/>
          <w:i/>
          <w:iCs/>
          <w:kern w:val="0"/>
          <w:sz w:val="22"/>
          <w:szCs w:val="22"/>
          <w:lang w:val="it-IT"/>
        </w:rPr>
        <w:t>|________________________________________________|________________|____________|</w:t>
      </w:r>
    </w:p>
    <w:p w14:paraId="130BC62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45BD8BE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#M14</w:t>
      </w:r>
    </w:p>
    <w:p w14:paraId="13ADE11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21</w:t>
      </w:r>
    </w:p>
    <w:p w14:paraId="109FCDC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5DA4F54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C634771"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MODEL DE CALCUL</w:t>
      </w:r>
    </w:p>
    <w:p w14:paraId="27B883EF"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b/>
          <w:bCs/>
          <w:i/>
          <w:iCs/>
          <w:kern w:val="0"/>
          <w:sz w:val="28"/>
          <w:szCs w:val="28"/>
          <w:lang w:val="it-IT"/>
        </w:rPr>
        <w:t>pentru constituirea ratelor lunare în cazul vânzării locuinţelor pentru tineri, destinate închirierii, în rate lunare egale, precum şi de achitare în avans a ratelor</w:t>
      </w:r>
    </w:p>
    <w:p w14:paraId="6CAA1F0B"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p>
    <w:p w14:paraId="5575E42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i/>
          <w:iCs/>
          <w:kern w:val="0"/>
          <w:sz w:val="28"/>
          <w:szCs w:val="28"/>
          <w:lang w:val="it-IT"/>
        </w:rPr>
        <w:t xml:space="preserve">    • Mod constituire rate lunare egale:</w:t>
      </w:r>
      <w:r w:rsidRPr="009F735A">
        <w:rPr>
          <w:rFonts w:ascii="Times New Roman" w:hAnsi="Times New Roman" w:cs="Times New Roman"/>
          <w:i/>
          <w:iCs/>
          <w:kern w:val="0"/>
          <w:sz w:val="28"/>
          <w:szCs w:val="28"/>
          <w:lang w:val="it-IT"/>
        </w:rPr>
        <w:t xml:space="preserve"> ulterior achitării avansului şi a comisionului de 1%, ce revine autorităţilor administraţiei publice locale, conform prevederilor legale, suma rămasă de achitat se va plăti în rate lunare egale calculate după formula:</w:t>
      </w:r>
    </w:p>
    <w:p w14:paraId="26BF83D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C32963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Rest rămas de achitat x dobânda anuală / 12</w:t>
      </w:r>
    </w:p>
    <w:p w14:paraId="5BBAA40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R = ---------------------------------------------</w:t>
      </w:r>
    </w:p>
    <w:p w14:paraId="2232D89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1 - (1 + dobânda anuală / 12)</w:t>
      </w:r>
      <w:r w:rsidRPr="009F735A">
        <w:rPr>
          <w:rFonts w:ascii="Courier New" w:hAnsi="Courier New" w:cs="Courier New"/>
          <w:i/>
          <w:iCs/>
          <w:kern w:val="0"/>
          <w:sz w:val="22"/>
          <w:szCs w:val="22"/>
          <w:vertAlign w:val="superscript"/>
          <w:lang w:val="pt-PT"/>
        </w:rPr>
        <w:t>- număr rate</w:t>
      </w:r>
    </w:p>
    <w:p w14:paraId="13ACCA7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6E0F3E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unde:</w:t>
      </w:r>
    </w:p>
    <w:p w14:paraId="5EF8C9B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R = rată lunară de plată;</w:t>
      </w:r>
    </w:p>
    <w:p w14:paraId="0960510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Rest rămas de achitat = valoarea rămasă de plată în urma achitării avansului de 15% (exemplu: 100.000,00 lei);</w:t>
      </w:r>
    </w:p>
    <w:p w14:paraId="4F11F6B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Dobânda anuală = valoarea anuală a dobânzii în procente, rămasă neschimbată pe toată perioada derulării contractului (dobânda de referinţă a Băncii Naţionale a României la care se adaugă două puncte procentuale, această dobândă fiind aplicabilă la valoarea rămasă de achitat, exemplu: </w:t>
      </w:r>
      <w:r w:rsidRPr="009F735A">
        <w:rPr>
          <w:rFonts w:ascii="Times New Roman" w:hAnsi="Times New Roman" w:cs="Times New Roman"/>
          <w:b/>
          <w:bCs/>
          <w:i/>
          <w:iCs/>
          <w:kern w:val="0"/>
          <w:sz w:val="28"/>
          <w:szCs w:val="28"/>
          <w:lang w:val="pt-PT"/>
        </w:rPr>
        <w:t>3,75%</w:t>
      </w:r>
      <w:r w:rsidRPr="009F735A">
        <w:rPr>
          <w:rFonts w:ascii="Times New Roman" w:hAnsi="Times New Roman" w:cs="Times New Roman"/>
          <w:i/>
          <w:iCs/>
          <w:kern w:val="0"/>
          <w:sz w:val="28"/>
          <w:szCs w:val="28"/>
          <w:lang w:val="pt-PT"/>
        </w:rPr>
        <w:t>).</w:t>
      </w:r>
    </w:p>
    <w:p w14:paraId="7F330E5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Numărul de rate (luni totale de rambursare) (exemplu: </w:t>
      </w:r>
      <w:r w:rsidRPr="009F735A">
        <w:rPr>
          <w:rFonts w:ascii="Times New Roman" w:hAnsi="Times New Roman" w:cs="Times New Roman"/>
          <w:b/>
          <w:bCs/>
          <w:i/>
          <w:iCs/>
          <w:kern w:val="0"/>
          <w:sz w:val="28"/>
          <w:szCs w:val="28"/>
          <w:lang w:val="pt-PT"/>
        </w:rPr>
        <w:t>300 luni</w:t>
      </w:r>
      <w:r w:rsidRPr="009F735A">
        <w:rPr>
          <w:rFonts w:ascii="Times New Roman" w:hAnsi="Times New Roman" w:cs="Times New Roman"/>
          <w:i/>
          <w:iCs/>
          <w:kern w:val="0"/>
          <w:sz w:val="28"/>
          <w:szCs w:val="28"/>
          <w:lang w:val="pt-PT"/>
        </w:rPr>
        <w:t>)</w:t>
      </w:r>
    </w:p>
    <w:p w14:paraId="64BA187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5249669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Exemplu de calcul:</w:t>
      </w:r>
    </w:p>
    <w:p w14:paraId="64F2AFF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D5648A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100.000,00 x 3,75% / 12</w:t>
      </w:r>
    </w:p>
    <w:p w14:paraId="022E6DB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R = ------------------------- = 514,13 lei</w:t>
      </w:r>
    </w:p>
    <w:p w14:paraId="4A34A62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1 - (1 + 3,75% / 12)</w:t>
      </w:r>
      <w:r w:rsidRPr="009F735A">
        <w:rPr>
          <w:rFonts w:ascii="Courier New" w:hAnsi="Courier New" w:cs="Courier New"/>
          <w:i/>
          <w:iCs/>
          <w:kern w:val="0"/>
          <w:sz w:val="22"/>
          <w:szCs w:val="22"/>
          <w:vertAlign w:val="superscript"/>
          <w:lang w:val="pt-PT"/>
        </w:rPr>
        <w:t>- 300</w:t>
      </w:r>
    </w:p>
    <w:p w14:paraId="60D8073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5A9A4F1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 Mod constituire dobândă:</w:t>
      </w:r>
    </w:p>
    <w:p w14:paraId="6CD89AA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CB1606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(Rest de achitat * dobânda anuală * [(dobânda anuală + 1)</w:t>
      </w:r>
      <w:r w:rsidRPr="009F735A">
        <w:rPr>
          <w:rFonts w:ascii="Courier New" w:hAnsi="Courier New" w:cs="Courier New"/>
          <w:i/>
          <w:iCs/>
          <w:kern w:val="0"/>
          <w:sz w:val="22"/>
          <w:szCs w:val="22"/>
          <w:vertAlign w:val="superscript"/>
          <w:lang w:val="pt-PT"/>
        </w:rPr>
        <w:t>(n + 1)</w:t>
      </w:r>
      <w:r w:rsidRPr="009F735A">
        <w:rPr>
          <w:rFonts w:ascii="Courier New" w:hAnsi="Courier New" w:cs="Courier New"/>
          <w:i/>
          <w:iCs/>
          <w:kern w:val="0"/>
          <w:sz w:val="22"/>
          <w:szCs w:val="22"/>
          <w:lang w:val="pt-PT"/>
        </w:rPr>
        <w:t>) - (dobânda anuală + 1)]</w:t>
      </w:r>
    </w:p>
    <w:p w14:paraId="4BCBBB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d = --------------------------------------------------------------------------------------- / 12</w:t>
      </w:r>
    </w:p>
    <w:p w14:paraId="61F2D77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(dobânda anuală + 1) * [(dobânda anuală + 1)</w:t>
      </w:r>
      <w:r w:rsidRPr="009F735A">
        <w:rPr>
          <w:rFonts w:ascii="Courier New" w:hAnsi="Courier New" w:cs="Courier New"/>
          <w:i/>
          <w:iCs/>
          <w:kern w:val="0"/>
          <w:sz w:val="22"/>
          <w:szCs w:val="22"/>
          <w:vertAlign w:val="superscript"/>
          <w:lang w:val="pt-PT"/>
        </w:rPr>
        <w:t>(n)</w:t>
      </w:r>
      <w:r w:rsidRPr="009F735A">
        <w:rPr>
          <w:rFonts w:ascii="Courier New" w:hAnsi="Courier New" w:cs="Courier New"/>
          <w:i/>
          <w:iCs/>
          <w:kern w:val="0"/>
          <w:sz w:val="22"/>
          <w:szCs w:val="22"/>
          <w:lang w:val="pt-PT"/>
        </w:rPr>
        <w:t xml:space="preserve"> - 1]</w:t>
      </w:r>
    </w:p>
    <w:p w14:paraId="3C40C35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1B9231D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unde:</w:t>
      </w:r>
    </w:p>
    <w:p w14:paraId="528F44D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d = dobânda lunară de plată;</w:t>
      </w:r>
    </w:p>
    <w:p w14:paraId="5D510BB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lastRenderedPageBreak/>
        <w:t xml:space="preserve">    Rest rămas de achitat = valoarea rămasă de plată în urma achitării avansului de 15% (exemplu: </w:t>
      </w:r>
      <w:r w:rsidRPr="009F735A">
        <w:rPr>
          <w:rFonts w:ascii="Times New Roman" w:hAnsi="Times New Roman" w:cs="Times New Roman"/>
          <w:b/>
          <w:bCs/>
          <w:i/>
          <w:iCs/>
          <w:kern w:val="0"/>
          <w:sz w:val="28"/>
          <w:szCs w:val="28"/>
          <w:lang w:val="pt-PT"/>
        </w:rPr>
        <w:t>100.000,00 lei</w:t>
      </w:r>
      <w:r w:rsidRPr="009F735A">
        <w:rPr>
          <w:rFonts w:ascii="Times New Roman" w:hAnsi="Times New Roman" w:cs="Times New Roman"/>
          <w:i/>
          <w:iCs/>
          <w:kern w:val="0"/>
          <w:sz w:val="28"/>
          <w:szCs w:val="28"/>
          <w:lang w:val="pt-PT"/>
        </w:rPr>
        <w:t>);</w:t>
      </w:r>
    </w:p>
    <w:p w14:paraId="093ACE3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Dobânda anuală = valoarea anuală a dobânzii în procente, rămasă neschimbată pe toată perioada derulării contractului (exemplu: </w:t>
      </w:r>
      <w:r w:rsidRPr="009F735A">
        <w:rPr>
          <w:rFonts w:ascii="Times New Roman" w:hAnsi="Times New Roman" w:cs="Times New Roman"/>
          <w:b/>
          <w:bCs/>
          <w:i/>
          <w:iCs/>
          <w:kern w:val="0"/>
          <w:sz w:val="28"/>
          <w:szCs w:val="28"/>
          <w:lang w:val="pt-PT"/>
        </w:rPr>
        <w:t>3,75%</w:t>
      </w:r>
      <w:r w:rsidRPr="009F735A">
        <w:rPr>
          <w:rFonts w:ascii="Times New Roman" w:hAnsi="Times New Roman" w:cs="Times New Roman"/>
          <w:i/>
          <w:iCs/>
          <w:kern w:val="0"/>
          <w:sz w:val="28"/>
          <w:szCs w:val="28"/>
          <w:lang w:val="pt-PT"/>
        </w:rPr>
        <w:t>);</w:t>
      </w:r>
    </w:p>
    <w:p w14:paraId="3004BA1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n</w:t>
      </w:r>
      <w:r w:rsidRPr="009F735A">
        <w:rPr>
          <w:rFonts w:ascii="Times New Roman" w:hAnsi="Times New Roman" w:cs="Times New Roman"/>
          <w:i/>
          <w:iCs/>
          <w:kern w:val="0"/>
          <w:sz w:val="28"/>
          <w:szCs w:val="28"/>
          <w:lang w:val="pt-PT"/>
        </w:rPr>
        <w:t xml:space="preserve"> = perioada iniţială de rambursare (luni totale de rambursare) (exemplu: </w:t>
      </w:r>
      <w:r w:rsidRPr="009F735A">
        <w:rPr>
          <w:rFonts w:ascii="Times New Roman" w:hAnsi="Times New Roman" w:cs="Times New Roman"/>
          <w:b/>
          <w:bCs/>
          <w:i/>
          <w:iCs/>
          <w:kern w:val="0"/>
          <w:sz w:val="28"/>
          <w:szCs w:val="28"/>
          <w:lang w:val="pt-PT"/>
        </w:rPr>
        <w:t>300 luni</w:t>
      </w:r>
      <w:r w:rsidRPr="009F735A">
        <w:rPr>
          <w:rFonts w:ascii="Times New Roman" w:hAnsi="Times New Roman" w:cs="Times New Roman"/>
          <w:i/>
          <w:iCs/>
          <w:kern w:val="0"/>
          <w:sz w:val="28"/>
          <w:szCs w:val="28"/>
          <w:lang w:val="pt-PT"/>
        </w:rPr>
        <w:t>).</w:t>
      </w:r>
    </w:p>
    <w:p w14:paraId="4063D61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511983C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Exemplu de calcul:</w:t>
      </w:r>
    </w:p>
    <w:p w14:paraId="5AE23FF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34BBCCA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(100.000,00 * 3,75% * [(3,75% + 1)</w:t>
      </w:r>
      <w:r w:rsidRPr="009F735A">
        <w:rPr>
          <w:rFonts w:ascii="Courier New" w:hAnsi="Courier New" w:cs="Courier New"/>
          <w:i/>
          <w:iCs/>
          <w:kern w:val="0"/>
          <w:sz w:val="22"/>
          <w:szCs w:val="22"/>
          <w:vertAlign w:val="superscript"/>
          <w:lang w:val="pt-PT"/>
        </w:rPr>
        <w:t>(300 + 1)</w:t>
      </w:r>
      <w:r w:rsidRPr="009F735A">
        <w:rPr>
          <w:rFonts w:ascii="Courier New" w:hAnsi="Courier New" w:cs="Courier New"/>
          <w:i/>
          <w:iCs/>
          <w:kern w:val="0"/>
          <w:sz w:val="22"/>
          <w:szCs w:val="22"/>
          <w:lang w:val="pt-PT"/>
        </w:rPr>
        <w:t>) - (3,75% + 1)]</w:t>
      </w:r>
    </w:p>
    <w:p w14:paraId="23A7F7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w:t>
      </w:r>
      <w:r w:rsidRPr="009F735A">
        <w:rPr>
          <w:rFonts w:ascii="Courier New" w:hAnsi="Courier New" w:cs="Courier New"/>
          <w:i/>
          <w:iCs/>
          <w:kern w:val="0"/>
          <w:sz w:val="22"/>
          <w:szCs w:val="22"/>
          <w:vertAlign w:val="subscript"/>
          <w:lang w:val="pt-PT"/>
        </w:rPr>
        <w:t>1</w:t>
      </w:r>
      <w:r w:rsidRPr="009F735A">
        <w:rPr>
          <w:rFonts w:ascii="Courier New" w:hAnsi="Courier New" w:cs="Courier New"/>
          <w:i/>
          <w:iCs/>
          <w:kern w:val="0"/>
          <w:sz w:val="22"/>
          <w:szCs w:val="22"/>
          <w:lang w:val="pt-PT"/>
        </w:rPr>
        <w:t xml:space="preserve"> = --------------------------------------------------------- / 12 = 312,50 lei</w:t>
      </w:r>
    </w:p>
    <w:p w14:paraId="7DD5276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(3,75% + 1) * [(3,75% + 1)</w:t>
      </w:r>
      <w:r w:rsidRPr="009F735A">
        <w:rPr>
          <w:rFonts w:ascii="Courier New" w:hAnsi="Courier New" w:cs="Courier New"/>
          <w:i/>
          <w:iCs/>
          <w:kern w:val="0"/>
          <w:sz w:val="22"/>
          <w:szCs w:val="22"/>
          <w:vertAlign w:val="superscript"/>
          <w:lang w:val="pt-PT"/>
        </w:rPr>
        <w:t>(300)</w:t>
      </w:r>
      <w:r w:rsidRPr="009F735A">
        <w:rPr>
          <w:rFonts w:ascii="Courier New" w:hAnsi="Courier New" w:cs="Courier New"/>
          <w:i/>
          <w:iCs/>
          <w:kern w:val="0"/>
          <w:sz w:val="22"/>
          <w:szCs w:val="22"/>
          <w:lang w:val="pt-PT"/>
        </w:rPr>
        <w:t xml:space="preserve"> - 1)]</w:t>
      </w:r>
    </w:p>
    <w:p w14:paraId="75554A7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415E1E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unde:</w:t>
      </w:r>
    </w:p>
    <w:p w14:paraId="36879FA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d</w:t>
      </w:r>
      <w:r w:rsidRPr="009F735A">
        <w:rPr>
          <w:rFonts w:ascii="Times New Roman" w:hAnsi="Times New Roman" w:cs="Times New Roman"/>
          <w:i/>
          <w:iCs/>
          <w:kern w:val="0"/>
          <w:sz w:val="28"/>
          <w:szCs w:val="28"/>
          <w:vertAlign w:val="subscript"/>
          <w:lang w:val="pt-PT"/>
        </w:rPr>
        <w:t>1</w:t>
      </w:r>
      <w:r w:rsidRPr="009F735A">
        <w:rPr>
          <w:rFonts w:ascii="Times New Roman" w:hAnsi="Times New Roman" w:cs="Times New Roman"/>
          <w:i/>
          <w:iCs/>
          <w:kern w:val="0"/>
          <w:sz w:val="28"/>
          <w:szCs w:val="28"/>
          <w:lang w:val="pt-PT"/>
        </w:rPr>
        <w:t xml:space="preserve"> = dobânda de plată în prima lună.</w:t>
      </w:r>
    </w:p>
    <w:p w14:paraId="0C04898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51C10C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După determinarea ratei lunare, care va fi aceeaşi pe toată perioada de achitare a valorii locuinţei, şi a dobânzii de plată aferente primei luni de rambursare, se va calcula </w:t>
      </w:r>
      <w:r w:rsidRPr="009F735A">
        <w:rPr>
          <w:rFonts w:ascii="Times New Roman" w:hAnsi="Times New Roman" w:cs="Times New Roman"/>
          <w:b/>
          <w:bCs/>
          <w:i/>
          <w:iCs/>
          <w:kern w:val="0"/>
          <w:sz w:val="28"/>
          <w:szCs w:val="28"/>
          <w:lang w:val="pt-PT"/>
        </w:rPr>
        <w:t>rata de plată efectivă</w:t>
      </w:r>
      <w:r w:rsidRPr="009F735A">
        <w:rPr>
          <w:rFonts w:ascii="Times New Roman" w:hAnsi="Times New Roman" w:cs="Times New Roman"/>
          <w:i/>
          <w:iCs/>
          <w:kern w:val="0"/>
          <w:sz w:val="28"/>
          <w:szCs w:val="28"/>
          <w:lang w:val="pt-PT"/>
        </w:rPr>
        <w:t xml:space="preserve"> din valoarea locuinţei prin diferenţa dintre </w:t>
      </w:r>
      <w:r w:rsidRPr="009F735A">
        <w:rPr>
          <w:rFonts w:ascii="Times New Roman" w:hAnsi="Times New Roman" w:cs="Times New Roman"/>
          <w:b/>
          <w:bCs/>
          <w:i/>
          <w:iCs/>
          <w:kern w:val="0"/>
          <w:sz w:val="28"/>
          <w:szCs w:val="28"/>
          <w:lang w:val="pt-PT"/>
        </w:rPr>
        <w:t>rata lunară egală</w:t>
      </w:r>
      <w:r w:rsidRPr="009F735A">
        <w:rPr>
          <w:rFonts w:ascii="Times New Roman" w:hAnsi="Times New Roman" w:cs="Times New Roman"/>
          <w:i/>
          <w:iCs/>
          <w:kern w:val="0"/>
          <w:sz w:val="28"/>
          <w:szCs w:val="28"/>
          <w:lang w:val="pt-PT"/>
        </w:rPr>
        <w:t xml:space="preserve"> şi </w:t>
      </w:r>
      <w:r w:rsidRPr="009F735A">
        <w:rPr>
          <w:rFonts w:ascii="Times New Roman" w:hAnsi="Times New Roman" w:cs="Times New Roman"/>
          <w:b/>
          <w:bCs/>
          <w:i/>
          <w:iCs/>
          <w:kern w:val="0"/>
          <w:sz w:val="28"/>
          <w:szCs w:val="28"/>
          <w:lang w:val="pt-PT"/>
        </w:rPr>
        <w:t>dobânda lunară</w:t>
      </w:r>
      <w:r w:rsidRPr="009F735A">
        <w:rPr>
          <w:rFonts w:ascii="Times New Roman" w:hAnsi="Times New Roman" w:cs="Times New Roman"/>
          <w:i/>
          <w:iCs/>
          <w:kern w:val="0"/>
          <w:sz w:val="28"/>
          <w:szCs w:val="28"/>
          <w:lang w:val="pt-PT"/>
        </w:rPr>
        <w:t>.</w:t>
      </w:r>
    </w:p>
    <w:p w14:paraId="40BC5FE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15B746C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Exemplu de calcul:</w:t>
      </w:r>
    </w:p>
    <w:p w14:paraId="33232CC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r</w:t>
      </w:r>
      <w:r w:rsidRPr="009F735A">
        <w:rPr>
          <w:rFonts w:ascii="Times New Roman" w:hAnsi="Times New Roman" w:cs="Times New Roman"/>
          <w:i/>
          <w:iCs/>
          <w:kern w:val="0"/>
          <w:sz w:val="28"/>
          <w:szCs w:val="28"/>
          <w:vertAlign w:val="subscript"/>
          <w:lang w:val="pt-PT"/>
        </w:rPr>
        <w:t>1</w:t>
      </w:r>
      <w:r w:rsidRPr="009F735A">
        <w:rPr>
          <w:rFonts w:ascii="Times New Roman" w:hAnsi="Times New Roman" w:cs="Times New Roman"/>
          <w:i/>
          <w:iCs/>
          <w:kern w:val="0"/>
          <w:sz w:val="28"/>
          <w:szCs w:val="28"/>
          <w:lang w:val="pt-PT"/>
        </w:rPr>
        <w:t xml:space="preserve"> = rata efectivă la prima lună = rata lunară egală - dobânda lunară la prima lună</w:t>
      </w:r>
    </w:p>
    <w:p w14:paraId="677A1BD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r</w:t>
      </w:r>
      <w:r w:rsidRPr="009F735A">
        <w:rPr>
          <w:rFonts w:ascii="Times New Roman" w:hAnsi="Times New Roman" w:cs="Times New Roman"/>
          <w:i/>
          <w:iCs/>
          <w:kern w:val="0"/>
          <w:sz w:val="28"/>
          <w:szCs w:val="28"/>
          <w:vertAlign w:val="subscript"/>
          <w:lang w:val="pt-PT"/>
        </w:rPr>
        <w:t>1</w:t>
      </w:r>
      <w:r w:rsidRPr="009F735A">
        <w:rPr>
          <w:rFonts w:ascii="Times New Roman" w:hAnsi="Times New Roman" w:cs="Times New Roman"/>
          <w:i/>
          <w:iCs/>
          <w:kern w:val="0"/>
          <w:sz w:val="28"/>
          <w:szCs w:val="28"/>
          <w:lang w:val="pt-PT"/>
        </w:rPr>
        <w:t xml:space="preserve"> = R - d</w:t>
      </w:r>
      <w:r w:rsidRPr="009F735A">
        <w:rPr>
          <w:rFonts w:ascii="Times New Roman" w:hAnsi="Times New Roman" w:cs="Times New Roman"/>
          <w:i/>
          <w:iCs/>
          <w:kern w:val="0"/>
          <w:sz w:val="28"/>
          <w:szCs w:val="28"/>
          <w:vertAlign w:val="subscript"/>
          <w:lang w:val="pt-PT"/>
        </w:rPr>
        <w:t>1</w:t>
      </w:r>
      <w:r w:rsidRPr="009F735A">
        <w:rPr>
          <w:rFonts w:ascii="Times New Roman" w:hAnsi="Times New Roman" w:cs="Times New Roman"/>
          <w:i/>
          <w:iCs/>
          <w:kern w:val="0"/>
          <w:sz w:val="28"/>
          <w:szCs w:val="28"/>
          <w:lang w:val="pt-PT"/>
        </w:rPr>
        <w:t xml:space="preserve"> = 514,13 - 312,50 = 201,63 lei.</w:t>
      </w:r>
    </w:p>
    <w:p w14:paraId="528A2A5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198750C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Ulterior determinării ratei efective din valoarea locuinţei se va stabili restul de plată lunar, ca diferenţă între valoarea rămasă de achitat şi rata efectivă, astfel:</w:t>
      </w:r>
    </w:p>
    <w:p w14:paraId="7731CD5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C9F322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Exemplu de calcul:</w:t>
      </w:r>
    </w:p>
    <w:p w14:paraId="12551C1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RA = rest de achitat lunar (diferenţa dintre valoarea rămasă de achitat şi rata efectivă).</w:t>
      </w:r>
    </w:p>
    <w:p w14:paraId="6623E1E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RA</w:t>
      </w:r>
      <w:r w:rsidRPr="009F735A">
        <w:rPr>
          <w:rFonts w:ascii="Times New Roman" w:hAnsi="Times New Roman" w:cs="Times New Roman"/>
          <w:i/>
          <w:iCs/>
          <w:kern w:val="0"/>
          <w:sz w:val="28"/>
          <w:szCs w:val="28"/>
          <w:vertAlign w:val="subscript"/>
          <w:lang w:val="it-IT"/>
        </w:rPr>
        <w:t>1</w:t>
      </w:r>
      <w:r w:rsidRPr="009F735A">
        <w:rPr>
          <w:rFonts w:ascii="Times New Roman" w:hAnsi="Times New Roman" w:cs="Times New Roman"/>
          <w:i/>
          <w:iCs/>
          <w:kern w:val="0"/>
          <w:sz w:val="28"/>
          <w:szCs w:val="28"/>
          <w:lang w:val="it-IT"/>
        </w:rPr>
        <w:t xml:space="preserve"> = valoarea de achitat iniţială - rata principală la prima lună =</w:t>
      </w:r>
    </w:p>
    <w:p w14:paraId="099ED15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100.000,00 - 201,63 = </w:t>
      </w:r>
      <w:r w:rsidRPr="009F735A">
        <w:rPr>
          <w:rFonts w:ascii="Times New Roman" w:hAnsi="Times New Roman" w:cs="Times New Roman"/>
          <w:b/>
          <w:bCs/>
          <w:i/>
          <w:iCs/>
          <w:kern w:val="0"/>
          <w:sz w:val="28"/>
          <w:szCs w:val="28"/>
          <w:lang w:val="it-IT"/>
        </w:rPr>
        <w:t>99.798,37 lei</w:t>
      </w:r>
    </w:p>
    <w:p w14:paraId="2CD279D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Acest rest de plată va influenţa dobânzile şi ratele efective până la data finalizării plăţilor, astfel:</w:t>
      </w:r>
    </w:p>
    <w:p w14:paraId="2199B2A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0689B2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pt-PT"/>
        </w:rPr>
        <w:t>Dobânda:</w:t>
      </w:r>
    </w:p>
    <w:p w14:paraId="6815B84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44B7F1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(99.798,37 * 3,75% </w:t>
      </w:r>
      <w:proofErr w:type="gramStart"/>
      <w:r w:rsidRPr="009F735A">
        <w:rPr>
          <w:rFonts w:ascii="Courier New" w:hAnsi="Courier New" w:cs="Courier New"/>
          <w:i/>
          <w:iCs/>
          <w:kern w:val="0"/>
          <w:sz w:val="22"/>
          <w:szCs w:val="22"/>
          <w:lang w:val="pt-PT"/>
        </w:rPr>
        <w:t>* [(</w:t>
      </w:r>
      <w:proofErr w:type="gramEnd"/>
      <w:r w:rsidRPr="009F735A">
        <w:rPr>
          <w:rFonts w:ascii="Courier New" w:hAnsi="Courier New" w:cs="Courier New"/>
          <w:i/>
          <w:iCs/>
          <w:kern w:val="0"/>
          <w:sz w:val="22"/>
          <w:szCs w:val="22"/>
          <w:lang w:val="pt-PT"/>
        </w:rPr>
        <w:t>3,75% + 1)</w:t>
      </w:r>
      <w:r w:rsidRPr="009F735A">
        <w:rPr>
          <w:rFonts w:ascii="Courier New" w:hAnsi="Courier New" w:cs="Courier New"/>
          <w:i/>
          <w:iCs/>
          <w:kern w:val="0"/>
          <w:sz w:val="22"/>
          <w:szCs w:val="22"/>
          <w:vertAlign w:val="superscript"/>
          <w:lang w:val="pt-PT"/>
        </w:rPr>
        <w:t>(300 + 1)</w:t>
      </w:r>
      <w:r w:rsidRPr="009F735A">
        <w:rPr>
          <w:rFonts w:ascii="Courier New" w:hAnsi="Courier New" w:cs="Courier New"/>
          <w:i/>
          <w:iCs/>
          <w:kern w:val="0"/>
          <w:sz w:val="22"/>
          <w:szCs w:val="22"/>
          <w:lang w:val="pt-PT"/>
        </w:rPr>
        <w:t>) - (3,75% + 1)]</w:t>
      </w:r>
    </w:p>
    <w:p w14:paraId="7F56920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d</w:t>
      </w:r>
      <w:r w:rsidRPr="009F735A">
        <w:rPr>
          <w:rFonts w:ascii="Courier New" w:hAnsi="Courier New" w:cs="Courier New"/>
          <w:i/>
          <w:iCs/>
          <w:kern w:val="0"/>
          <w:sz w:val="22"/>
          <w:szCs w:val="22"/>
          <w:vertAlign w:val="subscript"/>
          <w:lang w:val="pt-PT"/>
        </w:rPr>
        <w:t>2</w:t>
      </w:r>
      <w:r w:rsidRPr="009F735A">
        <w:rPr>
          <w:rFonts w:ascii="Courier New" w:hAnsi="Courier New" w:cs="Courier New"/>
          <w:i/>
          <w:iCs/>
          <w:kern w:val="0"/>
          <w:sz w:val="22"/>
          <w:szCs w:val="22"/>
          <w:lang w:val="pt-PT"/>
        </w:rPr>
        <w:t xml:space="preserve"> </w:t>
      </w:r>
      <w:proofErr w:type="gramStart"/>
      <w:r w:rsidRPr="009F735A">
        <w:rPr>
          <w:rFonts w:ascii="Courier New" w:hAnsi="Courier New" w:cs="Courier New"/>
          <w:i/>
          <w:iCs/>
          <w:kern w:val="0"/>
          <w:sz w:val="22"/>
          <w:szCs w:val="22"/>
          <w:lang w:val="pt-PT"/>
        </w:rPr>
        <w:t>= -</w:t>
      </w:r>
      <w:proofErr w:type="gramEnd"/>
      <w:r w:rsidRPr="009F735A">
        <w:rPr>
          <w:rFonts w:ascii="Courier New" w:hAnsi="Courier New" w:cs="Courier New"/>
          <w:i/>
          <w:iCs/>
          <w:kern w:val="0"/>
          <w:sz w:val="22"/>
          <w:szCs w:val="22"/>
          <w:lang w:val="pt-PT"/>
        </w:rPr>
        <w:t>------------------------------------------------------- / 12 = 311,87 lei</w:t>
      </w:r>
    </w:p>
    <w:p w14:paraId="372C209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(3,75% + 1) </w:t>
      </w:r>
      <w:proofErr w:type="gramStart"/>
      <w:r w:rsidRPr="009F735A">
        <w:rPr>
          <w:rFonts w:ascii="Courier New" w:hAnsi="Courier New" w:cs="Courier New"/>
          <w:i/>
          <w:iCs/>
          <w:kern w:val="0"/>
          <w:sz w:val="22"/>
          <w:szCs w:val="22"/>
          <w:lang w:val="pt-PT"/>
        </w:rPr>
        <w:t>* [(</w:t>
      </w:r>
      <w:proofErr w:type="gramEnd"/>
      <w:r w:rsidRPr="009F735A">
        <w:rPr>
          <w:rFonts w:ascii="Courier New" w:hAnsi="Courier New" w:cs="Courier New"/>
          <w:i/>
          <w:iCs/>
          <w:kern w:val="0"/>
          <w:sz w:val="22"/>
          <w:szCs w:val="22"/>
          <w:lang w:val="pt-PT"/>
        </w:rPr>
        <w:t>3,75% + 1)</w:t>
      </w:r>
      <w:r w:rsidRPr="009F735A">
        <w:rPr>
          <w:rFonts w:ascii="Courier New" w:hAnsi="Courier New" w:cs="Courier New"/>
          <w:i/>
          <w:iCs/>
          <w:kern w:val="0"/>
          <w:sz w:val="22"/>
          <w:szCs w:val="22"/>
          <w:vertAlign w:val="superscript"/>
          <w:lang w:val="pt-PT"/>
        </w:rPr>
        <w:t>(300)</w:t>
      </w:r>
      <w:r w:rsidRPr="009F735A">
        <w:rPr>
          <w:rFonts w:ascii="Courier New" w:hAnsi="Courier New" w:cs="Courier New"/>
          <w:i/>
          <w:iCs/>
          <w:kern w:val="0"/>
          <w:sz w:val="22"/>
          <w:szCs w:val="22"/>
          <w:lang w:val="pt-PT"/>
        </w:rPr>
        <w:t xml:space="preserve"> - 1]</w:t>
      </w:r>
    </w:p>
    <w:p w14:paraId="32EBB8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180060C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(99.596,11 * 3,75% * [(3,75% + 1)</w:t>
      </w:r>
      <w:r w:rsidRPr="009F735A">
        <w:rPr>
          <w:rFonts w:ascii="Courier New" w:hAnsi="Courier New" w:cs="Courier New"/>
          <w:i/>
          <w:iCs/>
          <w:kern w:val="0"/>
          <w:sz w:val="22"/>
          <w:szCs w:val="22"/>
          <w:vertAlign w:val="superscript"/>
          <w:lang w:val="pt-PT"/>
        </w:rPr>
        <w:t>(300 + 1)</w:t>
      </w:r>
      <w:r w:rsidRPr="009F735A">
        <w:rPr>
          <w:rFonts w:ascii="Courier New" w:hAnsi="Courier New" w:cs="Courier New"/>
          <w:i/>
          <w:iCs/>
          <w:kern w:val="0"/>
          <w:sz w:val="22"/>
          <w:szCs w:val="22"/>
          <w:lang w:val="pt-PT"/>
        </w:rPr>
        <w:t>) (3,75% + 1)]</w:t>
      </w:r>
    </w:p>
    <w:p w14:paraId="618C8F0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d</w:t>
      </w:r>
      <w:r w:rsidRPr="009F735A">
        <w:rPr>
          <w:rFonts w:ascii="Courier New" w:hAnsi="Courier New" w:cs="Courier New"/>
          <w:i/>
          <w:iCs/>
          <w:kern w:val="0"/>
          <w:sz w:val="22"/>
          <w:szCs w:val="22"/>
          <w:vertAlign w:val="subscript"/>
          <w:lang w:val="pt-PT"/>
        </w:rPr>
        <w:t>3</w:t>
      </w:r>
      <w:r w:rsidRPr="009F735A">
        <w:rPr>
          <w:rFonts w:ascii="Courier New" w:hAnsi="Courier New" w:cs="Courier New"/>
          <w:i/>
          <w:iCs/>
          <w:kern w:val="0"/>
          <w:sz w:val="22"/>
          <w:szCs w:val="22"/>
          <w:lang w:val="pt-PT"/>
        </w:rPr>
        <w:t xml:space="preserve"> = -------------------------------------------------------- / 12 = 311,24 lei</w:t>
      </w:r>
    </w:p>
    <w:p w14:paraId="6857BAE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(3,75% + 1) * [(3,75% + 1)</w:t>
      </w:r>
      <w:r w:rsidRPr="009F735A">
        <w:rPr>
          <w:rFonts w:ascii="Courier New" w:hAnsi="Courier New" w:cs="Courier New"/>
          <w:i/>
          <w:iCs/>
          <w:kern w:val="0"/>
          <w:sz w:val="22"/>
          <w:szCs w:val="22"/>
          <w:vertAlign w:val="superscript"/>
          <w:lang w:val="pt-PT"/>
        </w:rPr>
        <w:t>(300)</w:t>
      </w:r>
      <w:r w:rsidRPr="009F735A">
        <w:rPr>
          <w:rFonts w:ascii="Courier New" w:hAnsi="Courier New" w:cs="Courier New"/>
          <w:i/>
          <w:iCs/>
          <w:kern w:val="0"/>
          <w:sz w:val="22"/>
          <w:szCs w:val="22"/>
          <w:lang w:val="pt-PT"/>
        </w:rPr>
        <w:t xml:space="preserve"> - 1]</w:t>
      </w:r>
    </w:p>
    <w:p w14:paraId="08A96AE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6773B5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etc. ...</w:t>
      </w:r>
    </w:p>
    <w:p w14:paraId="072B87F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C0CCE8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Rata efectivă:</w:t>
      </w:r>
    </w:p>
    <w:p w14:paraId="025BCDD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r</w:t>
      </w:r>
      <w:r w:rsidRPr="009F735A">
        <w:rPr>
          <w:rFonts w:ascii="Times New Roman" w:hAnsi="Times New Roman" w:cs="Times New Roman"/>
          <w:i/>
          <w:iCs/>
          <w:kern w:val="0"/>
          <w:sz w:val="28"/>
          <w:szCs w:val="28"/>
          <w:vertAlign w:val="subscript"/>
          <w:lang w:val="pt-PT"/>
        </w:rPr>
        <w:t>2</w:t>
      </w:r>
      <w:r w:rsidRPr="009F735A">
        <w:rPr>
          <w:rFonts w:ascii="Times New Roman" w:hAnsi="Times New Roman" w:cs="Times New Roman"/>
          <w:i/>
          <w:iCs/>
          <w:kern w:val="0"/>
          <w:sz w:val="28"/>
          <w:szCs w:val="28"/>
          <w:lang w:val="pt-PT"/>
        </w:rPr>
        <w:t xml:space="preserve"> = R - d</w:t>
      </w:r>
      <w:r w:rsidRPr="009F735A">
        <w:rPr>
          <w:rFonts w:ascii="Times New Roman" w:hAnsi="Times New Roman" w:cs="Times New Roman"/>
          <w:i/>
          <w:iCs/>
          <w:kern w:val="0"/>
          <w:sz w:val="28"/>
          <w:szCs w:val="28"/>
          <w:vertAlign w:val="subscript"/>
          <w:lang w:val="pt-PT"/>
        </w:rPr>
        <w:t>2</w:t>
      </w:r>
      <w:r w:rsidRPr="009F735A">
        <w:rPr>
          <w:rFonts w:ascii="Times New Roman" w:hAnsi="Times New Roman" w:cs="Times New Roman"/>
          <w:i/>
          <w:iCs/>
          <w:kern w:val="0"/>
          <w:sz w:val="28"/>
          <w:szCs w:val="28"/>
          <w:lang w:val="pt-PT"/>
        </w:rPr>
        <w:t xml:space="preserve"> = 514,13 - 311,87 = 202,26 lei</w:t>
      </w:r>
    </w:p>
    <w:p w14:paraId="16F363F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r</w:t>
      </w:r>
      <w:r w:rsidRPr="009F735A">
        <w:rPr>
          <w:rFonts w:ascii="Times New Roman" w:hAnsi="Times New Roman" w:cs="Times New Roman"/>
          <w:i/>
          <w:iCs/>
          <w:kern w:val="0"/>
          <w:sz w:val="28"/>
          <w:szCs w:val="28"/>
          <w:vertAlign w:val="subscript"/>
          <w:lang w:val="pt-PT"/>
        </w:rPr>
        <w:t>3</w:t>
      </w:r>
      <w:r w:rsidRPr="009F735A">
        <w:rPr>
          <w:rFonts w:ascii="Times New Roman" w:hAnsi="Times New Roman" w:cs="Times New Roman"/>
          <w:i/>
          <w:iCs/>
          <w:kern w:val="0"/>
          <w:sz w:val="28"/>
          <w:szCs w:val="28"/>
          <w:lang w:val="pt-PT"/>
        </w:rPr>
        <w:t xml:space="preserve"> = R - d</w:t>
      </w:r>
      <w:r w:rsidRPr="009F735A">
        <w:rPr>
          <w:rFonts w:ascii="Times New Roman" w:hAnsi="Times New Roman" w:cs="Times New Roman"/>
          <w:i/>
          <w:iCs/>
          <w:kern w:val="0"/>
          <w:sz w:val="28"/>
          <w:szCs w:val="28"/>
          <w:vertAlign w:val="subscript"/>
          <w:lang w:val="pt-PT"/>
        </w:rPr>
        <w:t>3</w:t>
      </w:r>
      <w:r w:rsidRPr="009F735A">
        <w:rPr>
          <w:rFonts w:ascii="Times New Roman" w:hAnsi="Times New Roman" w:cs="Times New Roman"/>
          <w:i/>
          <w:iCs/>
          <w:kern w:val="0"/>
          <w:sz w:val="28"/>
          <w:szCs w:val="28"/>
          <w:lang w:val="pt-PT"/>
        </w:rPr>
        <w:t xml:space="preserve"> = 514,13 - 311,24 = 202,89 lei</w:t>
      </w:r>
    </w:p>
    <w:p w14:paraId="124E54B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etc. .........</w:t>
      </w:r>
    </w:p>
    <w:p w14:paraId="6215EA5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7DCC0C5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 </w:t>
      </w:r>
      <w:r w:rsidRPr="009F735A">
        <w:rPr>
          <w:rFonts w:ascii="Times New Roman" w:hAnsi="Times New Roman" w:cs="Times New Roman"/>
          <w:b/>
          <w:bCs/>
          <w:i/>
          <w:iCs/>
          <w:kern w:val="0"/>
          <w:sz w:val="28"/>
          <w:szCs w:val="28"/>
          <w:lang w:val="pt-PT"/>
        </w:rPr>
        <w:t>Mod achitare în avans, în totalitate sau parţial:</w:t>
      </w:r>
      <w:r w:rsidRPr="009F735A">
        <w:rPr>
          <w:rFonts w:ascii="Times New Roman" w:hAnsi="Times New Roman" w:cs="Times New Roman"/>
          <w:i/>
          <w:iCs/>
          <w:kern w:val="0"/>
          <w:sz w:val="28"/>
          <w:szCs w:val="28"/>
          <w:lang w:val="pt-PT"/>
        </w:rPr>
        <w:t xml:space="preserve"> În vederea aplicării prevederilor </w:t>
      </w:r>
      <w:r w:rsidRPr="009F735A">
        <w:rPr>
          <w:rFonts w:ascii="Times New Roman" w:hAnsi="Times New Roman" w:cs="Times New Roman"/>
          <w:i/>
          <w:iCs/>
          <w:color w:val="008000"/>
          <w:kern w:val="0"/>
          <w:sz w:val="28"/>
          <w:szCs w:val="28"/>
          <w:u w:val="single"/>
          <w:lang w:val="pt-PT"/>
        </w:rPr>
        <w:t>art. 10</w:t>
      </w:r>
      <w:r w:rsidRPr="009F735A">
        <w:rPr>
          <w:rFonts w:ascii="Times New Roman" w:hAnsi="Times New Roman" w:cs="Times New Roman"/>
          <w:i/>
          <w:iCs/>
          <w:kern w:val="0"/>
          <w:sz w:val="28"/>
          <w:szCs w:val="28"/>
          <w:lang w:val="pt-PT"/>
        </w:rPr>
        <w:t xml:space="preserve"> alin. (2) lit. g) din Legea nr. 152/1998, republicată, cu modificările şi completările ulterioare, în cazul achitării în avans, în totalitate sau parţial, a ratelor rămase, inclusiv dobânda, până la data achitării integrale, dobânda se poate recalcula prin:</w:t>
      </w:r>
    </w:p>
    <w:p w14:paraId="1801F4F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 menţinerea ratei lunare la acelaşi nivel şi reducerea perioadei; sau</w:t>
      </w:r>
    </w:p>
    <w:p w14:paraId="1E1F8AB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b) reducerea ratei lunare şi menţinerea perioadei.</w:t>
      </w:r>
    </w:p>
    <w:p w14:paraId="3B193FE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Astfel, dobânda se va aplica la suma rămasă de achitat ce reprezintă diferenţa dintre valoarea datorată la încheierea contractului şi suma ratelor efective plătite până la momentul rambursării în avans şi valoarea achitată anticipat, iar graficul se va reface conform opţiunilor dorite, astfel:</w:t>
      </w:r>
    </w:p>
    <w:p w14:paraId="52B6892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3FB90C31"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it-IT"/>
        </w:rPr>
        <w:t>1. Rambursare parţială prin menţinere rată şi reducere perioadă</w:t>
      </w:r>
    </w:p>
    <w:p w14:paraId="391577E9"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p>
    <w:p w14:paraId="07A603C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i/>
          <w:iCs/>
          <w:kern w:val="0"/>
          <w:sz w:val="28"/>
          <w:szCs w:val="28"/>
          <w:lang w:val="it-IT"/>
        </w:rPr>
        <w:t xml:space="preserve">    Exemplu de calcul:</w:t>
      </w:r>
      <w:r w:rsidRPr="009F735A">
        <w:rPr>
          <w:rFonts w:ascii="Times New Roman" w:hAnsi="Times New Roman" w:cs="Times New Roman"/>
          <w:i/>
          <w:iCs/>
          <w:kern w:val="0"/>
          <w:sz w:val="28"/>
          <w:szCs w:val="28"/>
          <w:lang w:val="it-IT"/>
        </w:rPr>
        <w:t xml:space="preserve"> rambursare parţială la luna 120</w:t>
      </w:r>
    </w:p>
    <w:p w14:paraId="06EAE25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BFA44F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Rest de achitat la rambursare anticipată</w:t>
      </w:r>
      <w:r w:rsidRPr="009F735A">
        <w:rPr>
          <w:rFonts w:ascii="Times New Roman" w:hAnsi="Times New Roman" w:cs="Times New Roman"/>
          <w:i/>
          <w:iCs/>
          <w:kern w:val="0"/>
          <w:sz w:val="28"/>
          <w:szCs w:val="28"/>
          <w:lang w:val="it-IT"/>
        </w:rPr>
        <w:t xml:space="preserve"> = Valoare iniţială de rambursat - </w:t>
      </w:r>
      <w:r>
        <w:rPr>
          <w:rFonts w:ascii="Times New Roman" w:hAnsi="Times New Roman" w:cs="Times New Roman"/>
          <w:i/>
          <w:iCs/>
          <w:kern w:val="0"/>
          <w:sz w:val="28"/>
          <w:szCs w:val="28"/>
        </w:rPr>
        <w:t>Σ</w:t>
      </w:r>
      <w:r w:rsidRPr="009F735A">
        <w:rPr>
          <w:rFonts w:ascii="Times New Roman" w:hAnsi="Times New Roman" w:cs="Times New Roman"/>
          <w:i/>
          <w:iCs/>
          <w:kern w:val="0"/>
          <w:sz w:val="28"/>
          <w:szCs w:val="28"/>
          <w:lang w:val="it-IT"/>
        </w:rPr>
        <w:t>r</w:t>
      </w:r>
      <w:r w:rsidRPr="009F735A">
        <w:rPr>
          <w:rFonts w:ascii="Times New Roman" w:hAnsi="Times New Roman" w:cs="Times New Roman"/>
          <w:i/>
          <w:iCs/>
          <w:kern w:val="0"/>
          <w:sz w:val="28"/>
          <w:szCs w:val="28"/>
          <w:vertAlign w:val="subscript"/>
          <w:lang w:val="it-IT"/>
        </w:rPr>
        <w:t>j</w:t>
      </w:r>
      <w:r w:rsidRPr="009F735A">
        <w:rPr>
          <w:rFonts w:ascii="Times New Roman" w:hAnsi="Times New Roman" w:cs="Times New Roman"/>
          <w:i/>
          <w:iCs/>
          <w:kern w:val="0"/>
          <w:sz w:val="28"/>
          <w:szCs w:val="28"/>
          <w:lang w:val="it-IT"/>
        </w:rPr>
        <w:t xml:space="preserve"> - valoare achitată anticipat</w:t>
      </w:r>
    </w:p>
    <w:p w14:paraId="4B35F49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Valoare iniţială de rambursat</w:t>
      </w:r>
      <w:r w:rsidRPr="009F735A">
        <w:rPr>
          <w:rFonts w:ascii="Times New Roman" w:hAnsi="Times New Roman" w:cs="Times New Roman"/>
          <w:i/>
          <w:iCs/>
          <w:kern w:val="0"/>
          <w:sz w:val="28"/>
          <w:szCs w:val="28"/>
          <w:lang w:val="it-IT"/>
        </w:rPr>
        <w:t xml:space="preserve"> = 100.000,00 lei</w:t>
      </w:r>
    </w:p>
    <w:p w14:paraId="6FF4BB0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Pr>
          <w:rFonts w:ascii="Times New Roman" w:hAnsi="Times New Roman" w:cs="Times New Roman"/>
          <w:i/>
          <w:iCs/>
          <w:kern w:val="0"/>
          <w:sz w:val="28"/>
          <w:szCs w:val="28"/>
        </w:rPr>
        <w:t>Σ</w:t>
      </w:r>
      <w:r w:rsidRPr="009F735A">
        <w:rPr>
          <w:rFonts w:ascii="Times New Roman" w:hAnsi="Times New Roman" w:cs="Times New Roman"/>
          <w:i/>
          <w:iCs/>
          <w:kern w:val="0"/>
          <w:sz w:val="28"/>
          <w:szCs w:val="28"/>
          <w:lang w:val="it-IT"/>
        </w:rPr>
        <w:t>r</w:t>
      </w:r>
      <w:r w:rsidRPr="009F735A">
        <w:rPr>
          <w:rFonts w:ascii="Times New Roman" w:hAnsi="Times New Roman" w:cs="Times New Roman"/>
          <w:i/>
          <w:iCs/>
          <w:kern w:val="0"/>
          <w:sz w:val="28"/>
          <w:szCs w:val="28"/>
          <w:vertAlign w:val="subscript"/>
          <w:lang w:val="it-IT"/>
        </w:rPr>
        <w:t>j</w:t>
      </w:r>
      <w:r w:rsidRPr="009F735A">
        <w:rPr>
          <w:rFonts w:ascii="Times New Roman" w:hAnsi="Times New Roman" w:cs="Times New Roman"/>
          <w:i/>
          <w:iCs/>
          <w:kern w:val="0"/>
          <w:sz w:val="28"/>
          <w:szCs w:val="28"/>
          <w:lang w:val="it-IT"/>
        </w:rPr>
        <w:t xml:space="preserve"> = suma ratelor principale la luna în care se efectuează rambursarea anticipată (parţial) = 29.302,10 lei</w:t>
      </w:r>
    </w:p>
    <w:p w14:paraId="1AB8505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Valoare achitată anticipat</w:t>
      </w:r>
      <w:r w:rsidRPr="009F735A">
        <w:rPr>
          <w:rFonts w:ascii="Times New Roman" w:hAnsi="Times New Roman" w:cs="Times New Roman"/>
          <w:i/>
          <w:iCs/>
          <w:kern w:val="0"/>
          <w:sz w:val="28"/>
          <w:szCs w:val="28"/>
          <w:lang w:val="it-IT"/>
        </w:rPr>
        <w:t xml:space="preserve"> = 10.000,00 lei</w:t>
      </w:r>
    </w:p>
    <w:p w14:paraId="2BEEEE0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Rest de achitat la rambursare anticipată</w:t>
      </w:r>
      <w:r w:rsidRPr="009F735A">
        <w:rPr>
          <w:rFonts w:ascii="Times New Roman" w:hAnsi="Times New Roman" w:cs="Times New Roman"/>
          <w:i/>
          <w:iCs/>
          <w:kern w:val="0"/>
          <w:sz w:val="28"/>
          <w:szCs w:val="28"/>
          <w:lang w:val="it-IT"/>
        </w:rPr>
        <w:t xml:space="preserve"> = 100.000,00 - 29.302,10 - 10.000,00 = 60.697,90 lei</w:t>
      </w:r>
    </w:p>
    <w:p w14:paraId="082F376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 acest caz, dacă beneficiarul va opta pentru menţinerea ratei lunare şi reducerea perioadei, se va păstra algoritmul de calcul iniţial.</w:t>
      </w:r>
    </w:p>
    <w:p w14:paraId="166D134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1887E3A"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2. Rambursare parţială prin reducere rată şi menţinere perioadă</w:t>
      </w:r>
    </w:p>
    <w:p w14:paraId="1C5F5A34"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p>
    <w:p w14:paraId="11143C5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i/>
          <w:iCs/>
          <w:kern w:val="0"/>
          <w:sz w:val="28"/>
          <w:szCs w:val="28"/>
          <w:lang w:val="it-IT"/>
        </w:rPr>
        <w:t xml:space="preserve">    Exemplu de calcul:</w:t>
      </w:r>
      <w:r w:rsidRPr="009F735A">
        <w:rPr>
          <w:rFonts w:ascii="Times New Roman" w:hAnsi="Times New Roman" w:cs="Times New Roman"/>
          <w:i/>
          <w:iCs/>
          <w:kern w:val="0"/>
          <w:sz w:val="28"/>
          <w:szCs w:val="28"/>
          <w:lang w:val="it-IT"/>
        </w:rPr>
        <w:t xml:space="preserve"> rambursare parţială la luna 120</w:t>
      </w:r>
    </w:p>
    <w:p w14:paraId="505C432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E881B2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Rest de achitat la rambursare anticipată</w:t>
      </w:r>
      <w:r w:rsidRPr="009F735A">
        <w:rPr>
          <w:rFonts w:ascii="Times New Roman" w:hAnsi="Times New Roman" w:cs="Times New Roman"/>
          <w:i/>
          <w:iCs/>
          <w:kern w:val="0"/>
          <w:sz w:val="28"/>
          <w:szCs w:val="28"/>
          <w:lang w:val="it-IT"/>
        </w:rPr>
        <w:t xml:space="preserve"> = valoare iniţială de rambursat - </w:t>
      </w:r>
      <w:r>
        <w:rPr>
          <w:rFonts w:ascii="Times New Roman" w:hAnsi="Times New Roman" w:cs="Times New Roman"/>
          <w:i/>
          <w:iCs/>
          <w:kern w:val="0"/>
          <w:sz w:val="28"/>
          <w:szCs w:val="28"/>
        </w:rPr>
        <w:t>Σ</w:t>
      </w:r>
      <w:r w:rsidRPr="009F735A">
        <w:rPr>
          <w:rFonts w:ascii="Times New Roman" w:hAnsi="Times New Roman" w:cs="Times New Roman"/>
          <w:i/>
          <w:iCs/>
          <w:kern w:val="0"/>
          <w:sz w:val="28"/>
          <w:szCs w:val="28"/>
          <w:lang w:val="it-IT"/>
        </w:rPr>
        <w:t>r</w:t>
      </w:r>
      <w:r w:rsidRPr="009F735A">
        <w:rPr>
          <w:rFonts w:ascii="Times New Roman" w:hAnsi="Times New Roman" w:cs="Times New Roman"/>
          <w:i/>
          <w:iCs/>
          <w:kern w:val="0"/>
          <w:sz w:val="28"/>
          <w:szCs w:val="28"/>
          <w:vertAlign w:val="subscript"/>
          <w:lang w:val="it-IT"/>
        </w:rPr>
        <w:t>j</w:t>
      </w:r>
      <w:r w:rsidRPr="009F735A">
        <w:rPr>
          <w:rFonts w:ascii="Times New Roman" w:hAnsi="Times New Roman" w:cs="Times New Roman"/>
          <w:i/>
          <w:iCs/>
          <w:kern w:val="0"/>
          <w:sz w:val="28"/>
          <w:szCs w:val="28"/>
          <w:lang w:val="it-IT"/>
        </w:rPr>
        <w:t xml:space="preserve"> - valoare achitată anticipat</w:t>
      </w:r>
    </w:p>
    <w:p w14:paraId="4687BDE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Valoare iniţială de rambursat</w:t>
      </w:r>
      <w:r w:rsidRPr="009F735A">
        <w:rPr>
          <w:rFonts w:ascii="Times New Roman" w:hAnsi="Times New Roman" w:cs="Times New Roman"/>
          <w:i/>
          <w:iCs/>
          <w:kern w:val="0"/>
          <w:sz w:val="28"/>
          <w:szCs w:val="28"/>
          <w:lang w:val="it-IT"/>
        </w:rPr>
        <w:t xml:space="preserve"> = 100.000,00 lei</w:t>
      </w:r>
    </w:p>
    <w:p w14:paraId="608C387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Pr>
          <w:rFonts w:ascii="Times New Roman" w:hAnsi="Times New Roman" w:cs="Times New Roman"/>
          <w:i/>
          <w:iCs/>
          <w:kern w:val="0"/>
          <w:sz w:val="28"/>
          <w:szCs w:val="28"/>
        </w:rPr>
        <w:t>Σ</w:t>
      </w:r>
      <w:r w:rsidRPr="009F735A">
        <w:rPr>
          <w:rFonts w:ascii="Times New Roman" w:hAnsi="Times New Roman" w:cs="Times New Roman"/>
          <w:i/>
          <w:iCs/>
          <w:kern w:val="0"/>
          <w:sz w:val="28"/>
          <w:szCs w:val="28"/>
          <w:lang w:val="it-IT"/>
        </w:rPr>
        <w:t>r</w:t>
      </w:r>
      <w:r w:rsidRPr="009F735A">
        <w:rPr>
          <w:rFonts w:ascii="Times New Roman" w:hAnsi="Times New Roman" w:cs="Times New Roman"/>
          <w:i/>
          <w:iCs/>
          <w:kern w:val="0"/>
          <w:sz w:val="28"/>
          <w:szCs w:val="28"/>
          <w:vertAlign w:val="subscript"/>
          <w:lang w:val="it-IT"/>
        </w:rPr>
        <w:t>j</w:t>
      </w:r>
      <w:r w:rsidRPr="009F735A">
        <w:rPr>
          <w:rFonts w:ascii="Times New Roman" w:hAnsi="Times New Roman" w:cs="Times New Roman"/>
          <w:i/>
          <w:iCs/>
          <w:kern w:val="0"/>
          <w:sz w:val="28"/>
          <w:szCs w:val="28"/>
          <w:lang w:val="it-IT"/>
        </w:rPr>
        <w:t xml:space="preserve"> = suma ratelor principale la luna în care se efectuează rambursarea anticipată (parţial) = 29.302,10 lei</w:t>
      </w:r>
    </w:p>
    <w:p w14:paraId="7E5F950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Valoare achitată anticipat</w:t>
      </w:r>
      <w:r w:rsidRPr="009F735A">
        <w:rPr>
          <w:rFonts w:ascii="Times New Roman" w:hAnsi="Times New Roman" w:cs="Times New Roman"/>
          <w:i/>
          <w:iCs/>
          <w:kern w:val="0"/>
          <w:sz w:val="28"/>
          <w:szCs w:val="28"/>
          <w:lang w:val="it-IT"/>
        </w:rPr>
        <w:t xml:space="preserve"> = 10.000,00 lei</w:t>
      </w:r>
    </w:p>
    <w:p w14:paraId="33E63A2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Rest de achitat la rambursare anticipată</w:t>
      </w:r>
      <w:r w:rsidRPr="009F735A">
        <w:rPr>
          <w:rFonts w:ascii="Times New Roman" w:hAnsi="Times New Roman" w:cs="Times New Roman"/>
          <w:i/>
          <w:iCs/>
          <w:kern w:val="0"/>
          <w:sz w:val="28"/>
          <w:szCs w:val="28"/>
          <w:lang w:val="it-IT"/>
        </w:rPr>
        <w:t xml:space="preserve"> = 100.000,00 - 29.302,10 - 10.000,00 = 60.697,90 lei</w:t>
      </w:r>
    </w:p>
    <w:p w14:paraId="22513AE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În acest caz, rata lunară şi dobânda lunară se vor recalcula în funcţie de restul rămas de achitat şi perioada rămasă până la finalizarea plăţilor, astfel:</w:t>
      </w:r>
    </w:p>
    <w:p w14:paraId="214CFF1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21E1F88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pt-PT"/>
        </w:rPr>
        <w:t>1. Rata lunară:</w:t>
      </w:r>
    </w:p>
    <w:p w14:paraId="75084C9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5A6E951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Rest rămas de achitat la rambursare anticipată x dobânda anuală / 12</w:t>
      </w:r>
    </w:p>
    <w:p w14:paraId="5F599C2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R = --------------------------------------------------------------------</w:t>
      </w:r>
    </w:p>
    <w:p w14:paraId="0BC811A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1 - (1 + dobânda anuală / 12)</w:t>
      </w:r>
      <w:r w:rsidRPr="009F735A">
        <w:rPr>
          <w:rFonts w:ascii="Courier New" w:hAnsi="Courier New" w:cs="Courier New"/>
          <w:i/>
          <w:iCs/>
          <w:kern w:val="0"/>
          <w:sz w:val="22"/>
          <w:szCs w:val="22"/>
          <w:vertAlign w:val="superscript"/>
          <w:lang w:val="pt-PT"/>
        </w:rPr>
        <w:t>- număr rate</w:t>
      </w:r>
    </w:p>
    <w:p w14:paraId="155A282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3EC457D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astfel, determinăm </w:t>
      </w:r>
      <w:r w:rsidRPr="009F735A">
        <w:rPr>
          <w:rFonts w:ascii="Times New Roman" w:hAnsi="Times New Roman" w:cs="Times New Roman"/>
          <w:b/>
          <w:bCs/>
          <w:i/>
          <w:iCs/>
          <w:kern w:val="0"/>
          <w:sz w:val="28"/>
          <w:szCs w:val="28"/>
          <w:lang w:val="pt-PT"/>
        </w:rPr>
        <w:t>R</w:t>
      </w:r>
      <w:r w:rsidRPr="009F735A">
        <w:rPr>
          <w:rFonts w:ascii="Times New Roman" w:hAnsi="Times New Roman" w:cs="Times New Roman"/>
          <w:i/>
          <w:iCs/>
          <w:kern w:val="0"/>
          <w:sz w:val="28"/>
          <w:szCs w:val="28"/>
          <w:lang w:val="pt-PT"/>
        </w:rPr>
        <w:t xml:space="preserve"> ca fiind:</w:t>
      </w:r>
    </w:p>
    <w:p w14:paraId="0D6B630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BC2975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60.697,90 x 3,75% / 12</w:t>
      </w:r>
    </w:p>
    <w:p w14:paraId="233423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R = ------------------------- = 441,41 lei</w:t>
      </w:r>
    </w:p>
    <w:p w14:paraId="2236F92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1 - (1 + 3,75% / 12)</w:t>
      </w:r>
      <w:r w:rsidRPr="009F735A">
        <w:rPr>
          <w:rFonts w:ascii="Courier New" w:hAnsi="Courier New" w:cs="Courier New"/>
          <w:i/>
          <w:iCs/>
          <w:kern w:val="0"/>
          <w:sz w:val="22"/>
          <w:szCs w:val="22"/>
          <w:vertAlign w:val="superscript"/>
          <w:lang w:val="pt-PT"/>
        </w:rPr>
        <w:t>- 180</w:t>
      </w:r>
    </w:p>
    <w:p w14:paraId="320010C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791499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2. Dobânda lunară:</w:t>
      </w:r>
    </w:p>
    <w:p w14:paraId="2BC0D36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1F7B4DC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(Rest de achitat * dobânda anuală * [(dobânda anuală + 1)</w:t>
      </w:r>
      <w:r w:rsidRPr="009F735A">
        <w:rPr>
          <w:rFonts w:ascii="Courier New" w:hAnsi="Courier New" w:cs="Courier New"/>
          <w:i/>
          <w:iCs/>
          <w:kern w:val="0"/>
          <w:sz w:val="22"/>
          <w:szCs w:val="22"/>
          <w:vertAlign w:val="superscript"/>
          <w:lang w:val="pt-PT"/>
        </w:rPr>
        <w:t>(n + 1)</w:t>
      </w:r>
      <w:r w:rsidRPr="009F735A">
        <w:rPr>
          <w:rFonts w:ascii="Courier New" w:hAnsi="Courier New" w:cs="Courier New"/>
          <w:i/>
          <w:iCs/>
          <w:kern w:val="0"/>
          <w:sz w:val="22"/>
          <w:szCs w:val="22"/>
          <w:lang w:val="pt-PT"/>
        </w:rPr>
        <w:t>) - (dobânda anuală + 1)]</w:t>
      </w:r>
    </w:p>
    <w:p w14:paraId="5863444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d = --------------------------------------------------------------------------------------- / 12</w:t>
      </w:r>
    </w:p>
    <w:p w14:paraId="733E223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(dobânda anuală + 1) * [(dobânda anuală + 1)</w:t>
      </w:r>
      <w:r w:rsidRPr="009F735A">
        <w:rPr>
          <w:rFonts w:ascii="Courier New" w:hAnsi="Courier New" w:cs="Courier New"/>
          <w:i/>
          <w:iCs/>
          <w:kern w:val="0"/>
          <w:sz w:val="22"/>
          <w:szCs w:val="22"/>
          <w:vertAlign w:val="superscript"/>
          <w:lang w:val="pt-PT"/>
        </w:rPr>
        <w:t>(n)</w:t>
      </w:r>
      <w:r w:rsidRPr="009F735A">
        <w:rPr>
          <w:rFonts w:ascii="Courier New" w:hAnsi="Courier New" w:cs="Courier New"/>
          <w:i/>
          <w:iCs/>
          <w:kern w:val="0"/>
          <w:sz w:val="22"/>
          <w:szCs w:val="22"/>
          <w:lang w:val="pt-PT"/>
        </w:rPr>
        <w:t xml:space="preserve"> - 1]</w:t>
      </w:r>
    </w:p>
    <w:p w14:paraId="31B479F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73B6EF1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astfel, determinăm </w:t>
      </w:r>
      <w:r w:rsidRPr="009F735A">
        <w:rPr>
          <w:rFonts w:ascii="Times New Roman" w:hAnsi="Times New Roman" w:cs="Times New Roman"/>
          <w:b/>
          <w:bCs/>
          <w:i/>
          <w:iCs/>
          <w:kern w:val="0"/>
          <w:sz w:val="28"/>
          <w:szCs w:val="28"/>
          <w:lang w:val="pt-PT"/>
        </w:rPr>
        <w:t>dobânda lunară</w:t>
      </w:r>
      <w:r w:rsidRPr="009F735A">
        <w:rPr>
          <w:rFonts w:ascii="Times New Roman" w:hAnsi="Times New Roman" w:cs="Times New Roman"/>
          <w:i/>
          <w:iCs/>
          <w:kern w:val="0"/>
          <w:sz w:val="28"/>
          <w:szCs w:val="28"/>
          <w:lang w:val="pt-PT"/>
        </w:rPr>
        <w:t xml:space="preserve"> ca fiind:</w:t>
      </w:r>
    </w:p>
    <w:p w14:paraId="4BFF055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117CDF9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(60.697,90 * 3,75</w:t>
      </w:r>
      <w:proofErr w:type="gramStart"/>
      <w:r w:rsidRPr="009F735A">
        <w:rPr>
          <w:rFonts w:ascii="Courier New" w:hAnsi="Courier New" w:cs="Courier New"/>
          <w:i/>
          <w:iCs/>
          <w:kern w:val="0"/>
          <w:sz w:val="22"/>
          <w:szCs w:val="22"/>
          <w:lang w:val="pt-PT"/>
        </w:rPr>
        <w:t>% * (</w:t>
      </w:r>
      <w:proofErr w:type="gramEnd"/>
      <w:r w:rsidRPr="009F735A">
        <w:rPr>
          <w:rFonts w:ascii="Courier New" w:hAnsi="Courier New" w:cs="Courier New"/>
          <w:i/>
          <w:iCs/>
          <w:kern w:val="0"/>
          <w:sz w:val="22"/>
          <w:szCs w:val="22"/>
          <w:lang w:val="pt-PT"/>
        </w:rPr>
        <w:t>(3,75% + 1)</w:t>
      </w:r>
      <w:r w:rsidRPr="009F735A">
        <w:rPr>
          <w:rFonts w:ascii="Courier New" w:hAnsi="Courier New" w:cs="Courier New"/>
          <w:i/>
          <w:iCs/>
          <w:kern w:val="0"/>
          <w:sz w:val="22"/>
          <w:szCs w:val="22"/>
          <w:vertAlign w:val="superscript"/>
          <w:lang w:val="pt-PT"/>
        </w:rPr>
        <w:t>(180 + 1)</w:t>
      </w:r>
      <w:r w:rsidRPr="009F735A">
        <w:rPr>
          <w:rFonts w:ascii="Courier New" w:hAnsi="Courier New" w:cs="Courier New"/>
          <w:i/>
          <w:iCs/>
          <w:kern w:val="0"/>
          <w:sz w:val="22"/>
          <w:szCs w:val="22"/>
          <w:lang w:val="pt-PT"/>
        </w:rPr>
        <w:t>) - (3,75% + 1)</w:t>
      </w:r>
    </w:p>
    <w:p w14:paraId="7E9B009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d</w:t>
      </w:r>
      <w:r w:rsidRPr="009F735A">
        <w:rPr>
          <w:rFonts w:ascii="Courier New" w:hAnsi="Courier New" w:cs="Courier New"/>
          <w:i/>
          <w:iCs/>
          <w:kern w:val="0"/>
          <w:sz w:val="22"/>
          <w:szCs w:val="22"/>
          <w:vertAlign w:val="subscript"/>
          <w:lang w:val="pt-PT"/>
        </w:rPr>
        <w:t>121</w:t>
      </w:r>
      <w:r w:rsidRPr="009F735A">
        <w:rPr>
          <w:rFonts w:ascii="Courier New" w:hAnsi="Courier New" w:cs="Courier New"/>
          <w:i/>
          <w:iCs/>
          <w:kern w:val="0"/>
          <w:sz w:val="22"/>
          <w:szCs w:val="22"/>
          <w:lang w:val="pt-PT"/>
        </w:rPr>
        <w:t xml:space="preserve"> = ------------------------------------------------------- / 12 = 189,67 lei</w:t>
      </w:r>
    </w:p>
    <w:p w14:paraId="1B72A56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(3,75% + 1) * [(3,75% + 1)</w:t>
      </w:r>
      <w:r w:rsidRPr="009F735A">
        <w:rPr>
          <w:rFonts w:ascii="Courier New" w:hAnsi="Courier New" w:cs="Courier New"/>
          <w:i/>
          <w:iCs/>
          <w:kern w:val="0"/>
          <w:sz w:val="22"/>
          <w:szCs w:val="22"/>
          <w:vertAlign w:val="superscript"/>
          <w:lang w:val="pt-PT"/>
        </w:rPr>
        <w:t>(180)</w:t>
      </w:r>
      <w:r w:rsidRPr="009F735A">
        <w:rPr>
          <w:rFonts w:ascii="Courier New" w:hAnsi="Courier New" w:cs="Courier New"/>
          <w:i/>
          <w:iCs/>
          <w:kern w:val="0"/>
          <w:sz w:val="22"/>
          <w:szCs w:val="22"/>
          <w:lang w:val="pt-PT"/>
        </w:rPr>
        <w:t xml:space="preserve"> - 1)]</w:t>
      </w:r>
    </w:p>
    <w:p w14:paraId="184046B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74E4F22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(60.446,17 * 3,75% * ((3,75% + 1)</w:t>
      </w:r>
      <w:r w:rsidRPr="009F735A">
        <w:rPr>
          <w:rFonts w:ascii="Courier New" w:hAnsi="Courier New" w:cs="Courier New"/>
          <w:i/>
          <w:iCs/>
          <w:kern w:val="0"/>
          <w:sz w:val="22"/>
          <w:szCs w:val="22"/>
          <w:vertAlign w:val="superscript"/>
          <w:lang w:val="pt-PT"/>
        </w:rPr>
        <w:t>(180 + 1)</w:t>
      </w:r>
      <w:r w:rsidRPr="009F735A">
        <w:rPr>
          <w:rFonts w:ascii="Courier New" w:hAnsi="Courier New" w:cs="Courier New"/>
          <w:i/>
          <w:iCs/>
          <w:kern w:val="0"/>
          <w:sz w:val="22"/>
          <w:szCs w:val="22"/>
          <w:lang w:val="pt-PT"/>
        </w:rPr>
        <w:t>) - (3,75% + 1)</w:t>
      </w:r>
    </w:p>
    <w:p w14:paraId="0E2BAE8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d</w:t>
      </w:r>
      <w:r w:rsidRPr="009F735A">
        <w:rPr>
          <w:rFonts w:ascii="Courier New" w:hAnsi="Courier New" w:cs="Courier New"/>
          <w:i/>
          <w:iCs/>
          <w:kern w:val="0"/>
          <w:sz w:val="22"/>
          <w:szCs w:val="22"/>
          <w:vertAlign w:val="subscript"/>
          <w:lang w:val="pt-PT"/>
        </w:rPr>
        <w:t>122</w:t>
      </w:r>
      <w:r w:rsidRPr="009F735A">
        <w:rPr>
          <w:rFonts w:ascii="Courier New" w:hAnsi="Courier New" w:cs="Courier New"/>
          <w:i/>
          <w:iCs/>
          <w:kern w:val="0"/>
          <w:sz w:val="22"/>
          <w:szCs w:val="22"/>
          <w:lang w:val="pt-PT"/>
        </w:rPr>
        <w:t xml:space="preserve"> = ------------------------------------------------------- / 12 = 188,89 lei</w:t>
      </w:r>
    </w:p>
    <w:p w14:paraId="3CD3F0A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(3,75% + 1) * [(3,75% + 1)</w:t>
      </w:r>
      <w:r w:rsidRPr="009F735A">
        <w:rPr>
          <w:rFonts w:ascii="Courier New" w:hAnsi="Courier New" w:cs="Courier New"/>
          <w:i/>
          <w:iCs/>
          <w:kern w:val="0"/>
          <w:sz w:val="22"/>
          <w:szCs w:val="22"/>
          <w:vertAlign w:val="superscript"/>
          <w:lang w:val="pt-PT"/>
        </w:rPr>
        <w:t>(180)</w:t>
      </w:r>
      <w:r w:rsidRPr="009F735A">
        <w:rPr>
          <w:rFonts w:ascii="Courier New" w:hAnsi="Courier New" w:cs="Courier New"/>
          <w:i/>
          <w:iCs/>
          <w:kern w:val="0"/>
          <w:sz w:val="22"/>
          <w:szCs w:val="22"/>
          <w:lang w:val="pt-PT"/>
        </w:rPr>
        <w:t xml:space="preserve"> - 1)]</w:t>
      </w:r>
    </w:p>
    <w:p w14:paraId="29C2F3B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370C287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etc. ....</w:t>
      </w:r>
    </w:p>
    <w:p w14:paraId="6879428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0EFA4B6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i/>
          <w:iCs/>
          <w:kern w:val="0"/>
          <w:sz w:val="28"/>
          <w:szCs w:val="28"/>
          <w:lang w:val="pt-PT"/>
        </w:rPr>
        <w:t xml:space="preserve">    În cazul achitării în avans, în totalitate sau parţial, a ratelor rămase, valoarea contractului de vânzare-cumpărare cu plata în rate va fi diminuată cu contravaloarea dobânzii calculate prin diferenţa dobânzii iniţiale şi a celei aplicate la noua valoare rămasă de achitat.</w:t>
      </w:r>
    </w:p>
    <w:p w14:paraId="332C5D47"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p>
    <w:p w14:paraId="48034DF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#M21</w:t>
      </w:r>
    </w:p>
    <w:p w14:paraId="41D339D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t xml:space="preserve">    </w:t>
      </w:r>
      <w:r w:rsidRPr="009F735A">
        <w:rPr>
          <w:rFonts w:ascii="Times New Roman" w:hAnsi="Times New Roman" w:cs="Times New Roman"/>
          <w:color w:val="FF0000"/>
          <w:kern w:val="0"/>
          <w:sz w:val="28"/>
          <w:szCs w:val="28"/>
          <w:u w:val="single"/>
          <w:lang w:val="pt-PT"/>
        </w:rPr>
        <w:t>ANEXA 22</w:t>
      </w:r>
    </w:p>
    <w:p w14:paraId="5F5F255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la </w:t>
      </w:r>
      <w:r w:rsidRPr="009F735A">
        <w:rPr>
          <w:rFonts w:ascii="Times New Roman" w:hAnsi="Times New Roman" w:cs="Times New Roman"/>
          <w:i/>
          <w:iCs/>
          <w:color w:val="008000"/>
          <w:kern w:val="0"/>
          <w:sz w:val="28"/>
          <w:szCs w:val="28"/>
          <w:u w:val="single"/>
          <w:lang w:val="pt-PT"/>
        </w:rPr>
        <w:t>normele</w:t>
      </w:r>
      <w:r w:rsidRPr="009F735A">
        <w:rPr>
          <w:rFonts w:ascii="Times New Roman" w:hAnsi="Times New Roman" w:cs="Times New Roman"/>
          <w:i/>
          <w:iCs/>
          <w:kern w:val="0"/>
          <w:sz w:val="28"/>
          <w:szCs w:val="28"/>
          <w:lang w:val="pt-PT"/>
        </w:rPr>
        <w:t xml:space="preserve"> metodologice</w:t>
      </w:r>
    </w:p>
    <w:p w14:paraId="6028E0A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1B3E991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u w:val="single"/>
          <w:lang w:val="pt-PT"/>
        </w:rPr>
        <w:t>Aprobat</w:t>
      </w:r>
    </w:p>
    <w:p w14:paraId="4B84EDD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Ordonator principal de credite</w:t>
      </w:r>
    </w:p>
    <w:p w14:paraId="45A41D3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Ministrul dezvoltării, lucrărilor publice</w:t>
      </w:r>
    </w:p>
    <w:p w14:paraId="4401292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şi administraţiei,</w:t>
      </w:r>
    </w:p>
    <w:p w14:paraId="7B94D87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 xml:space="preserve">                                      ...........................</w:t>
      </w:r>
    </w:p>
    <w:p w14:paraId="1842485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1DF1BE2"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pt-P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b/>
          <w:bCs/>
          <w:i/>
          <w:iCs/>
          <w:kern w:val="0"/>
          <w:sz w:val="28"/>
          <w:szCs w:val="28"/>
          <w:lang w:val="pt-PT"/>
        </w:rPr>
        <w:t>LISTA</w:t>
      </w:r>
    </w:p>
    <w:p w14:paraId="273D8FD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b/>
          <w:bCs/>
          <w:i/>
          <w:iCs/>
          <w:kern w:val="0"/>
          <w:sz w:val="28"/>
          <w:szCs w:val="28"/>
          <w:lang w:val="pt-PT"/>
        </w:rPr>
        <w:t>obiectivelor de investiţii propuse a fi finanţate din credite bugetare în anul ........... pentru angajamentele legale contractate</w:t>
      </w:r>
    </w:p>
    <w:p w14:paraId="7FC4ADD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374DA61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Titlul .............................</w:t>
      </w:r>
    </w:p>
    <w:p w14:paraId="38E96E7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E3E8D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Semnificaţia coloanei A din tabelul de mai jos este următoarea:</w:t>
      </w:r>
    </w:p>
    <w:p w14:paraId="70C1F7F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lang w:val="it-IT"/>
        </w:rPr>
        <w:t>A - Credite solicitate pe luna .......... .</w:t>
      </w:r>
    </w:p>
    <w:p w14:paraId="5C53583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w:t>
      </w:r>
    </w:p>
    <w:p w14:paraId="046CDFF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|Nr. |  Denumirea   |Alocaţie|Credite   |Plăţi    | A |Plăţi      | A |</w:t>
      </w:r>
    </w:p>
    <w:p w14:paraId="5FD915B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|crt.|  lucrării    |bugetară|solicitate|efectuate|   |preliminate|   |</w:t>
      </w:r>
    </w:p>
    <w:p w14:paraId="2622170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|aprobată|în        |în       |   |pe luna    |   |</w:t>
      </w:r>
    </w:p>
    <w:p w14:paraId="04D9EDF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|........|perioada  |perioada |   |...........|   |</w:t>
      </w:r>
    </w:p>
    <w:p w14:paraId="378BCE3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   |           |   |</w:t>
      </w:r>
    </w:p>
    <w:p w14:paraId="0972DC8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168260D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|Total,        |        |          |         |   |           |   |</w:t>
      </w:r>
    </w:p>
    <w:p w14:paraId="22C9C40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|din care:     |        |          |         |   |           |   |</w:t>
      </w:r>
    </w:p>
    <w:p w14:paraId="317191D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6CF59EE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|A   |Lucrări de    |        |          |         |   |           |   |</w:t>
      </w:r>
    </w:p>
    <w:p w14:paraId="25DDF90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|investiţii în |        |          |         |   |           |   |</w:t>
      </w:r>
    </w:p>
    <w:p w14:paraId="4FA77E2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|continuare    |        |          |         |   |           |   |</w:t>
      </w:r>
    </w:p>
    <w:p w14:paraId="679F544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6670941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|1   |Program de    |        |          |         |   |           |   |</w:t>
      </w:r>
    </w:p>
    <w:p w14:paraId="07EDF29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|construcţii de|        |          |         |   |           |   |</w:t>
      </w:r>
    </w:p>
    <w:p w14:paraId="4E80B2E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|locuinţe      |        |          |         |   |           |   |</w:t>
      </w:r>
    </w:p>
    <w:p w14:paraId="3A5CCB5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|pentru tineri,|        |          |         |   |           |   |</w:t>
      </w:r>
    </w:p>
    <w:p w14:paraId="14F0DC7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|destinate     |        |          |         |   |           |   |</w:t>
      </w:r>
    </w:p>
    <w:p w14:paraId="774756C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|închirierii,  |        |          |         |   |           |   |</w:t>
      </w:r>
    </w:p>
    <w:p w14:paraId="06D86F4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|din care:     |        |          |         |   |           |   |</w:t>
      </w:r>
    </w:p>
    <w:p w14:paraId="3830C0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4149FEC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|1.1 |locuinţe      |        |          |         |   |           |   |</w:t>
      </w:r>
    </w:p>
    <w:p w14:paraId="4EBEFB9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|pentru        |        |          |         |   |           |   |</w:t>
      </w:r>
    </w:p>
    <w:p w14:paraId="0FC7BD8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|specialişti   |        |          |         |   |           |   |</w:t>
      </w:r>
    </w:p>
    <w:p w14:paraId="7CBDE74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|din sănătate  |        |          |         |   |           |   |</w:t>
      </w:r>
    </w:p>
    <w:p w14:paraId="1C5ECB2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|şi/sau        |        |          |         |   |           |   |</w:t>
      </w:r>
    </w:p>
    <w:p w14:paraId="7BA4D69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|învăţământ    |        |          |         |   |           |   |</w:t>
      </w:r>
    </w:p>
    <w:p w14:paraId="7DC9FC0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48D6A55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|2   |Program de    |        |          |         |   |           |   |</w:t>
      </w:r>
    </w:p>
    <w:p w14:paraId="6D91936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|construcţii de|        |          |         |   |           |   |</w:t>
      </w:r>
    </w:p>
    <w:p w14:paraId="04D0DB5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|locuinţe de   |        |          |         |   |           |   |</w:t>
      </w:r>
    </w:p>
    <w:p w14:paraId="5B7B7B6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|serviciu      |        |          |         |   |           |   |</w:t>
      </w:r>
    </w:p>
    <w:p w14:paraId="2B3B419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|____|______________|________|__________|_________|___|___________|___|</w:t>
      </w:r>
    </w:p>
    <w:p w14:paraId="1B4F354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|3   |Program-pilot |        |          |         |   |           |   |</w:t>
      </w:r>
    </w:p>
    <w:p w14:paraId="48BB202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construcţii|        |          |         |   |           |   |</w:t>
      </w:r>
    </w:p>
    <w:p w14:paraId="4DCD90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locuinţe   |        |          |         |   |           |   |</w:t>
      </w:r>
    </w:p>
    <w:p w14:paraId="621BFD5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|sociale pentru|        |          |         |   |           |   |</w:t>
      </w:r>
    </w:p>
    <w:p w14:paraId="66D1E7E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|comunităţile  |        |          |         |   |           |   |</w:t>
      </w:r>
    </w:p>
    <w:p w14:paraId="1DBACD8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romi       |        |          |         |   |           |   |</w:t>
      </w:r>
    </w:p>
    <w:p w14:paraId="226BA5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16C6BF6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|B   |Lucrări de    |        |          |         |   |           |   |</w:t>
      </w:r>
    </w:p>
    <w:p w14:paraId="61A92A5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|investiţii noi|        |          |         |   |           |   |</w:t>
      </w:r>
    </w:p>
    <w:p w14:paraId="31C9D1E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2686484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|1   |Program de    |        |          |         |   |           |   |</w:t>
      </w:r>
    </w:p>
    <w:p w14:paraId="088FE94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|construcţii de|        |          |         |   |           |   |</w:t>
      </w:r>
    </w:p>
    <w:p w14:paraId="13F5B4B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|locuinţe      |        |          |         |   |           |   |</w:t>
      </w:r>
    </w:p>
    <w:p w14:paraId="5423B65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|pentru tineri,|        |          |         |   |           |   |</w:t>
      </w:r>
    </w:p>
    <w:p w14:paraId="7916EE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|destinate     |        |          |         |   |           |   |</w:t>
      </w:r>
    </w:p>
    <w:p w14:paraId="7FD664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|închirierii,  |        |          |         |   |           |   |</w:t>
      </w:r>
    </w:p>
    <w:p w14:paraId="5ECD44A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|din care:     |        |          |         |   |           |   |</w:t>
      </w:r>
    </w:p>
    <w:p w14:paraId="03CF60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45B06AE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|1.1 |locuinţe      |        |          |         |   |           |   |</w:t>
      </w:r>
    </w:p>
    <w:p w14:paraId="1C023D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|pentru        |        |          |         |   |           |   |</w:t>
      </w:r>
    </w:p>
    <w:p w14:paraId="1CECA50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|specialişti   |        |          |         |   |           |   |</w:t>
      </w:r>
    </w:p>
    <w:p w14:paraId="3D83520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|din sănătate  |        |          |         |   |           |   |</w:t>
      </w:r>
    </w:p>
    <w:p w14:paraId="71EE027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|şi/sau        |        |          |         |   |           |   |</w:t>
      </w:r>
    </w:p>
    <w:p w14:paraId="52E1BD7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|învăţământ    |        |          |         |   |           |   |</w:t>
      </w:r>
    </w:p>
    <w:p w14:paraId="392D57A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1B88F6C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|2   |Program de    |        |          |         |   |           |   |</w:t>
      </w:r>
    </w:p>
    <w:p w14:paraId="706F87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|construcţii de|        |          |         |   |           |   |</w:t>
      </w:r>
    </w:p>
    <w:p w14:paraId="01A0EE1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|locuinţe de   |        |          |         |   |           |   |</w:t>
      </w:r>
    </w:p>
    <w:p w14:paraId="15DA92D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|serviciu      |        |          |         |   |           |   |</w:t>
      </w:r>
    </w:p>
    <w:p w14:paraId="7D401B9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1F6E90B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|3   |Program-pilot |        |          |         |   |           |   |</w:t>
      </w:r>
    </w:p>
    <w:p w14:paraId="6FB352B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construcţii|        |          |         |   |           |   |</w:t>
      </w:r>
    </w:p>
    <w:p w14:paraId="4D78145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locuinţe   |        |          |         |   |           |   |</w:t>
      </w:r>
    </w:p>
    <w:p w14:paraId="12B0FE6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|sociale pentru|        |          |         |   |           |   |</w:t>
      </w:r>
    </w:p>
    <w:p w14:paraId="2B1BD8F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|comunităţile  |        |          |         |   |           |   |</w:t>
      </w:r>
    </w:p>
    <w:p w14:paraId="665F034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romi       |        |          |         |   |           |   |</w:t>
      </w:r>
    </w:p>
    <w:p w14:paraId="660E61B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50C75A8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|C   |Alte          |        |          |         |   |           |   |</w:t>
      </w:r>
    </w:p>
    <w:p w14:paraId="0AE9F8D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|cheltuieli de |        |          |         |   |           |   |</w:t>
      </w:r>
    </w:p>
    <w:p w14:paraId="4CFB2DB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|investiţii    |        |          |         |   |           |   |</w:t>
      </w:r>
    </w:p>
    <w:p w14:paraId="5B166DE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0682D9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|1   |Program de    |        |          |         |   |           |   |</w:t>
      </w:r>
    </w:p>
    <w:p w14:paraId="64EE92D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|construcţii de|        |          |         |   |           |   |</w:t>
      </w:r>
    </w:p>
    <w:p w14:paraId="2F83273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|locuinţe      |        |          |         |   |           |   |</w:t>
      </w:r>
    </w:p>
    <w:p w14:paraId="5584CAF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|pentru tineri,|        |          |         |   |           |   |</w:t>
      </w:r>
    </w:p>
    <w:p w14:paraId="626B38F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|destinate     |        |          |         |   |           |   |</w:t>
      </w:r>
    </w:p>
    <w:p w14:paraId="4675A11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|închirierii,  |        |          |         |   |           |   |</w:t>
      </w:r>
    </w:p>
    <w:p w14:paraId="29B1DA2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|din care:     |        |          |         |   |           |   |</w:t>
      </w:r>
    </w:p>
    <w:p w14:paraId="2709F79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446CEA6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|1.1 |locuinţe      |        |          |         |   |           |   |</w:t>
      </w:r>
    </w:p>
    <w:p w14:paraId="216A076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|pentru        |        |          |         |   |           |   |</w:t>
      </w:r>
    </w:p>
    <w:p w14:paraId="7BAACFE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|specialişti   |        |          |         |   |           |   |</w:t>
      </w:r>
    </w:p>
    <w:p w14:paraId="62F7012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|din sănătate  |        |          |         |   |           |   |</w:t>
      </w:r>
    </w:p>
    <w:p w14:paraId="38F3F10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|şi/sau        |        |          |         |   |           |   |</w:t>
      </w:r>
    </w:p>
    <w:p w14:paraId="0172C52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|învăţământ    |        |          |         |   |           |   |</w:t>
      </w:r>
    </w:p>
    <w:p w14:paraId="2B015B2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6E13C58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|2   |Program de    |        |          |         |   |           |   |</w:t>
      </w:r>
    </w:p>
    <w:p w14:paraId="078DE53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|construcţii de|        |          |         |   |           |   |</w:t>
      </w:r>
    </w:p>
    <w:p w14:paraId="69A0038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|locuinţe de   |        |          |         |   |           |   |</w:t>
      </w:r>
    </w:p>
    <w:p w14:paraId="3AB4AFA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|serviciu      |        |          |         |   |           |   |</w:t>
      </w:r>
    </w:p>
    <w:p w14:paraId="40C48B4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4F2070F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|3   |Program-pilot |        |          |         |   |           |   |</w:t>
      </w:r>
    </w:p>
    <w:p w14:paraId="2A9BBBA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construcţii|        |          |         |   |           |   |</w:t>
      </w:r>
    </w:p>
    <w:p w14:paraId="337BE24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locuinţe   |        |          |         |   |           |   |</w:t>
      </w:r>
    </w:p>
    <w:p w14:paraId="32A445A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|sociale pentru|        |          |         |   |           |   |</w:t>
      </w:r>
    </w:p>
    <w:p w14:paraId="6311410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|comunităţile  |        |          |         |   |           |   |</w:t>
      </w:r>
    </w:p>
    <w:p w14:paraId="27F7B0A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|de romi       |        |          |         |   |           |   |</w:t>
      </w:r>
    </w:p>
    <w:p w14:paraId="644203F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w:t>
      </w:r>
    </w:p>
    <w:p w14:paraId="539DEA4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p>
    <w:p w14:paraId="6C31625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MINISTERUL DEZVOLTĂRII,         AGENŢIA NAŢIONALĂ PENTRU LOCUINŢE</w:t>
      </w:r>
    </w:p>
    <w:p w14:paraId="3D964E1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LUCRĂRILOR PUBLICE ŞI ADMINISTRAŢIEI</w:t>
      </w:r>
    </w:p>
    <w:p w14:paraId="4A3EA1E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Secretar de stat,                   Director general,</w:t>
      </w:r>
    </w:p>
    <w:p w14:paraId="5FD5AA5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w:t>
      </w:r>
    </w:p>
    <w:p w14:paraId="22F5289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322235C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Direcţia ...............             Direcţia ...............</w:t>
      </w:r>
    </w:p>
    <w:p w14:paraId="65757A0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Direcţia ...............             Direcţia ...............</w:t>
      </w:r>
    </w:p>
    <w:p w14:paraId="66D7C9A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Control financiar</w:t>
      </w:r>
    </w:p>
    <w:p w14:paraId="7F607E82"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Courier New" w:hAnsi="Courier New" w:cs="Courier New"/>
          <w:i/>
          <w:iCs/>
          <w:kern w:val="0"/>
          <w:sz w:val="22"/>
          <w:szCs w:val="22"/>
          <w:lang w:val="pt-PT"/>
        </w:rPr>
        <w:t xml:space="preserve">                                         preventiv</w:t>
      </w:r>
    </w:p>
    <w:p w14:paraId="33E235D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p>
    <w:p w14:paraId="08375EAF"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b/>
          <w:bCs/>
          <w:color w:val="008000"/>
          <w:kern w:val="0"/>
          <w:sz w:val="28"/>
          <w:szCs w:val="28"/>
          <w:u w:val="single"/>
          <w:lang w:val="pt-PT"/>
        </w:rPr>
        <w:t>#M20</w:t>
      </w:r>
    </w:p>
    <w:p w14:paraId="4F380530"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pt-PT"/>
        </w:rPr>
      </w:pPr>
      <w:r w:rsidRPr="009F735A">
        <w:rPr>
          <w:rFonts w:ascii="Times New Roman" w:hAnsi="Times New Roman" w:cs="Times New Roman"/>
          <w:kern w:val="0"/>
          <w:sz w:val="28"/>
          <w:szCs w:val="28"/>
          <w:lang w:val="pt-PT"/>
        </w:rPr>
        <w:t xml:space="preserve">    </w:t>
      </w:r>
      <w:r w:rsidRPr="009F735A">
        <w:rPr>
          <w:rFonts w:ascii="Times New Roman" w:hAnsi="Times New Roman" w:cs="Times New Roman"/>
          <w:color w:val="FF0000"/>
          <w:kern w:val="0"/>
          <w:sz w:val="28"/>
          <w:szCs w:val="28"/>
          <w:u w:val="single"/>
          <w:lang w:val="pt-PT"/>
        </w:rPr>
        <w:t>ANEXA 23</w:t>
      </w:r>
    </w:p>
    <w:p w14:paraId="332BE35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la </w:t>
      </w:r>
      <w:r w:rsidRPr="009F735A">
        <w:rPr>
          <w:rFonts w:ascii="Times New Roman" w:hAnsi="Times New Roman" w:cs="Times New Roman"/>
          <w:i/>
          <w:iCs/>
          <w:color w:val="008000"/>
          <w:kern w:val="0"/>
          <w:sz w:val="28"/>
          <w:szCs w:val="28"/>
          <w:u w:val="single"/>
          <w:lang w:val="pt-PT"/>
        </w:rPr>
        <w:t>normele</w:t>
      </w:r>
      <w:r w:rsidRPr="009F735A">
        <w:rPr>
          <w:rFonts w:ascii="Times New Roman" w:hAnsi="Times New Roman" w:cs="Times New Roman"/>
          <w:i/>
          <w:iCs/>
          <w:kern w:val="0"/>
          <w:sz w:val="28"/>
          <w:szCs w:val="28"/>
          <w:lang w:val="pt-PT"/>
        </w:rPr>
        <w:t xml:space="preserve"> metodologice</w:t>
      </w:r>
    </w:p>
    <w:p w14:paraId="35BC954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1EB8CD58"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pt-PT"/>
        </w:rPr>
      </w:pPr>
      <w:r w:rsidRPr="009F735A">
        <w:rPr>
          <w:rFonts w:ascii="Times New Roman" w:hAnsi="Times New Roman" w:cs="Times New Roman"/>
          <w:i/>
          <w:iCs/>
          <w:kern w:val="0"/>
          <w:sz w:val="28"/>
          <w:szCs w:val="28"/>
          <w:lang w:val="pt-PT"/>
        </w:rPr>
        <w:lastRenderedPageBreak/>
        <w:t xml:space="preserve">                         </w:t>
      </w:r>
      <w:r w:rsidRPr="009F735A">
        <w:rPr>
          <w:rFonts w:ascii="Times New Roman" w:hAnsi="Times New Roman" w:cs="Times New Roman"/>
          <w:b/>
          <w:bCs/>
          <w:i/>
          <w:iCs/>
          <w:kern w:val="0"/>
          <w:sz w:val="28"/>
          <w:szCs w:val="28"/>
          <w:lang w:val="pt-PT"/>
        </w:rPr>
        <w:t>EXEMPLU DE CALCUL</w:t>
      </w:r>
    </w:p>
    <w:p w14:paraId="32AA740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b/>
          <w:bCs/>
          <w:i/>
          <w:iCs/>
          <w:kern w:val="0"/>
          <w:sz w:val="28"/>
          <w:szCs w:val="28"/>
          <w:lang w:val="pt-PT"/>
        </w:rPr>
        <w:t xml:space="preserve">                            al valorii de vânzare</w:t>
      </w:r>
    </w:p>
    <w:p w14:paraId="5032CA5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478997F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I. Elemente de calcul</w:t>
      </w:r>
    </w:p>
    <w:p w14:paraId="0496C9B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1. Valoarea de investiţie a imobilului (Vii) se comunică de către Agenţia Naţională pentru Locuinţe, denumită în continuare A.N.L., prin protocolul de predare-primire a imobilului către autoritatea publică locală.</w:t>
      </w:r>
    </w:p>
    <w:p w14:paraId="27C4A70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2. Autoritatea publică locală stabileşte suprafaţa construită efectivă a fiecărei locuinţe, inclusiv cotele indivize aferente fiecărei locuinţe (S</w:t>
      </w:r>
      <w:r w:rsidRPr="009F735A">
        <w:rPr>
          <w:rFonts w:ascii="Times New Roman" w:hAnsi="Times New Roman" w:cs="Times New Roman"/>
          <w:i/>
          <w:iCs/>
          <w:kern w:val="0"/>
          <w:sz w:val="28"/>
          <w:szCs w:val="28"/>
          <w:vertAlign w:val="subscript"/>
          <w:lang w:val="pt-PT"/>
        </w:rPr>
        <w:t>cdl</w:t>
      </w:r>
      <w:r w:rsidRPr="009F735A">
        <w:rPr>
          <w:rFonts w:ascii="Times New Roman" w:hAnsi="Times New Roman" w:cs="Times New Roman"/>
          <w:i/>
          <w:iCs/>
          <w:kern w:val="0"/>
          <w:sz w:val="28"/>
          <w:szCs w:val="28"/>
          <w:lang w:val="pt-PT"/>
        </w:rPr>
        <w:t>).</w:t>
      </w:r>
    </w:p>
    <w:p w14:paraId="3E47961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3. Valoarea de investiţie a locuinţei (V</w:t>
      </w:r>
      <w:r w:rsidRPr="009F735A">
        <w:rPr>
          <w:rFonts w:ascii="Times New Roman" w:hAnsi="Times New Roman" w:cs="Times New Roman"/>
          <w:i/>
          <w:iCs/>
          <w:kern w:val="0"/>
          <w:sz w:val="28"/>
          <w:szCs w:val="28"/>
          <w:vertAlign w:val="subscript"/>
          <w:lang w:val="pt-PT"/>
        </w:rPr>
        <w:t>il</w:t>
      </w:r>
      <w:r w:rsidRPr="009F735A">
        <w:rPr>
          <w:rFonts w:ascii="Times New Roman" w:hAnsi="Times New Roman" w:cs="Times New Roman"/>
          <w:i/>
          <w:iCs/>
          <w:kern w:val="0"/>
          <w:sz w:val="28"/>
          <w:szCs w:val="28"/>
          <w:lang w:val="pt-PT"/>
        </w:rPr>
        <w:t>) se calculează ca fiind raportul dintre valoarea de investiţie a imobilului (V</w:t>
      </w:r>
      <w:r w:rsidRPr="009F735A">
        <w:rPr>
          <w:rFonts w:ascii="Times New Roman" w:hAnsi="Times New Roman" w:cs="Times New Roman"/>
          <w:i/>
          <w:iCs/>
          <w:kern w:val="0"/>
          <w:sz w:val="28"/>
          <w:szCs w:val="28"/>
          <w:vertAlign w:val="subscript"/>
          <w:lang w:val="pt-PT"/>
        </w:rPr>
        <w:t>ii</w:t>
      </w:r>
      <w:r w:rsidRPr="009F735A">
        <w:rPr>
          <w:rFonts w:ascii="Times New Roman" w:hAnsi="Times New Roman" w:cs="Times New Roman"/>
          <w:i/>
          <w:iCs/>
          <w:kern w:val="0"/>
          <w:sz w:val="28"/>
          <w:szCs w:val="28"/>
          <w:lang w:val="pt-PT"/>
        </w:rPr>
        <w:t>) şi suprafaţa construită desfăşurată (S</w:t>
      </w:r>
      <w:r w:rsidRPr="009F735A">
        <w:rPr>
          <w:rFonts w:ascii="Times New Roman" w:hAnsi="Times New Roman" w:cs="Times New Roman"/>
          <w:i/>
          <w:iCs/>
          <w:kern w:val="0"/>
          <w:sz w:val="28"/>
          <w:szCs w:val="28"/>
          <w:vertAlign w:val="subscript"/>
          <w:lang w:val="pt-PT"/>
        </w:rPr>
        <w:t>cdi</w:t>
      </w:r>
      <w:r w:rsidRPr="009F735A">
        <w:rPr>
          <w:rFonts w:ascii="Times New Roman" w:hAnsi="Times New Roman" w:cs="Times New Roman"/>
          <w:i/>
          <w:iCs/>
          <w:kern w:val="0"/>
          <w:sz w:val="28"/>
          <w:szCs w:val="28"/>
          <w:lang w:val="pt-PT"/>
        </w:rPr>
        <w:t>) a imobilului, multiplicat cu suprafaţa construită a locuinţei (S</w:t>
      </w:r>
      <w:r w:rsidRPr="009F735A">
        <w:rPr>
          <w:rFonts w:ascii="Times New Roman" w:hAnsi="Times New Roman" w:cs="Times New Roman"/>
          <w:i/>
          <w:iCs/>
          <w:kern w:val="0"/>
          <w:sz w:val="28"/>
          <w:szCs w:val="28"/>
          <w:vertAlign w:val="subscript"/>
          <w:lang w:val="pt-PT"/>
        </w:rPr>
        <w:t>cdl</w:t>
      </w:r>
      <w:r w:rsidRPr="009F735A">
        <w:rPr>
          <w:rFonts w:ascii="Times New Roman" w:hAnsi="Times New Roman" w:cs="Times New Roman"/>
          <w:i/>
          <w:iCs/>
          <w:kern w:val="0"/>
          <w:sz w:val="28"/>
          <w:szCs w:val="28"/>
          <w:lang w:val="pt-PT"/>
        </w:rPr>
        <w:t>).</w:t>
      </w:r>
    </w:p>
    <w:p w14:paraId="5B55200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BBAB78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V</w:t>
      </w:r>
      <w:r w:rsidRPr="009F735A">
        <w:rPr>
          <w:rFonts w:ascii="Times New Roman" w:hAnsi="Times New Roman" w:cs="Times New Roman"/>
          <w:i/>
          <w:iCs/>
          <w:kern w:val="0"/>
          <w:sz w:val="28"/>
          <w:szCs w:val="28"/>
          <w:vertAlign w:val="subscript"/>
          <w:lang w:val="pt-PT"/>
        </w:rPr>
        <w:t>il</w:t>
      </w:r>
      <w:r w:rsidRPr="009F735A">
        <w:rPr>
          <w:rFonts w:ascii="Times New Roman" w:hAnsi="Times New Roman" w:cs="Times New Roman"/>
          <w:i/>
          <w:iCs/>
          <w:kern w:val="0"/>
          <w:sz w:val="28"/>
          <w:szCs w:val="28"/>
          <w:lang w:val="pt-PT"/>
        </w:rPr>
        <w:t xml:space="preserve"> = (V</w:t>
      </w:r>
      <w:r w:rsidRPr="009F735A">
        <w:rPr>
          <w:rFonts w:ascii="Times New Roman" w:hAnsi="Times New Roman" w:cs="Times New Roman"/>
          <w:i/>
          <w:iCs/>
          <w:kern w:val="0"/>
          <w:sz w:val="28"/>
          <w:szCs w:val="28"/>
          <w:vertAlign w:val="subscript"/>
          <w:lang w:val="pt-PT"/>
        </w:rPr>
        <w:t>ii</w:t>
      </w:r>
      <w:r w:rsidRPr="009F735A">
        <w:rPr>
          <w:rFonts w:ascii="Times New Roman" w:hAnsi="Times New Roman" w:cs="Times New Roman"/>
          <w:i/>
          <w:iCs/>
          <w:kern w:val="0"/>
          <w:sz w:val="28"/>
          <w:szCs w:val="28"/>
          <w:lang w:val="pt-PT"/>
        </w:rPr>
        <w:t xml:space="preserve"> / S</w:t>
      </w:r>
      <w:r w:rsidRPr="009F735A">
        <w:rPr>
          <w:rFonts w:ascii="Times New Roman" w:hAnsi="Times New Roman" w:cs="Times New Roman"/>
          <w:i/>
          <w:iCs/>
          <w:kern w:val="0"/>
          <w:sz w:val="28"/>
          <w:szCs w:val="28"/>
          <w:vertAlign w:val="subscript"/>
          <w:lang w:val="pt-PT"/>
        </w:rPr>
        <w:t>cdi</w:t>
      </w:r>
      <w:r w:rsidRPr="009F735A">
        <w:rPr>
          <w:rFonts w:ascii="Times New Roman" w:hAnsi="Times New Roman" w:cs="Times New Roman"/>
          <w:i/>
          <w:iCs/>
          <w:kern w:val="0"/>
          <w:sz w:val="28"/>
          <w:szCs w:val="28"/>
          <w:lang w:val="pt-PT"/>
        </w:rPr>
        <w:t>) x S</w:t>
      </w:r>
      <w:r w:rsidRPr="009F735A">
        <w:rPr>
          <w:rFonts w:ascii="Times New Roman" w:hAnsi="Times New Roman" w:cs="Times New Roman"/>
          <w:i/>
          <w:iCs/>
          <w:kern w:val="0"/>
          <w:sz w:val="28"/>
          <w:szCs w:val="28"/>
          <w:vertAlign w:val="subscript"/>
          <w:lang w:val="pt-PT"/>
        </w:rPr>
        <w:t>cdl</w:t>
      </w:r>
    </w:p>
    <w:p w14:paraId="751FDA6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620BC23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4. Se determină valoarea de investiţie diminuată (V</w:t>
      </w:r>
      <w:r w:rsidRPr="009F735A">
        <w:rPr>
          <w:rFonts w:ascii="Times New Roman" w:hAnsi="Times New Roman" w:cs="Times New Roman"/>
          <w:i/>
          <w:iCs/>
          <w:kern w:val="0"/>
          <w:sz w:val="28"/>
          <w:szCs w:val="28"/>
          <w:vertAlign w:val="subscript"/>
          <w:lang w:val="pt-PT"/>
        </w:rPr>
        <w:t>ild</w:t>
      </w:r>
      <w:r w:rsidRPr="009F735A">
        <w:rPr>
          <w:rFonts w:ascii="Times New Roman" w:hAnsi="Times New Roman" w:cs="Times New Roman"/>
          <w:i/>
          <w:iCs/>
          <w:kern w:val="0"/>
          <w:sz w:val="28"/>
          <w:szCs w:val="28"/>
          <w:lang w:val="pt-PT"/>
        </w:rPr>
        <w:t>) astfel: valoarea de investiţie a locuinţei (V</w:t>
      </w:r>
      <w:r w:rsidRPr="009F735A">
        <w:rPr>
          <w:rFonts w:ascii="Times New Roman" w:hAnsi="Times New Roman" w:cs="Times New Roman"/>
          <w:i/>
          <w:iCs/>
          <w:kern w:val="0"/>
          <w:sz w:val="28"/>
          <w:szCs w:val="28"/>
          <w:vertAlign w:val="subscript"/>
          <w:lang w:val="pt-PT"/>
        </w:rPr>
        <w:t>il</w:t>
      </w:r>
      <w:r w:rsidRPr="009F735A">
        <w:rPr>
          <w:rFonts w:ascii="Times New Roman" w:hAnsi="Times New Roman" w:cs="Times New Roman"/>
          <w:i/>
          <w:iCs/>
          <w:kern w:val="0"/>
          <w:sz w:val="28"/>
          <w:szCs w:val="28"/>
          <w:lang w:val="pt-PT"/>
        </w:rPr>
        <w:t>) diminuată cu valoarea rezultată în urma scăderii contravalorii sumelor rezultate din cuantumul chiriei reprezentând recuperarea investiţiei (V</w:t>
      </w:r>
      <w:r w:rsidRPr="009F735A">
        <w:rPr>
          <w:rFonts w:ascii="Times New Roman" w:hAnsi="Times New Roman" w:cs="Times New Roman"/>
          <w:i/>
          <w:iCs/>
          <w:kern w:val="0"/>
          <w:sz w:val="28"/>
          <w:szCs w:val="28"/>
          <w:vertAlign w:val="subscript"/>
          <w:lang w:val="pt-PT"/>
        </w:rPr>
        <w:t>ilr</w:t>
      </w:r>
      <w:r w:rsidRPr="009F735A">
        <w:rPr>
          <w:rFonts w:ascii="Times New Roman" w:hAnsi="Times New Roman" w:cs="Times New Roman"/>
          <w:i/>
          <w:iCs/>
          <w:kern w:val="0"/>
          <w:sz w:val="28"/>
          <w:szCs w:val="28"/>
          <w:lang w:val="pt-PT"/>
        </w:rPr>
        <w:t>), calculată în funcţie de durata normată de funcţionare a clădirii, reţinută de autorităţile administraţiei publice locale, ale sectoarelor municipiului Bucureşti şi/sau centrale şi virată către A.N.L.</w:t>
      </w:r>
    </w:p>
    <w:p w14:paraId="7827B05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5A5086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V</w:t>
      </w:r>
      <w:r w:rsidRPr="009F735A">
        <w:rPr>
          <w:rFonts w:ascii="Times New Roman" w:hAnsi="Times New Roman" w:cs="Times New Roman"/>
          <w:i/>
          <w:iCs/>
          <w:kern w:val="0"/>
          <w:sz w:val="28"/>
          <w:szCs w:val="28"/>
          <w:vertAlign w:val="subscript"/>
          <w:lang w:val="pt-PT"/>
        </w:rPr>
        <w:t>ild</w:t>
      </w:r>
      <w:r w:rsidRPr="009F735A">
        <w:rPr>
          <w:rFonts w:ascii="Times New Roman" w:hAnsi="Times New Roman" w:cs="Times New Roman"/>
          <w:i/>
          <w:iCs/>
          <w:kern w:val="0"/>
          <w:sz w:val="28"/>
          <w:szCs w:val="28"/>
          <w:lang w:val="pt-PT"/>
        </w:rPr>
        <w:t xml:space="preserve"> = V</w:t>
      </w:r>
      <w:r w:rsidRPr="009F735A">
        <w:rPr>
          <w:rFonts w:ascii="Times New Roman" w:hAnsi="Times New Roman" w:cs="Times New Roman"/>
          <w:i/>
          <w:iCs/>
          <w:kern w:val="0"/>
          <w:sz w:val="28"/>
          <w:szCs w:val="28"/>
          <w:vertAlign w:val="subscript"/>
          <w:lang w:val="pt-PT"/>
        </w:rPr>
        <w:t>il</w:t>
      </w:r>
      <w:r w:rsidRPr="009F735A">
        <w:rPr>
          <w:rFonts w:ascii="Times New Roman" w:hAnsi="Times New Roman" w:cs="Times New Roman"/>
          <w:i/>
          <w:iCs/>
          <w:kern w:val="0"/>
          <w:sz w:val="28"/>
          <w:szCs w:val="28"/>
          <w:lang w:val="pt-PT"/>
        </w:rPr>
        <w:t xml:space="preserve"> - V</w:t>
      </w:r>
      <w:r w:rsidRPr="009F735A">
        <w:rPr>
          <w:rFonts w:ascii="Times New Roman" w:hAnsi="Times New Roman" w:cs="Times New Roman"/>
          <w:i/>
          <w:iCs/>
          <w:kern w:val="0"/>
          <w:sz w:val="28"/>
          <w:szCs w:val="28"/>
          <w:vertAlign w:val="subscript"/>
          <w:lang w:val="pt-PT"/>
        </w:rPr>
        <w:t>ilr</w:t>
      </w:r>
    </w:p>
    <w:p w14:paraId="4740D2C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1CE3EBD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5. Se stabileşte rata inflaţiei (Ri)*, comunicată de Institutul Naţional de Statistică, pentru perioada cuprinsă între data punerii în funcţiune şi data vânzării locuinţei, în baza indicelui anual al preţurilor de consum IPC, total (Ri = IPC</w:t>
      </w:r>
      <w:r w:rsidRPr="009F735A">
        <w:rPr>
          <w:rFonts w:ascii="Times New Roman" w:hAnsi="Times New Roman" w:cs="Times New Roman"/>
          <w:i/>
          <w:iCs/>
          <w:kern w:val="0"/>
          <w:sz w:val="28"/>
          <w:szCs w:val="28"/>
          <w:vertAlign w:val="subscript"/>
          <w:lang w:val="pt-PT"/>
        </w:rPr>
        <w:t xml:space="preserve"> total</w:t>
      </w:r>
      <w:r w:rsidRPr="009F735A">
        <w:rPr>
          <w:rFonts w:ascii="Times New Roman" w:hAnsi="Times New Roman" w:cs="Times New Roman"/>
          <w:i/>
          <w:iCs/>
          <w:kern w:val="0"/>
          <w:sz w:val="28"/>
          <w:szCs w:val="28"/>
          <w:lang w:val="pt-PT"/>
        </w:rPr>
        <w:t xml:space="preserve"> -  100), disponibil la adresa web://http:statistici.insse.ro/shop/?page=ipc1&amp;lang=ro.</w:t>
      </w:r>
    </w:p>
    <w:p w14:paraId="6EDABFF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5903370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NOTĂ:</w:t>
      </w:r>
    </w:p>
    <w:p w14:paraId="6B63E32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În sensul normelor metodologice, în cuprinsul sintagmei "rata inflaţiei (Ri), comunicată de Institutul Naţional de Statistică, pentru perioada cuprinsă între data punerii în funcţiune şi data vânzării locuinţei"; pentru actualizarea cu rata inflaţiei, data vânzării este considerată data depunerii cererii de achiziţionare a locuinţei, cu respectarea prevederilor </w:t>
      </w:r>
      <w:r w:rsidRPr="009F735A">
        <w:rPr>
          <w:rFonts w:ascii="Times New Roman" w:hAnsi="Times New Roman" w:cs="Times New Roman"/>
          <w:i/>
          <w:iCs/>
          <w:color w:val="008000"/>
          <w:kern w:val="0"/>
          <w:sz w:val="28"/>
          <w:szCs w:val="28"/>
          <w:u w:val="single"/>
          <w:lang w:val="pt-PT"/>
        </w:rPr>
        <w:t>art. 10</w:t>
      </w:r>
      <w:r w:rsidRPr="009F735A">
        <w:rPr>
          <w:rFonts w:ascii="Times New Roman" w:hAnsi="Times New Roman" w:cs="Times New Roman"/>
          <w:i/>
          <w:iCs/>
          <w:kern w:val="0"/>
          <w:sz w:val="28"/>
          <w:szCs w:val="28"/>
          <w:lang w:val="pt-PT"/>
        </w:rPr>
        <w:t xml:space="preserve"> alin. (1) din Legea nr. 152/1998, republicată, cu modificările şi completările ulterioare.</w:t>
      </w:r>
    </w:p>
    <w:p w14:paraId="720D816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0B29C4D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6. Se actualizează valoarea de investiţie cu rata inflaţiei.</w:t>
      </w:r>
    </w:p>
    <w:p w14:paraId="5C71ABD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0FDA76B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V</w:t>
      </w:r>
      <w:r w:rsidRPr="009F735A">
        <w:rPr>
          <w:rFonts w:ascii="Times New Roman" w:hAnsi="Times New Roman" w:cs="Times New Roman"/>
          <w:i/>
          <w:iCs/>
          <w:kern w:val="0"/>
          <w:sz w:val="28"/>
          <w:szCs w:val="28"/>
          <w:vertAlign w:val="subscript"/>
          <w:lang w:val="pt-PT"/>
        </w:rPr>
        <w:t>1</w:t>
      </w:r>
      <w:r w:rsidRPr="009F735A">
        <w:rPr>
          <w:rFonts w:ascii="Times New Roman" w:hAnsi="Times New Roman" w:cs="Times New Roman"/>
          <w:i/>
          <w:iCs/>
          <w:kern w:val="0"/>
          <w:sz w:val="28"/>
          <w:szCs w:val="28"/>
          <w:lang w:val="pt-PT"/>
        </w:rPr>
        <w:t xml:space="preserve"> = (V</w:t>
      </w:r>
      <w:r w:rsidRPr="009F735A">
        <w:rPr>
          <w:rFonts w:ascii="Times New Roman" w:hAnsi="Times New Roman" w:cs="Times New Roman"/>
          <w:i/>
          <w:iCs/>
          <w:kern w:val="0"/>
          <w:sz w:val="28"/>
          <w:szCs w:val="28"/>
          <w:vertAlign w:val="subscript"/>
          <w:lang w:val="pt-PT"/>
        </w:rPr>
        <w:t>ild</w:t>
      </w:r>
      <w:r w:rsidRPr="009F735A">
        <w:rPr>
          <w:rFonts w:ascii="Times New Roman" w:hAnsi="Times New Roman" w:cs="Times New Roman"/>
          <w:i/>
          <w:iCs/>
          <w:kern w:val="0"/>
          <w:sz w:val="28"/>
          <w:szCs w:val="28"/>
          <w:lang w:val="pt-PT"/>
        </w:rPr>
        <w:t xml:space="preserve"> x Ri) / 100 + V</w:t>
      </w:r>
      <w:r w:rsidRPr="009F735A">
        <w:rPr>
          <w:rFonts w:ascii="Times New Roman" w:hAnsi="Times New Roman" w:cs="Times New Roman"/>
          <w:i/>
          <w:iCs/>
          <w:kern w:val="0"/>
          <w:sz w:val="28"/>
          <w:szCs w:val="28"/>
          <w:vertAlign w:val="subscript"/>
          <w:lang w:val="pt-PT"/>
        </w:rPr>
        <w:t>ild</w:t>
      </w:r>
    </w:p>
    <w:p w14:paraId="4B08AD2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26E8BD1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pt-PT"/>
        </w:rPr>
        <w:t xml:space="preserve">    </w:t>
      </w:r>
      <w:r w:rsidRPr="009F735A">
        <w:rPr>
          <w:rFonts w:ascii="Times New Roman" w:hAnsi="Times New Roman" w:cs="Times New Roman"/>
          <w:i/>
          <w:iCs/>
          <w:kern w:val="0"/>
          <w:sz w:val="28"/>
          <w:szCs w:val="28"/>
          <w:lang w:val="it-IT"/>
        </w:rPr>
        <w:t xml:space="preserve">7. Valoarea rezultată la pct. 6, V1, se ponderează cu coeficientul (Cp) prevăzut la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(2) lit. d^1) din Legea nr. 152/1998, republicată, cu modificările şi completările ulterioare.</w:t>
      </w:r>
    </w:p>
    <w:p w14:paraId="49AAED1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D56DEC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V</w:t>
      </w:r>
      <w:r w:rsidRPr="009F735A">
        <w:rPr>
          <w:rFonts w:ascii="Times New Roman" w:hAnsi="Times New Roman" w:cs="Times New Roman"/>
          <w:i/>
          <w:iCs/>
          <w:kern w:val="0"/>
          <w:sz w:val="28"/>
          <w:szCs w:val="28"/>
          <w:vertAlign w:val="subscript"/>
          <w:lang w:val="it-IT"/>
        </w:rPr>
        <w:t>2</w:t>
      </w:r>
      <w:r w:rsidRPr="009F735A">
        <w:rPr>
          <w:rFonts w:ascii="Times New Roman" w:hAnsi="Times New Roman" w:cs="Times New Roman"/>
          <w:i/>
          <w:iCs/>
          <w:kern w:val="0"/>
          <w:sz w:val="28"/>
          <w:szCs w:val="28"/>
          <w:lang w:val="it-IT"/>
        </w:rPr>
        <w:t xml:space="preserve"> = V</w:t>
      </w:r>
      <w:r w:rsidRPr="009F735A">
        <w:rPr>
          <w:rFonts w:ascii="Times New Roman" w:hAnsi="Times New Roman" w:cs="Times New Roman"/>
          <w:i/>
          <w:iCs/>
          <w:kern w:val="0"/>
          <w:sz w:val="28"/>
          <w:szCs w:val="28"/>
          <w:vertAlign w:val="subscript"/>
          <w:lang w:val="it-IT"/>
        </w:rPr>
        <w:t>1</w:t>
      </w:r>
      <w:r w:rsidRPr="009F735A">
        <w:rPr>
          <w:rFonts w:ascii="Times New Roman" w:hAnsi="Times New Roman" w:cs="Times New Roman"/>
          <w:i/>
          <w:iCs/>
          <w:kern w:val="0"/>
          <w:sz w:val="28"/>
          <w:szCs w:val="28"/>
          <w:lang w:val="it-IT"/>
        </w:rPr>
        <w:t xml:space="preserve"> x Cp</w:t>
      </w:r>
    </w:p>
    <w:p w14:paraId="48AE4EF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2173FA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8. La valoarea de vânzare calculată pentru fiecare locuinţă se adaugă un comision (C) de până la 1% din valoarea de vânzare calculată a locuinţei, prevăzut la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(2) lit. d) din Legea nr. 152/1998, republicată, cu modificările şi completările ulterioare.</w:t>
      </w:r>
    </w:p>
    <w:p w14:paraId="30F2BEA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B89726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 = 1% x V</w:t>
      </w:r>
      <w:r w:rsidRPr="009F735A">
        <w:rPr>
          <w:rFonts w:ascii="Times New Roman" w:hAnsi="Times New Roman" w:cs="Times New Roman"/>
          <w:i/>
          <w:iCs/>
          <w:kern w:val="0"/>
          <w:sz w:val="28"/>
          <w:szCs w:val="28"/>
          <w:vertAlign w:val="subscript"/>
          <w:lang w:val="it-IT"/>
        </w:rPr>
        <w:t>2</w:t>
      </w:r>
    </w:p>
    <w:p w14:paraId="12F6897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703C4E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9. Valoarea finală de vânzare a locuinţei se calculează:</w:t>
      </w:r>
    </w:p>
    <w:p w14:paraId="06A5169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065FE4A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V</w:t>
      </w:r>
      <w:r w:rsidRPr="009F735A">
        <w:rPr>
          <w:rFonts w:ascii="Times New Roman" w:hAnsi="Times New Roman" w:cs="Times New Roman"/>
          <w:i/>
          <w:iCs/>
          <w:kern w:val="0"/>
          <w:sz w:val="28"/>
          <w:szCs w:val="28"/>
          <w:vertAlign w:val="subscript"/>
          <w:lang w:val="it-IT"/>
        </w:rPr>
        <w:t>vl</w:t>
      </w:r>
      <w:r w:rsidRPr="009F735A">
        <w:rPr>
          <w:rFonts w:ascii="Times New Roman" w:hAnsi="Times New Roman" w:cs="Times New Roman"/>
          <w:i/>
          <w:iCs/>
          <w:kern w:val="0"/>
          <w:sz w:val="28"/>
          <w:szCs w:val="28"/>
          <w:lang w:val="it-IT"/>
        </w:rPr>
        <w:t xml:space="preserve"> = V</w:t>
      </w:r>
      <w:r w:rsidRPr="009F735A">
        <w:rPr>
          <w:rFonts w:ascii="Times New Roman" w:hAnsi="Times New Roman" w:cs="Times New Roman"/>
          <w:i/>
          <w:iCs/>
          <w:kern w:val="0"/>
          <w:sz w:val="28"/>
          <w:szCs w:val="28"/>
          <w:vertAlign w:val="subscript"/>
          <w:lang w:val="it-IT"/>
        </w:rPr>
        <w:t>2</w:t>
      </w:r>
      <w:r w:rsidRPr="009F735A">
        <w:rPr>
          <w:rFonts w:ascii="Times New Roman" w:hAnsi="Times New Roman" w:cs="Times New Roman"/>
          <w:i/>
          <w:iCs/>
          <w:kern w:val="0"/>
          <w:sz w:val="28"/>
          <w:szCs w:val="28"/>
          <w:lang w:val="it-IT"/>
        </w:rPr>
        <w:t xml:space="preserve"> + C</w:t>
      </w:r>
    </w:p>
    <w:p w14:paraId="27D315E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7FB62A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II. Exemplu de calcul al valorii de vânzare a locuinţelor pentru tineri, destinate închirierii, în conformitate cu </w:t>
      </w:r>
      <w:r w:rsidRPr="009F735A">
        <w:rPr>
          <w:rFonts w:ascii="Times New Roman" w:hAnsi="Times New Roman" w:cs="Times New Roman"/>
          <w:i/>
          <w:iCs/>
          <w:color w:val="008000"/>
          <w:kern w:val="0"/>
          <w:sz w:val="28"/>
          <w:szCs w:val="28"/>
          <w:u w:val="single"/>
          <w:lang w:val="it-IT"/>
        </w:rPr>
        <w:t>art. 10</w:t>
      </w:r>
      <w:r w:rsidRPr="009F735A">
        <w:rPr>
          <w:rFonts w:ascii="Times New Roman" w:hAnsi="Times New Roman" w:cs="Times New Roman"/>
          <w:i/>
          <w:iCs/>
          <w:kern w:val="0"/>
          <w:sz w:val="28"/>
          <w:szCs w:val="28"/>
          <w:lang w:val="it-IT"/>
        </w:rPr>
        <w:t xml:space="preserve"> alin. (2) din Legea nr. 152/1998, republicată, cu modificările şi completările ulterioare</w:t>
      </w:r>
    </w:p>
    <w:p w14:paraId="3205966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w:t>
      </w:r>
    </w:p>
    <w:p w14:paraId="1B6814E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|Nr. |                  Descriere                       | Valoare     |</w:t>
      </w:r>
    </w:p>
    <w:p w14:paraId="02F5FAA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|crt.|                                                  | (lei,       |</w:t>
      </w:r>
    </w:p>
    <w:p w14:paraId="319E406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inclusiv    |</w:t>
      </w:r>
    </w:p>
    <w:p w14:paraId="1F1A41F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TVA)        |</w:t>
      </w:r>
    </w:p>
    <w:p w14:paraId="4D6132D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24E9207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 | Dată recepţie imobil (lună, an)                  | noiembrie   |</w:t>
      </w:r>
    </w:p>
    <w:p w14:paraId="1E8FBA2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2010        |</w:t>
      </w:r>
    </w:p>
    <w:p w14:paraId="0AE4DE6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093501C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 | Valoare de investiţie imobil (V</w:t>
      </w:r>
      <w:r w:rsidRPr="009F735A">
        <w:rPr>
          <w:rFonts w:ascii="Courier New" w:hAnsi="Courier New" w:cs="Courier New"/>
          <w:i/>
          <w:iCs/>
          <w:kern w:val="0"/>
          <w:sz w:val="22"/>
          <w:szCs w:val="22"/>
          <w:vertAlign w:val="subscript"/>
          <w:lang w:val="it-IT"/>
        </w:rPr>
        <w:t>ii</w:t>
      </w: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vertAlign w:val="subscript"/>
          <w:lang w:val="it-IT"/>
        </w:rPr>
        <w:t xml:space="preserve"> </w:t>
      </w:r>
      <w:r w:rsidRPr="009F735A">
        <w:rPr>
          <w:rFonts w:ascii="Courier New" w:hAnsi="Courier New" w:cs="Courier New"/>
          <w:i/>
          <w:iCs/>
          <w:kern w:val="0"/>
          <w:sz w:val="22"/>
          <w:szCs w:val="22"/>
          <w:lang w:val="it-IT"/>
        </w:rPr>
        <w:t>| 2.650.482,82|</w:t>
      </w:r>
    </w:p>
    <w:p w14:paraId="519188B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57364CB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 | Suprafaţa construită desfăşurată imobil (S</w:t>
      </w:r>
      <w:r w:rsidRPr="009F735A">
        <w:rPr>
          <w:rFonts w:ascii="Courier New" w:hAnsi="Courier New" w:cs="Courier New"/>
          <w:i/>
          <w:iCs/>
          <w:kern w:val="0"/>
          <w:sz w:val="22"/>
          <w:szCs w:val="22"/>
          <w:vertAlign w:val="subscript"/>
          <w:lang w:val="it-IT"/>
        </w:rPr>
        <w:t>cdi</w:t>
      </w:r>
      <w:r w:rsidRPr="009F735A">
        <w:rPr>
          <w:rFonts w:ascii="Courier New" w:hAnsi="Courier New" w:cs="Courier New"/>
          <w:i/>
          <w:iCs/>
          <w:kern w:val="0"/>
          <w:sz w:val="22"/>
          <w:szCs w:val="22"/>
          <w:lang w:val="it-IT"/>
        </w:rPr>
        <w:t>)    | 1.647,00    |</w:t>
      </w:r>
    </w:p>
    <w:p w14:paraId="5928D9F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(mp)                                             |             |</w:t>
      </w:r>
    </w:p>
    <w:p w14:paraId="0F3EFDB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E987AF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4 | Suprafaţa construită desfăşurată (mp) locuinţă - | 82,35       |</w:t>
      </w:r>
    </w:p>
    <w:p w14:paraId="3AB36BD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se determină de către UAT în baza măsurătorilor  |             |</w:t>
      </w:r>
    </w:p>
    <w:p w14:paraId="103D03D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cadastrale (S</w:t>
      </w:r>
      <w:r w:rsidRPr="009F735A">
        <w:rPr>
          <w:rFonts w:ascii="Courier New" w:hAnsi="Courier New" w:cs="Courier New"/>
          <w:i/>
          <w:iCs/>
          <w:kern w:val="0"/>
          <w:sz w:val="22"/>
          <w:szCs w:val="22"/>
          <w:vertAlign w:val="subscript"/>
          <w:lang w:val="it-IT"/>
        </w:rPr>
        <w:t>cdl</w:t>
      </w:r>
      <w:r w:rsidRPr="009F735A">
        <w:rPr>
          <w:rFonts w:ascii="Courier New" w:hAnsi="Courier New" w:cs="Courier New"/>
          <w:i/>
          <w:iCs/>
          <w:kern w:val="0"/>
          <w:sz w:val="22"/>
          <w:szCs w:val="22"/>
          <w:lang w:val="it-IT"/>
        </w:rPr>
        <w:t>)                                 |             |</w:t>
      </w:r>
    </w:p>
    <w:p w14:paraId="0FC8A50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1F6EA15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5 | Valoare de investiţie locuinţă                   | 132.524,14  |</w:t>
      </w:r>
    </w:p>
    <w:p w14:paraId="722FF36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V</w:t>
      </w:r>
      <w:r w:rsidRPr="009F735A">
        <w:rPr>
          <w:rFonts w:ascii="Courier New" w:hAnsi="Courier New" w:cs="Courier New"/>
          <w:i/>
          <w:iCs/>
          <w:kern w:val="0"/>
          <w:sz w:val="22"/>
          <w:szCs w:val="22"/>
          <w:vertAlign w:val="subscript"/>
          <w:lang w:val="it-IT"/>
        </w:rPr>
        <w:t>il</w:t>
      </w:r>
      <w:r w:rsidRPr="009F735A">
        <w:rPr>
          <w:rFonts w:ascii="Courier New" w:hAnsi="Courier New" w:cs="Courier New"/>
          <w:i/>
          <w:iCs/>
          <w:kern w:val="0"/>
          <w:sz w:val="22"/>
          <w:szCs w:val="22"/>
          <w:lang w:val="it-IT"/>
        </w:rPr>
        <w:t xml:space="preserve"> = (V</w:t>
      </w:r>
      <w:r w:rsidRPr="009F735A">
        <w:rPr>
          <w:rFonts w:ascii="Courier New" w:hAnsi="Courier New" w:cs="Courier New"/>
          <w:i/>
          <w:iCs/>
          <w:kern w:val="0"/>
          <w:sz w:val="22"/>
          <w:szCs w:val="22"/>
          <w:vertAlign w:val="subscript"/>
          <w:lang w:val="it-IT"/>
        </w:rPr>
        <w:t>ii</w:t>
      </w:r>
      <w:r w:rsidRPr="009F735A">
        <w:rPr>
          <w:rFonts w:ascii="Courier New" w:hAnsi="Courier New" w:cs="Courier New"/>
          <w:i/>
          <w:iCs/>
          <w:kern w:val="0"/>
          <w:sz w:val="22"/>
          <w:szCs w:val="22"/>
          <w:lang w:val="it-IT"/>
        </w:rPr>
        <w:t xml:space="preserve"> / S</w:t>
      </w:r>
      <w:r w:rsidRPr="009F735A">
        <w:rPr>
          <w:rFonts w:ascii="Courier New" w:hAnsi="Courier New" w:cs="Courier New"/>
          <w:i/>
          <w:iCs/>
          <w:kern w:val="0"/>
          <w:sz w:val="22"/>
          <w:szCs w:val="22"/>
          <w:vertAlign w:val="subscript"/>
          <w:lang w:val="it-IT"/>
        </w:rPr>
        <w:t>cdi</w:t>
      </w:r>
      <w:r w:rsidRPr="009F735A">
        <w:rPr>
          <w:rFonts w:ascii="Courier New" w:hAnsi="Courier New" w:cs="Courier New"/>
          <w:i/>
          <w:iCs/>
          <w:kern w:val="0"/>
          <w:sz w:val="22"/>
          <w:szCs w:val="22"/>
          <w:lang w:val="it-IT"/>
        </w:rPr>
        <w:t>) x S</w:t>
      </w:r>
      <w:r w:rsidRPr="009F735A">
        <w:rPr>
          <w:rFonts w:ascii="Courier New" w:hAnsi="Courier New" w:cs="Courier New"/>
          <w:i/>
          <w:iCs/>
          <w:kern w:val="0"/>
          <w:sz w:val="22"/>
          <w:szCs w:val="22"/>
          <w:vertAlign w:val="subscript"/>
          <w:lang w:val="it-IT"/>
        </w:rPr>
        <w:t>cdl</w:t>
      </w: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vertAlign w:val="subscript"/>
          <w:lang w:val="it-IT"/>
        </w:rPr>
        <w:t xml:space="preserve">  </w:t>
      </w:r>
      <w:r w:rsidRPr="009F735A">
        <w:rPr>
          <w:rFonts w:ascii="Courier New" w:hAnsi="Courier New" w:cs="Courier New"/>
          <w:i/>
          <w:iCs/>
          <w:kern w:val="0"/>
          <w:sz w:val="22"/>
          <w:szCs w:val="22"/>
          <w:lang w:val="it-IT"/>
        </w:rPr>
        <w:t>|             |</w:t>
      </w:r>
    </w:p>
    <w:p w14:paraId="349A634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21DE998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 | Contravaloarea sumelor rezultate din cuantumul   | 2.377,00    |</w:t>
      </w:r>
    </w:p>
    <w:p w14:paraId="73B536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chiriei reprezentând recuperarea investiţiei     |             |</w:t>
      </w:r>
    </w:p>
    <w:p w14:paraId="09FF41C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virată către A.N.L. (V</w:t>
      </w:r>
      <w:r w:rsidRPr="009F735A">
        <w:rPr>
          <w:rFonts w:ascii="Courier New" w:hAnsi="Courier New" w:cs="Courier New"/>
          <w:i/>
          <w:iCs/>
          <w:kern w:val="0"/>
          <w:sz w:val="22"/>
          <w:szCs w:val="22"/>
          <w:vertAlign w:val="subscript"/>
          <w:lang w:val="it-IT"/>
        </w:rPr>
        <w:t>ilr</w:t>
      </w:r>
      <w:r w:rsidRPr="009F735A">
        <w:rPr>
          <w:rFonts w:ascii="Courier New" w:hAnsi="Courier New" w:cs="Courier New"/>
          <w:i/>
          <w:iCs/>
          <w:kern w:val="0"/>
          <w:sz w:val="22"/>
          <w:szCs w:val="22"/>
          <w:lang w:val="it-IT"/>
        </w:rPr>
        <w:t>), conform prevederilor  |             |</w:t>
      </w:r>
    </w:p>
    <w:p w14:paraId="208B01F4"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w:t>
      </w:r>
      <w:r>
        <w:rPr>
          <w:rFonts w:ascii="Courier New" w:hAnsi="Courier New" w:cs="Courier New"/>
          <w:i/>
          <w:iCs/>
          <w:color w:val="008000"/>
          <w:kern w:val="0"/>
          <w:sz w:val="22"/>
          <w:szCs w:val="22"/>
          <w:u w:val="single"/>
        </w:rPr>
        <w:t>art. 8</w:t>
      </w:r>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alin</w:t>
      </w:r>
      <w:proofErr w:type="spellEnd"/>
      <w:r>
        <w:rPr>
          <w:rFonts w:ascii="Courier New" w:hAnsi="Courier New" w:cs="Courier New"/>
          <w:i/>
          <w:iCs/>
          <w:kern w:val="0"/>
          <w:sz w:val="22"/>
          <w:szCs w:val="22"/>
        </w:rPr>
        <w:t>. (13) din Legea nr. 152/</w:t>
      </w:r>
      <w:proofErr w:type="gramStart"/>
      <w:r>
        <w:rPr>
          <w:rFonts w:ascii="Courier New" w:hAnsi="Courier New" w:cs="Courier New"/>
          <w:i/>
          <w:iCs/>
          <w:kern w:val="0"/>
          <w:sz w:val="22"/>
          <w:szCs w:val="22"/>
        </w:rPr>
        <w:t xml:space="preserve">1998,   </w:t>
      </w:r>
      <w:proofErr w:type="gramEnd"/>
      <w:r>
        <w:rPr>
          <w:rFonts w:ascii="Courier New" w:hAnsi="Courier New" w:cs="Courier New"/>
          <w:i/>
          <w:iCs/>
          <w:kern w:val="0"/>
          <w:sz w:val="22"/>
          <w:szCs w:val="22"/>
        </w:rPr>
        <w:t xml:space="preserve">     |             |</w:t>
      </w:r>
    </w:p>
    <w:p w14:paraId="0FD6A9E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republicată, cu modificările şi completările     |             |</w:t>
      </w:r>
    </w:p>
    <w:p w14:paraId="39401E7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ulterioare                                       |             |</w:t>
      </w:r>
    </w:p>
    <w:p w14:paraId="6BDC98A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08D878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7 | Valoarea de investiţie locuinţă diminuată (V</w:t>
      </w:r>
      <w:r w:rsidRPr="009F735A">
        <w:rPr>
          <w:rFonts w:ascii="Courier New" w:hAnsi="Courier New" w:cs="Courier New"/>
          <w:i/>
          <w:iCs/>
          <w:kern w:val="0"/>
          <w:sz w:val="22"/>
          <w:szCs w:val="22"/>
          <w:vertAlign w:val="subscript"/>
          <w:lang w:val="it-IT"/>
        </w:rPr>
        <w:t>ild</w:t>
      </w:r>
      <w:r w:rsidRPr="009F735A">
        <w:rPr>
          <w:rFonts w:ascii="Courier New" w:hAnsi="Courier New" w:cs="Courier New"/>
          <w:i/>
          <w:iCs/>
          <w:kern w:val="0"/>
          <w:sz w:val="22"/>
          <w:szCs w:val="22"/>
          <w:lang w:val="it-IT"/>
        </w:rPr>
        <w:t>)  | 130.147,14  |</w:t>
      </w:r>
    </w:p>
    <w:p w14:paraId="73A3586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este valoarea de investiţie a locuinţei (V</w:t>
      </w:r>
      <w:r w:rsidRPr="009F735A">
        <w:rPr>
          <w:rFonts w:ascii="Courier New" w:hAnsi="Courier New" w:cs="Courier New"/>
          <w:i/>
          <w:iCs/>
          <w:kern w:val="0"/>
          <w:sz w:val="22"/>
          <w:szCs w:val="22"/>
          <w:vertAlign w:val="subscript"/>
          <w:lang w:val="pt-PT"/>
        </w:rPr>
        <w:t>il</w:t>
      </w: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vertAlign w:val="subscript"/>
          <w:lang w:val="pt-PT"/>
        </w:rPr>
        <w:t xml:space="preserve"> </w:t>
      </w:r>
      <w:r w:rsidRPr="009F735A">
        <w:rPr>
          <w:rFonts w:ascii="Courier New" w:hAnsi="Courier New" w:cs="Courier New"/>
          <w:i/>
          <w:iCs/>
          <w:kern w:val="0"/>
          <w:sz w:val="22"/>
          <w:szCs w:val="22"/>
          <w:lang w:val="pt-PT"/>
        </w:rPr>
        <w:t>|             |</w:t>
      </w:r>
    </w:p>
    <w:p w14:paraId="5C8499B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diminuată cu valoarea rezultată în urma scăderii |             |</w:t>
      </w:r>
    </w:p>
    <w:p w14:paraId="6609602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contravalorii sumelor rezultate din cuantumul    |             |</w:t>
      </w:r>
    </w:p>
    <w:p w14:paraId="10B9FF1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chiriei reprezentând recuperarea investiţiei,    |             |</w:t>
      </w:r>
    </w:p>
    <w:p w14:paraId="4A7B460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calculată în funcţie de durata normată de        |             |</w:t>
      </w:r>
    </w:p>
    <w:p w14:paraId="763986D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funcţionare a clădirii, reţinută de autorităţile |             |</w:t>
      </w:r>
    </w:p>
    <w:p w14:paraId="17F7480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administraţiei publice locale, ale sectoarelor   |             |</w:t>
      </w:r>
    </w:p>
    <w:p w14:paraId="04928DC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municipiului Bucureşti şi/sau centrale şi virată |             |</w:t>
      </w:r>
    </w:p>
    <w:p w14:paraId="0556F53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către A.N.L. (V</w:t>
      </w:r>
      <w:r w:rsidRPr="009F735A">
        <w:rPr>
          <w:rFonts w:ascii="Courier New" w:hAnsi="Courier New" w:cs="Courier New"/>
          <w:i/>
          <w:iCs/>
          <w:kern w:val="0"/>
          <w:sz w:val="22"/>
          <w:szCs w:val="22"/>
          <w:vertAlign w:val="subscript"/>
          <w:lang w:val="pt-PT"/>
        </w:rPr>
        <w:t>ilr</w:t>
      </w:r>
      <w:r w:rsidRPr="009F735A">
        <w:rPr>
          <w:rFonts w:ascii="Courier New" w:hAnsi="Courier New" w:cs="Courier New"/>
          <w:i/>
          <w:iCs/>
          <w:kern w:val="0"/>
          <w:sz w:val="22"/>
          <w:szCs w:val="22"/>
          <w:lang w:val="pt-PT"/>
        </w:rPr>
        <w:t xml:space="preserve"> de la pct. 6).                 |             |</w:t>
      </w:r>
    </w:p>
    <w:p w14:paraId="7409657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V</w:t>
      </w:r>
      <w:r w:rsidRPr="009F735A">
        <w:rPr>
          <w:rFonts w:ascii="Courier New" w:hAnsi="Courier New" w:cs="Courier New"/>
          <w:i/>
          <w:iCs/>
          <w:kern w:val="0"/>
          <w:sz w:val="22"/>
          <w:szCs w:val="22"/>
          <w:vertAlign w:val="subscript"/>
          <w:lang w:val="pt-PT"/>
        </w:rPr>
        <w:t>ild</w:t>
      </w:r>
      <w:r w:rsidRPr="009F735A">
        <w:rPr>
          <w:rFonts w:ascii="Courier New" w:hAnsi="Courier New" w:cs="Courier New"/>
          <w:i/>
          <w:iCs/>
          <w:kern w:val="0"/>
          <w:sz w:val="22"/>
          <w:szCs w:val="22"/>
          <w:lang w:val="pt-PT"/>
        </w:rPr>
        <w:t xml:space="preserve"> = V</w:t>
      </w:r>
      <w:r w:rsidRPr="009F735A">
        <w:rPr>
          <w:rFonts w:ascii="Courier New" w:hAnsi="Courier New" w:cs="Courier New"/>
          <w:i/>
          <w:iCs/>
          <w:kern w:val="0"/>
          <w:sz w:val="22"/>
          <w:szCs w:val="22"/>
          <w:vertAlign w:val="subscript"/>
          <w:lang w:val="pt-PT"/>
        </w:rPr>
        <w:t>il</w:t>
      </w:r>
      <w:r w:rsidRPr="009F735A">
        <w:rPr>
          <w:rFonts w:ascii="Courier New" w:hAnsi="Courier New" w:cs="Courier New"/>
          <w:i/>
          <w:iCs/>
          <w:kern w:val="0"/>
          <w:sz w:val="22"/>
          <w:szCs w:val="22"/>
          <w:lang w:val="pt-PT"/>
        </w:rPr>
        <w:t xml:space="preserve"> - V</w:t>
      </w:r>
      <w:r w:rsidRPr="009F735A">
        <w:rPr>
          <w:rFonts w:ascii="Courier New" w:hAnsi="Courier New" w:cs="Courier New"/>
          <w:i/>
          <w:iCs/>
          <w:kern w:val="0"/>
          <w:sz w:val="22"/>
          <w:szCs w:val="22"/>
          <w:vertAlign w:val="subscript"/>
          <w:lang w:val="pt-PT"/>
        </w:rPr>
        <w:t>ilr</w:t>
      </w: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vertAlign w:val="subscript"/>
          <w:lang w:val="pt-PT"/>
        </w:rPr>
        <w:t xml:space="preserve"> </w:t>
      </w:r>
      <w:r w:rsidRPr="009F735A">
        <w:rPr>
          <w:rFonts w:ascii="Courier New" w:hAnsi="Courier New" w:cs="Courier New"/>
          <w:i/>
          <w:iCs/>
          <w:kern w:val="0"/>
          <w:sz w:val="22"/>
          <w:szCs w:val="22"/>
          <w:lang w:val="pt-PT"/>
        </w:rPr>
        <w:t>|             |</w:t>
      </w:r>
    </w:p>
    <w:p w14:paraId="2785779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|____|__________________________________________________|_____________|</w:t>
      </w:r>
    </w:p>
    <w:p w14:paraId="4648D58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8 | Rata inflaţiei (comunicată de Institutul Naţional| 50,12       |</w:t>
      </w:r>
    </w:p>
    <w:p w14:paraId="7333C24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de Statistică, pentru perioada cuprinsă între    |             |</w:t>
      </w:r>
    </w:p>
    <w:p w14:paraId="23B106C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data punerii în funcţiune şi data vânzării       |             |</w:t>
      </w:r>
    </w:p>
    <w:p w14:paraId="595D797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locuinţei, în baza indicelui anual al preţurilor |             |</w:t>
      </w:r>
    </w:p>
    <w:p w14:paraId="720A02D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de consum, total)                                |             |</w:t>
      </w:r>
    </w:p>
    <w:p w14:paraId="051C549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Ri = IPC</w:t>
      </w:r>
      <w:r w:rsidRPr="009F735A">
        <w:rPr>
          <w:rFonts w:ascii="Courier New" w:hAnsi="Courier New" w:cs="Courier New"/>
          <w:i/>
          <w:iCs/>
          <w:kern w:val="0"/>
          <w:sz w:val="22"/>
          <w:szCs w:val="22"/>
          <w:vertAlign w:val="subscript"/>
          <w:lang w:val="pt-PT"/>
        </w:rPr>
        <w:t xml:space="preserve"> total</w:t>
      </w:r>
      <w:r w:rsidRPr="009F735A">
        <w:rPr>
          <w:rFonts w:ascii="Courier New" w:hAnsi="Courier New" w:cs="Courier New"/>
          <w:i/>
          <w:iCs/>
          <w:kern w:val="0"/>
          <w:sz w:val="22"/>
          <w:szCs w:val="22"/>
          <w:lang w:val="pt-PT"/>
        </w:rPr>
        <w:t xml:space="preserve"> - 100                               |             |</w:t>
      </w:r>
    </w:p>
    <w:p w14:paraId="2AE6E8C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ipoteză calcul: noiembrie 2010 - august 2022:  |             |</w:t>
      </w:r>
    </w:p>
    <w:p w14:paraId="777CB05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IPC</w:t>
      </w:r>
      <w:r w:rsidRPr="009F735A">
        <w:rPr>
          <w:rFonts w:ascii="Courier New" w:hAnsi="Courier New" w:cs="Courier New"/>
          <w:i/>
          <w:iCs/>
          <w:kern w:val="0"/>
          <w:sz w:val="22"/>
          <w:szCs w:val="22"/>
          <w:vertAlign w:val="subscript"/>
          <w:lang w:val="pt-PT"/>
        </w:rPr>
        <w:t xml:space="preserve"> total</w:t>
      </w:r>
      <w:r w:rsidRPr="009F735A">
        <w:rPr>
          <w:rFonts w:ascii="Courier New" w:hAnsi="Courier New" w:cs="Courier New"/>
          <w:i/>
          <w:iCs/>
          <w:kern w:val="0"/>
          <w:sz w:val="22"/>
          <w:szCs w:val="22"/>
          <w:lang w:val="pt-PT"/>
        </w:rPr>
        <w:t xml:space="preserve"> = 150,12                                 |             |</w:t>
      </w:r>
    </w:p>
    <w:p w14:paraId="0585231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5F9EFE9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9 | Valoare de investiţie actualizată cu rata        | 195.376,89  |</w:t>
      </w:r>
    </w:p>
    <w:p w14:paraId="7199E8A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inflaţiei                                        |             |</w:t>
      </w:r>
    </w:p>
    <w:p w14:paraId="387E596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V</w:t>
      </w:r>
      <w:r w:rsidRPr="009F735A">
        <w:rPr>
          <w:rFonts w:ascii="Courier New" w:hAnsi="Courier New" w:cs="Courier New"/>
          <w:i/>
          <w:iCs/>
          <w:kern w:val="0"/>
          <w:sz w:val="22"/>
          <w:szCs w:val="22"/>
          <w:vertAlign w:val="subscript"/>
          <w:lang w:val="pt-PT"/>
        </w:rPr>
        <w:t>1</w:t>
      </w:r>
      <w:r w:rsidRPr="009F735A">
        <w:rPr>
          <w:rFonts w:ascii="Courier New" w:hAnsi="Courier New" w:cs="Courier New"/>
          <w:i/>
          <w:iCs/>
          <w:kern w:val="0"/>
          <w:sz w:val="22"/>
          <w:szCs w:val="22"/>
          <w:lang w:val="pt-PT"/>
        </w:rPr>
        <w:t xml:space="preserve"> = (V</w:t>
      </w:r>
      <w:r w:rsidRPr="009F735A">
        <w:rPr>
          <w:rFonts w:ascii="Courier New" w:hAnsi="Courier New" w:cs="Courier New"/>
          <w:i/>
          <w:iCs/>
          <w:kern w:val="0"/>
          <w:sz w:val="22"/>
          <w:szCs w:val="22"/>
          <w:vertAlign w:val="subscript"/>
          <w:lang w:val="pt-PT"/>
        </w:rPr>
        <w:t>ild</w:t>
      </w:r>
      <w:r w:rsidRPr="009F735A">
        <w:rPr>
          <w:rFonts w:ascii="Courier New" w:hAnsi="Courier New" w:cs="Courier New"/>
          <w:i/>
          <w:iCs/>
          <w:kern w:val="0"/>
          <w:sz w:val="22"/>
          <w:szCs w:val="22"/>
          <w:lang w:val="pt-PT"/>
        </w:rPr>
        <w:t xml:space="preserve"> x Ri) / 100 + V</w:t>
      </w:r>
      <w:r w:rsidRPr="009F735A">
        <w:rPr>
          <w:rFonts w:ascii="Courier New" w:hAnsi="Courier New" w:cs="Courier New"/>
          <w:i/>
          <w:iCs/>
          <w:kern w:val="0"/>
          <w:sz w:val="22"/>
          <w:szCs w:val="22"/>
          <w:vertAlign w:val="subscript"/>
          <w:lang w:val="pt-PT"/>
        </w:rPr>
        <w:t>ild</w:t>
      </w: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vertAlign w:val="subscript"/>
          <w:lang w:val="pt-PT"/>
        </w:rPr>
        <w:t xml:space="preserve">  </w:t>
      </w:r>
      <w:r w:rsidRPr="009F735A">
        <w:rPr>
          <w:rFonts w:ascii="Courier New" w:hAnsi="Courier New" w:cs="Courier New"/>
          <w:i/>
          <w:iCs/>
          <w:kern w:val="0"/>
          <w:sz w:val="22"/>
          <w:szCs w:val="22"/>
          <w:lang w:val="pt-PT"/>
        </w:rPr>
        <w:t>|             |</w:t>
      </w:r>
    </w:p>
    <w:p w14:paraId="6238BA6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3554EB0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10 | Valoare de investiţie ponderată cu coeficientul  | 136.763,82  |</w:t>
      </w:r>
    </w:p>
    <w:p w14:paraId="15C90F9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 Cp prevăzut la </w:t>
      </w:r>
      <w:r w:rsidRPr="009F735A">
        <w:rPr>
          <w:rFonts w:ascii="Courier New" w:hAnsi="Courier New" w:cs="Courier New"/>
          <w:i/>
          <w:iCs/>
          <w:color w:val="008000"/>
          <w:kern w:val="0"/>
          <w:sz w:val="22"/>
          <w:szCs w:val="22"/>
          <w:u w:val="single"/>
          <w:lang w:val="pt-PT"/>
        </w:rPr>
        <w:t>art. 10</w:t>
      </w:r>
      <w:r w:rsidRPr="009F735A">
        <w:rPr>
          <w:rFonts w:ascii="Courier New" w:hAnsi="Courier New" w:cs="Courier New"/>
          <w:i/>
          <w:iCs/>
          <w:kern w:val="0"/>
          <w:sz w:val="22"/>
          <w:szCs w:val="22"/>
          <w:lang w:val="pt-PT"/>
        </w:rPr>
        <w:t xml:space="preserve"> alin. (2) lit. d^1) din   |             |</w:t>
      </w:r>
    </w:p>
    <w:p w14:paraId="5D67AF2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Legea nr. 152/1998, republicată, cu modificările |             |</w:t>
      </w:r>
    </w:p>
    <w:p w14:paraId="6DB6635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şi completările ulterioare                       |             |</w:t>
      </w:r>
    </w:p>
    <w:p w14:paraId="090D34E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V</w:t>
      </w:r>
      <w:r w:rsidRPr="009F735A">
        <w:rPr>
          <w:rFonts w:ascii="Courier New" w:hAnsi="Courier New" w:cs="Courier New"/>
          <w:i/>
          <w:iCs/>
          <w:kern w:val="0"/>
          <w:sz w:val="22"/>
          <w:szCs w:val="22"/>
          <w:vertAlign w:val="subscript"/>
          <w:lang w:val="pt-PT"/>
        </w:rPr>
        <w:t>2</w:t>
      </w:r>
      <w:r w:rsidRPr="009F735A">
        <w:rPr>
          <w:rFonts w:ascii="Courier New" w:hAnsi="Courier New" w:cs="Courier New"/>
          <w:i/>
          <w:iCs/>
          <w:kern w:val="0"/>
          <w:sz w:val="22"/>
          <w:szCs w:val="22"/>
          <w:lang w:val="pt-PT"/>
        </w:rPr>
        <w:t xml:space="preserve"> = V</w:t>
      </w:r>
      <w:r w:rsidRPr="009F735A">
        <w:rPr>
          <w:rFonts w:ascii="Courier New" w:hAnsi="Courier New" w:cs="Courier New"/>
          <w:i/>
          <w:iCs/>
          <w:kern w:val="0"/>
          <w:sz w:val="22"/>
          <w:szCs w:val="22"/>
          <w:vertAlign w:val="subscript"/>
          <w:lang w:val="pt-PT"/>
        </w:rPr>
        <w:t>1</w:t>
      </w:r>
      <w:r w:rsidRPr="009F735A">
        <w:rPr>
          <w:rFonts w:ascii="Courier New" w:hAnsi="Courier New" w:cs="Courier New"/>
          <w:i/>
          <w:iCs/>
          <w:kern w:val="0"/>
          <w:sz w:val="22"/>
          <w:szCs w:val="22"/>
          <w:lang w:val="pt-PT"/>
        </w:rPr>
        <w:t xml:space="preserve"> x Cp, Cp = 0,7                           </w:t>
      </w:r>
      <w:r w:rsidRPr="009F735A">
        <w:rPr>
          <w:rFonts w:ascii="Courier New" w:hAnsi="Courier New" w:cs="Courier New"/>
          <w:i/>
          <w:iCs/>
          <w:kern w:val="0"/>
          <w:sz w:val="22"/>
          <w:szCs w:val="22"/>
          <w:vertAlign w:val="subscript"/>
          <w:lang w:val="pt-PT"/>
        </w:rPr>
        <w:t xml:space="preserve"> </w:t>
      </w:r>
      <w:r w:rsidRPr="009F735A">
        <w:rPr>
          <w:rFonts w:ascii="Courier New" w:hAnsi="Courier New" w:cs="Courier New"/>
          <w:i/>
          <w:iCs/>
          <w:kern w:val="0"/>
          <w:sz w:val="22"/>
          <w:szCs w:val="22"/>
          <w:lang w:val="pt-PT"/>
        </w:rPr>
        <w:t>|             |</w:t>
      </w:r>
    </w:p>
    <w:p w14:paraId="5AB456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537741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11 | Comision (C) de până la 1% din valoarea de       | 1.367,64    |</w:t>
      </w:r>
    </w:p>
    <w:p w14:paraId="211E53B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vânzare calculată a locuinţei, prevăzut la       |             |</w:t>
      </w:r>
    </w:p>
    <w:p w14:paraId="237DBE10"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w:t>
      </w:r>
      <w:r>
        <w:rPr>
          <w:rFonts w:ascii="Courier New" w:hAnsi="Courier New" w:cs="Courier New"/>
          <w:i/>
          <w:iCs/>
          <w:color w:val="008000"/>
          <w:kern w:val="0"/>
          <w:sz w:val="22"/>
          <w:szCs w:val="22"/>
          <w:u w:val="single"/>
        </w:rPr>
        <w:t>art. 10</w:t>
      </w:r>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alin</w:t>
      </w:r>
      <w:proofErr w:type="spellEnd"/>
      <w:r>
        <w:rPr>
          <w:rFonts w:ascii="Courier New" w:hAnsi="Courier New" w:cs="Courier New"/>
          <w:i/>
          <w:iCs/>
          <w:kern w:val="0"/>
          <w:sz w:val="22"/>
          <w:szCs w:val="22"/>
        </w:rPr>
        <w:t>. (2) lit. d) din Legea nr. 152/</w:t>
      </w:r>
      <w:proofErr w:type="gramStart"/>
      <w:r>
        <w:rPr>
          <w:rFonts w:ascii="Courier New" w:hAnsi="Courier New" w:cs="Courier New"/>
          <w:i/>
          <w:iCs/>
          <w:kern w:val="0"/>
          <w:sz w:val="22"/>
          <w:szCs w:val="22"/>
        </w:rPr>
        <w:t>1998,|</w:t>
      </w:r>
      <w:proofErr w:type="gramEnd"/>
      <w:r>
        <w:rPr>
          <w:rFonts w:ascii="Courier New" w:hAnsi="Courier New" w:cs="Courier New"/>
          <w:i/>
          <w:iCs/>
          <w:kern w:val="0"/>
          <w:sz w:val="22"/>
          <w:szCs w:val="22"/>
        </w:rPr>
        <w:t xml:space="preserve">             |</w:t>
      </w:r>
    </w:p>
    <w:p w14:paraId="29F142F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republicată, cu modificările şi completările     |             |</w:t>
      </w:r>
    </w:p>
    <w:p w14:paraId="27A26DF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ulterioare                                       |             |</w:t>
      </w:r>
    </w:p>
    <w:p w14:paraId="1D62A3E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 = V</w:t>
      </w:r>
      <w:r w:rsidRPr="009F735A">
        <w:rPr>
          <w:rFonts w:ascii="Courier New" w:hAnsi="Courier New" w:cs="Courier New"/>
          <w:i/>
          <w:iCs/>
          <w:kern w:val="0"/>
          <w:sz w:val="22"/>
          <w:szCs w:val="22"/>
          <w:vertAlign w:val="subscript"/>
          <w:lang w:val="it-IT"/>
        </w:rPr>
        <w:t>2</w:t>
      </w:r>
      <w:r w:rsidRPr="009F735A">
        <w:rPr>
          <w:rFonts w:ascii="Courier New" w:hAnsi="Courier New" w:cs="Courier New"/>
          <w:i/>
          <w:iCs/>
          <w:kern w:val="0"/>
          <w:sz w:val="22"/>
          <w:szCs w:val="22"/>
          <w:lang w:val="it-IT"/>
        </w:rPr>
        <w:t xml:space="preserve"> x 1%                                     </w:t>
      </w:r>
      <w:r w:rsidRPr="009F735A">
        <w:rPr>
          <w:rFonts w:ascii="Courier New" w:hAnsi="Courier New" w:cs="Courier New"/>
          <w:i/>
          <w:iCs/>
          <w:kern w:val="0"/>
          <w:sz w:val="22"/>
          <w:szCs w:val="22"/>
          <w:vertAlign w:val="subscript"/>
          <w:lang w:val="it-IT"/>
        </w:rPr>
        <w:t xml:space="preserve">  </w:t>
      </w:r>
      <w:r w:rsidRPr="009F735A">
        <w:rPr>
          <w:rFonts w:ascii="Courier New" w:hAnsi="Courier New" w:cs="Courier New"/>
          <w:i/>
          <w:iCs/>
          <w:kern w:val="0"/>
          <w:sz w:val="22"/>
          <w:szCs w:val="22"/>
          <w:lang w:val="it-IT"/>
        </w:rPr>
        <w:t>|             |</w:t>
      </w:r>
    </w:p>
    <w:p w14:paraId="6C37C88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331613C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12 | Valoare finală de vânzare a locuinţei            | 138.131,46  |</w:t>
      </w:r>
    </w:p>
    <w:p w14:paraId="7100AC0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V</w:t>
      </w:r>
      <w:r w:rsidRPr="009F735A">
        <w:rPr>
          <w:rFonts w:ascii="Courier New" w:hAnsi="Courier New" w:cs="Courier New"/>
          <w:i/>
          <w:iCs/>
          <w:kern w:val="0"/>
          <w:sz w:val="22"/>
          <w:szCs w:val="22"/>
          <w:vertAlign w:val="subscript"/>
          <w:lang w:val="it-IT"/>
        </w:rPr>
        <w:t>vl</w:t>
      </w:r>
      <w:r w:rsidRPr="009F735A">
        <w:rPr>
          <w:rFonts w:ascii="Courier New" w:hAnsi="Courier New" w:cs="Courier New"/>
          <w:i/>
          <w:iCs/>
          <w:kern w:val="0"/>
          <w:sz w:val="22"/>
          <w:szCs w:val="22"/>
          <w:lang w:val="it-IT"/>
        </w:rPr>
        <w:t xml:space="preserve"> = V</w:t>
      </w:r>
      <w:r w:rsidRPr="009F735A">
        <w:rPr>
          <w:rFonts w:ascii="Courier New" w:hAnsi="Courier New" w:cs="Courier New"/>
          <w:i/>
          <w:iCs/>
          <w:kern w:val="0"/>
          <w:sz w:val="22"/>
          <w:szCs w:val="22"/>
          <w:vertAlign w:val="subscript"/>
          <w:lang w:val="it-IT"/>
        </w:rPr>
        <w:t>2</w:t>
      </w:r>
      <w:r w:rsidRPr="009F735A">
        <w:rPr>
          <w:rFonts w:ascii="Courier New" w:hAnsi="Courier New" w:cs="Courier New"/>
          <w:i/>
          <w:iCs/>
          <w:kern w:val="0"/>
          <w:sz w:val="22"/>
          <w:szCs w:val="22"/>
          <w:lang w:val="it-IT"/>
        </w:rPr>
        <w:t xml:space="preserve"> + C                                      |             |</w:t>
      </w:r>
    </w:p>
    <w:p w14:paraId="41D55FDD"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Courier New" w:hAnsi="Courier New" w:cs="Courier New"/>
          <w:i/>
          <w:iCs/>
          <w:kern w:val="0"/>
          <w:sz w:val="22"/>
          <w:szCs w:val="22"/>
          <w:lang w:val="it-IT"/>
        </w:rPr>
        <w:t>|____|__________________________________________________|_____________|</w:t>
      </w:r>
    </w:p>
    <w:p w14:paraId="31CB85EA"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67DD39AC"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2CFA6941"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24</w:t>
      </w:r>
    </w:p>
    <w:p w14:paraId="1DA4C06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5476D8F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6E6E142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CONSILIUL LOCAL .......................</w:t>
      </w:r>
    </w:p>
    <w:p w14:paraId="1008249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(Consiliul Judeţean ...........................)</w:t>
      </w:r>
    </w:p>
    <w:p w14:paraId="23716C09"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(Consiliul General al Municipiului Bucureşti)</w:t>
      </w:r>
    </w:p>
    <w:p w14:paraId="514A564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(Ministerul ........................................)</w:t>
      </w:r>
    </w:p>
    <w:p w14:paraId="2BDDE1A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A268C0C"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SITUAŢIE CENTRALIZATĂ</w:t>
      </w:r>
    </w:p>
    <w:p w14:paraId="33D7940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i/>
          <w:iCs/>
          <w:kern w:val="0"/>
          <w:sz w:val="28"/>
          <w:szCs w:val="28"/>
          <w:lang w:val="it-IT"/>
        </w:rPr>
        <w:t>a sumelor rezultate din recuperarea investiţiei din cuantumul chiriei locuinţelor pentru tineri, destinate închirierii</w:t>
      </w:r>
      <w:r w:rsidRPr="009F735A">
        <w:rPr>
          <w:rFonts w:ascii="Times New Roman" w:hAnsi="Times New Roman" w:cs="Times New Roman"/>
          <w:b/>
          <w:bCs/>
          <w:i/>
          <w:iCs/>
          <w:color w:val="008000"/>
          <w:kern w:val="0"/>
          <w:sz w:val="28"/>
          <w:szCs w:val="28"/>
          <w:u w:val="single"/>
          <w:lang w:val="it-IT"/>
        </w:rPr>
        <w:t>*)</w:t>
      </w:r>
    </w:p>
    <w:p w14:paraId="7056D17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4DAFBFC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Raportarea datelor, în vederea centralizării sumelor reprezentând recuperarea investiţiei din cuantumul chiriei, se va face în format electronic editabil, fişiere tip .xls sau .xlsx, şi prin alte mijloace comunicate de ANL.</w:t>
      </w:r>
    </w:p>
    <w:p w14:paraId="6A5C98B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D5CA95B"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I. Informaţii generale imobile - Se completează după predarea/primirea imobilelor prin protocol de predare-primire.</w:t>
      </w:r>
    </w:p>
    <w:p w14:paraId="66D9FD5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w:t>
      </w:r>
    </w:p>
    <w:p w14:paraId="53D816F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|Nr. | Element     |                   Observaţii                     |</w:t>
      </w:r>
    </w:p>
    <w:p w14:paraId="23F5FC5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|crt.| tabel       |                                                  |</w:t>
      </w:r>
    </w:p>
    <w:p w14:paraId="2EDD69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F197EB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 | Cod SIRUTA  | Cod SIRUTA - cod unic de identificare al unităţii|</w:t>
      </w:r>
    </w:p>
    <w:p w14:paraId="101F7E1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localitate  | administrativ-teritoriale                        |</w:t>
      </w:r>
    </w:p>
    <w:p w14:paraId="2333F3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Cod minister| Cod minister - cod unic de identificare al       |</w:t>
      </w:r>
    </w:p>
    <w:p w14:paraId="1B0689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ministerului, conform ordonării alfabetice a     |</w:t>
      </w:r>
    </w:p>
    <w:p w14:paraId="64C886E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instituţiilor publice centrale                   |</w:t>
      </w:r>
    </w:p>
    <w:p w14:paraId="7BEBBDF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1DE4284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2 | Adresă      | Adresa actuală a amplasamentului (stradă, număr  |</w:t>
      </w:r>
    </w:p>
    <w:p w14:paraId="54E989B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amplasament | poştal) - Trebuie să coincidă cu adresa înscrisă |</w:t>
      </w:r>
    </w:p>
    <w:p w14:paraId="1E547F6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la cartea funciară.                              |</w:t>
      </w:r>
    </w:p>
    <w:p w14:paraId="2AA96B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w:t>
      </w:r>
    </w:p>
    <w:p w14:paraId="409DB86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NOTĂ:                                            |</w:t>
      </w:r>
    </w:p>
    <w:p w14:paraId="7DB799A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cazul în care adresa amplasamentului diferă   |</w:t>
      </w:r>
    </w:p>
    <w:p w14:paraId="078DDCB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de adresa înscrisă în protocolul de predare-     |</w:t>
      </w:r>
    </w:p>
    <w:p w14:paraId="6859B59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primire a imobilului către autoritatea publică   |</w:t>
      </w:r>
    </w:p>
    <w:p w14:paraId="549862E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locală, aceasta se va nota în completarea adresei|</w:t>
      </w:r>
    </w:p>
    <w:p w14:paraId="751649B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existente în evidenţele ANL.                     |</w:t>
      </w:r>
    </w:p>
    <w:p w14:paraId="73162A7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w:t>
      </w:r>
    </w:p>
    <w:p w14:paraId="3467502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Cartier Ampoi (în evidenţă ANL). După   |</w:t>
      </w:r>
    </w:p>
    <w:p w14:paraId="7A79A71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actualizare conform înregistrare carte           |</w:t>
      </w:r>
    </w:p>
    <w:p w14:paraId="280B80B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funciară, se notează Cartier Ampoi - str. Făgăraş|</w:t>
      </w:r>
    </w:p>
    <w:p w14:paraId="5C56777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nr. 10.                                          |</w:t>
      </w:r>
    </w:p>
    <w:p w14:paraId="7C3157B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0BFFA2C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 | Cod         | Cod unic de identificare al amplasamentului şi   |</w:t>
      </w:r>
    </w:p>
    <w:p w14:paraId="6914CA9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amplasament | care cuprinde: cod SIRUTA localitate/cod         |</w:t>
      </w:r>
    </w:p>
    <w:p w14:paraId="5DADE1D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minister, număr alocat amplasamentului           |</w:t>
      </w:r>
    </w:p>
    <w:p w14:paraId="72BD07A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cazul în care într-o localitate sunt mai multe|</w:t>
      </w:r>
    </w:p>
    <w:p w14:paraId="58DAC39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amplasamente, ordonarea se face conform          |</w:t>
      </w:r>
    </w:p>
    <w:p w14:paraId="5B8E6D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informaţiilor comunicate de ANL (crescător în    |</w:t>
      </w:r>
    </w:p>
    <w:p w14:paraId="0219BAB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funcţie de anul recepţiei şi în ordine alfabetică|</w:t>
      </w:r>
    </w:p>
    <w:p w14:paraId="301CA28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dacă sunt mai multe amplasamente finalizate în   |</w:t>
      </w:r>
    </w:p>
    <w:p w14:paraId="5593B05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acelaşi an).                                     |</w:t>
      </w:r>
    </w:p>
    <w:p w14:paraId="1DE008C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Dacă sunt înregistrate două amplasamente|</w:t>
      </w:r>
    </w:p>
    <w:p w14:paraId="36BD0B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 în municipiul Alba Iulia, unul recepţionat în    |</w:t>
      </w:r>
    </w:p>
    <w:p w14:paraId="0D7ED92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anul 2004 şi unul în anul 2012, acestea se       |</w:t>
      </w:r>
    </w:p>
    <w:p w14:paraId="565CF85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codifică astfel:                                 |</w:t>
      </w:r>
    </w:p>
    <w:p w14:paraId="47B01FA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anul 2004: 10171;                              |</w:t>
      </w:r>
    </w:p>
    <w:p w14:paraId="4ABA779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 anul 2012: 10172.                              |</w:t>
      </w:r>
    </w:p>
    <w:p w14:paraId="6E8BEC9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08FF86C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4 | Cod         | Cod unic de identificare al apartamentului, la   |</w:t>
      </w:r>
    </w:p>
    <w:p w14:paraId="4DE1CC1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apartament  | nivel de apartament, şi care cuprinde numărul    |</w:t>
      </w:r>
    </w:p>
    <w:p w14:paraId="6A5E91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alocat blocului, numărul alocat scării, numărul  |</w:t>
      </w:r>
    </w:p>
    <w:p w14:paraId="48F62AD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alocat apartamentului, demarcate de simbolul "-" |</w:t>
      </w:r>
    </w:p>
    <w:p w14:paraId="26D78DD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Exemplu: bloc B30, scara 2, apartament 35 se va  |</w:t>
      </w:r>
    </w:p>
    <w:p w14:paraId="36687ED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codifica sub forma B30-2-35.                     |</w:t>
      </w:r>
    </w:p>
    <w:p w14:paraId="61D6D7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0A2450B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5 | Cod program | Se completează astfel:                           |</w:t>
      </w:r>
    </w:p>
    <w:p w14:paraId="2E3959F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1.1 - locuinţe pentru tineri, destinate          |</w:t>
      </w:r>
    </w:p>
    <w:p w14:paraId="693E331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proprietate privată a statului român|</w:t>
      </w:r>
    </w:p>
    <w:p w14:paraId="123C21E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1.2 - locuinţe pentru tineri, destinate          |</w:t>
      </w:r>
    </w:p>
    <w:p w14:paraId="27ED552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proprietate publică UAT/statul român|</w:t>
      </w:r>
    </w:p>
    <w:p w14:paraId="56E7FEB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1.3.1 - locuinţe pentru tineri, destinate        |</w:t>
      </w:r>
    </w:p>
    <w:p w14:paraId="1D23E55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specialişti din sănătate,           |</w:t>
      </w:r>
    </w:p>
    <w:p w14:paraId="0521DDD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proprietate privată a statului român             |</w:t>
      </w:r>
    </w:p>
    <w:p w14:paraId="7F47A9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1.3.2 - locuinţe pentru tineri, destinate        |</w:t>
      </w:r>
    </w:p>
    <w:p w14:paraId="7B393A1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specialişti din sănătate,           |</w:t>
      </w:r>
    </w:p>
    <w:p w14:paraId="5D764E0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proprietate publică a statului român             |</w:t>
      </w:r>
    </w:p>
    <w:p w14:paraId="1E9B91D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1.4.1 - locuinţe pentru tineri, destinate        |</w:t>
      </w:r>
    </w:p>
    <w:p w14:paraId="5136F39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specialişti din învăţământ,         |</w:t>
      </w:r>
    </w:p>
    <w:p w14:paraId="442CE0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 proprietate privată a statului român             |</w:t>
      </w:r>
    </w:p>
    <w:p w14:paraId="08B3EC0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1.4.1 - locuinţe pentru tineri, destinate        |</w:t>
      </w:r>
    </w:p>
    <w:p w14:paraId="797244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specialişti din învăţământ,         |</w:t>
      </w:r>
    </w:p>
    <w:p w14:paraId="2FC8FCA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proprietate publică a statului român             |</w:t>
      </w:r>
    </w:p>
    <w:p w14:paraId="4C922E6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1.5.1 - locuinţe pentru tineri, destinate        |</w:t>
      </w:r>
    </w:p>
    <w:p w14:paraId="1F0BBA3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specialişti din sănătate şi         |</w:t>
      </w:r>
    </w:p>
    <w:p w14:paraId="1FF335F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învăţământ, proprietate privată a statului român |</w:t>
      </w:r>
    </w:p>
    <w:p w14:paraId="506AB6E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1.5.2 - locuinţe pentru tineri, destinate        |</w:t>
      </w:r>
    </w:p>
    <w:p w14:paraId="28F771C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specialişti din sănătate şi         |</w:t>
      </w:r>
    </w:p>
    <w:p w14:paraId="37D5433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învăţământ, proprietate publică a statului român |</w:t>
      </w:r>
    </w:p>
    <w:p w14:paraId="0B80D0A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1.6 - locuinţe pentru tineri, destinate          |</w:t>
      </w:r>
    </w:p>
    <w:p w14:paraId="67D2570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repartizate chiriaşilor din casele  |</w:t>
      </w:r>
    </w:p>
    <w:p w14:paraId="0B62CEF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naţionalizate, în condiţiile </w:t>
      </w:r>
      <w:r w:rsidRPr="009F735A">
        <w:rPr>
          <w:rFonts w:ascii="Courier New" w:hAnsi="Courier New" w:cs="Courier New"/>
          <w:i/>
          <w:iCs/>
          <w:color w:val="008000"/>
          <w:kern w:val="0"/>
          <w:sz w:val="22"/>
          <w:szCs w:val="22"/>
          <w:u w:val="single"/>
          <w:lang w:val="it-IT"/>
        </w:rPr>
        <w:t>Ordonanţei de</w:t>
      </w:r>
      <w:r w:rsidRPr="009F735A">
        <w:rPr>
          <w:rFonts w:ascii="Courier New" w:hAnsi="Courier New" w:cs="Courier New"/>
          <w:i/>
          <w:iCs/>
          <w:kern w:val="0"/>
          <w:sz w:val="22"/>
          <w:szCs w:val="22"/>
          <w:lang w:val="it-IT"/>
        </w:rPr>
        <w:t xml:space="preserve">       |</w:t>
      </w:r>
    </w:p>
    <w:p w14:paraId="68AA9E8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w:t>
      </w:r>
      <w:r w:rsidRPr="009F735A">
        <w:rPr>
          <w:rFonts w:ascii="Courier New" w:hAnsi="Courier New" w:cs="Courier New"/>
          <w:i/>
          <w:iCs/>
          <w:color w:val="008000"/>
          <w:kern w:val="0"/>
          <w:sz w:val="22"/>
          <w:szCs w:val="22"/>
          <w:u w:val="single"/>
          <w:lang w:val="it-IT"/>
        </w:rPr>
        <w:t>urgenţă a Guvernului nr. 68/2006</w:t>
      </w:r>
      <w:r w:rsidRPr="009F735A">
        <w:rPr>
          <w:rFonts w:ascii="Courier New" w:hAnsi="Courier New" w:cs="Courier New"/>
          <w:i/>
          <w:iCs/>
          <w:kern w:val="0"/>
          <w:sz w:val="22"/>
          <w:szCs w:val="22"/>
          <w:lang w:val="it-IT"/>
        </w:rPr>
        <w:t xml:space="preserve"> privind măsuri  |</w:t>
      </w:r>
    </w:p>
    <w:p w14:paraId="748FFE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pentru dezvoltarea activităţii în domeniul       |</w:t>
      </w:r>
    </w:p>
    <w:p w14:paraId="5312193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construcţiilor de locuinţe prin programe la nivel|</w:t>
      </w:r>
    </w:p>
    <w:p w14:paraId="785EC47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naţional, aprobată prin </w:t>
      </w:r>
      <w:r w:rsidRPr="009F735A">
        <w:rPr>
          <w:rFonts w:ascii="Courier New" w:hAnsi="Courier New" w:cs="Courier New"/>
          <w:i/>
          <w:iCs/>
          <w:color w:val="008000"/>
          <w:kern w:val="0"/>
          <w:sz w:val="22"/>
          <w:szCs w:val="22"/>
          <w:u w:val="single"/>
          <w:lang w:val="it-IT"/>
        </w:rPr>
        <w:t>Legea nr. 515/2006</w:t>
      </w:r>
      <w:r w:rsidRPr="009F735A">
        <w:rPr>
          <w:rFonts w:ascii="Courier New" w:hAnsi="Courier New" w:cs="Courier New"/>
          <w:i/>
          <w:iCs/>
          <w:kern w:val="0"/>
          <w:sz w:val="22"/>
          <w:szCs w:val="22"/>
          <w:lang w:val="it-IT"/>
        </w:rPr>
        <w:t xml:space="preserve">       |</w:t>
      </w:r>
    </w:p>
    <w:p w14:paraId="66A4403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1.7 - locuinţe pentru tineri, destinate          |</w:t>
      </w:r>
    </w:p>
    <w:p w14:paraId="463FFA9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repartizate persoanelor cu handicap |</w:t>
      </w:r>
    </w:p>
    <w:p w14:paraId="1F7E05D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1.8 - locuinţe pentru tineri, destinate          |</w:t>
      </w:r>
    </w:p>
    <w:p w14:paraId="40B2FAC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închirierii, pentru personalul din sectorul de   |</w:t>
      </w:r>
    </w:p>
    <w:p w14:paraId="2D4B467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apărare naţională, ordine publică, siguranţă     |</w:t>
      </w:r>
    </w:p>
    <w:p w14:paraId="3BDAF01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naţională, autorităţii judecătoreşti şi          |</w:t>
      </w:r>
    </w:p>
    <w:p w14:paraId="593A5AC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administraţiei naţionale a penitenciarelor       |</w:t>
      </w:r>
    </w:p>
    <w:p w14:paraId="2EBA7B9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1.9 - locuinţe vacante                           |</w:t>
      </w:r>
    </w:p>
    <w:p w14:paraId="4324E34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w:t>
      </w:r>
    </w:p>
    <w:p w14:paraId="793082F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 NOTĂ:                                            |</w:t>
      </w:r>
    </w:p>
    <w:p w14:paraId="551E46C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cazul locuinţelor prevăzute la codul 1.8,     |</w:t>
      </w:r>
    </w:p>
    <w:p w14:paraId="058F227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informaţiile prevăzute la etapele II - IV nu se  |</w:t>
      </w:r>
    </w:p>
    <w:p w14:paraId="5F2A93C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completează.                                     |</w:t>
      </w:r>
    </w:p>
    <w:p w14:paraId="7F7379D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|____|_____________|__________________________________________________|</w:t>
      </w:r>
    </w:p>
    <w:p w14:paraId="0C1599A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3B3604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După stabilirea codului unic de identificare al apartamentului, datele de identificare ale acestuia nu se mai pot modifica sau completa decât cu acceptul ANL.</w:t>
      </w:r>
    </w:p>
    <w:p w14:paraId="03812C68"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0D91567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II. Informaţii generale privind închirierea apartamentului - Se completează periodic, la nivel de apartament, în funcţie de modificările intervenite în derularea contractelor de închiriere.</w:t>
      </w:r>
    </w:p>
    <w:p w14:paraId="1BAFE8E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w:t>
      </w:r>
    </w:p>
    <w:p w14:paraId="4686CA8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|Nr. |     Element tabel      |               Observaţii              |</w:t>
      </w:r>
    </w:p>
    <w:p w14:paraId="3C15348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|crt.|                        |                                       |</w:t>
      </w:r>
    </w:p>
    <w:p w14:paraId="148CE67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C71A79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 | Cod amplasament        | Se notează codul stabilit conform     |</w:t>
      </w:r>
    </w:p>
    <w:p w14:paraId="2F370F3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pct. I.3.                             |</w:t>
      </w:r>
    </w:p>
    <w:p w14:paraId="6E4F963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E42584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 | Cod apartament         | Se notează codul stabilit conform     |</w:t>
      </w:r>
    </w:p>
    <w:p w14:paraId="5242754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pct. I.4.                             |</w:t>
      </w:r>
    </w:p>
    <w:p w14:paraId="5A9A605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6F6EB5E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 | Cod program            | Se notează codul stabilit conform     |</w:t>
      </w:r>
    </w:p>
    <w:p w14:paraId="0544757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pct. I.5.                             |</w:t>
      </w:r>
    </w:p>
    <w:p w14:paraId="2E5C4D3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260C480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4 | Număr contract         | Se notează numărul contractului de    |</w:t>
      </w:r>
    </w:p>
    <w:p w14:paraId="4032E0D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închiriere             | închiriere în derulare la data de     |</w:t>
      </w:r>
    </w:p>
    <w:p w14:paraId="7AE99FA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referinţă.                            |</w:t>
      </w:r>
    </w:p>
    <w:p w14:paraId="6F9FB9C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|____|________________________|_______________________________________|</w:t>
      </w:r>
    </w:p>
    <w:p w14:paraId="5DA763A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5 | Dată începere contract | Se notează data de început a          |</w:t>
      </w:r>
    </w:p>
    <w:p w14:paraId="79A705C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închiriere             | contractului, sub forma anul, luna şi |</w:t>
      </w:r>
    </w:p>
    <w:p w14:paraId="1796D7F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ziua, fără simboluri de demarcare.    |</w:t>
      </w:r>
    </w:p>
    <w:p w14:paraId="10E85C6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17 octombrie 2022 se notează |</w:t>
      </w:r>
    </w:p>
    <w:p w14:paraId="3D2C9E7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20221017.                             |</w:t>
      </w:r>
    </w:p>
    <w:p w14:paraId="73C777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464E748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 | Dată finalizare        | Se notează data încetării             |</w:t>
      </w:r>
    </w:p>
    <w:p w14:paraId="4AD9936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contract închiriere    | contractului, sub forma anul, luna şi |</w:t>
      </w:r>
    </w:p>
    <w:p w14:paraId="17F86B8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ziua, fără simboluri de demarcare.    |</w:t>
      </w:r>
    </w:p>
    <w:p w14:paraId="3042BC3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0B3C5CF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7 | Zi scadenţă plată      | Se notează ziua din lună la care      |</w:t>
      </w:r>
    </w:p>
    <w:p w14:paraId="25C6F2F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chirie lunară          | chiria devine scadentă, dată după care|</w:t>
      </w:r>
    </w:p>
    <w:p w14:paraId="5C634D3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se aplică penalităţi de întârziere,   |</w:t>
      </w:r>
    </w:p>
    <w:p w14:paraId="6895F0E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sub forma anul, luna şi ziua, fără    |</w:t>
      </w:r>
    </w:p>
    <w:p w14:paraId="5B47910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simboluri de demarcare                |</w:t>
      </w:r>
    </w:p>
    <w:p w14:paraId="6394965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Exemplu: 17 octombrie 2022 se notează |</w:t>
      </w:r>
    </w:p>
    <w:p w14:paraId="5658295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20221017.                             |</w:t>
      </w:r>
    </w:p>
    <w:p w14:paraId="0F3624F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2B34694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8 | Număr act adiţional    | Se notează ultimul act adiţional      |</w:t>
      </w:r>
    </w:p>
    <w:p w14:paraId="14B78AF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încheiat la contractul de închiriere  |</w:t>
      </w:r>
    </w:p>
    <w:p w14:paraId="605A9B6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în derulare la data de referinţă.     |</w:t>
      </w:r>
    </w:p>
    <w:p w14:paraId="0F08229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4624F8B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9 | Data încheierii actului| Data încheierii ultimului act         |</w:t>
      </w:r>
    </w:p>
    <w:p w14:paraId="13656A5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adiţional              | adiţional                             |</w:t>
      </w:r>
    </w:p>
    <w:p w14:paraId="34ADE68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0E72594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10 | Valoare chirie lunară  | Se notează cuantumul chiriei lunare   |</w:t>
      </w:r>
    </w:p>
    <w:p w14:paraId="53D70EF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stabilite conform ultimului document  |</w:t>
      </w:r>
    </w:p>
    <w:p w14:paraId="7C67143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contractual (contract sau act         |</w:t>
      </w:r>
    </w:p>
    <w:p w14:paraId="197E878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adiţional), semnat cu chiriaşul, cu   |</w:t>
      </w:r>
    </w:p>
    <w:p w14:paraId="2622E77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respectarea prevederilor legale.      |</w:t>
      </w:r>
    </w:p>
    <w:p w14:paraId="24179A4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38855C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11 | din care: valoare      | Se notează suma reprezentând          |</w:t>
      </w:r>
    </w:p>
    <w:p w14:paraId="6F29072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recuperare investiţie  | recuperarea investiţiei ce trebuie    |</w:t>
      </w:r>
    </w:p>
    <w:p w14:paraId="1405733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ce trebuie virată lunar| virată la ANL din cuantumul chiriei   |</w:t>
      </w:r>
    </w:p>
    <w:p w14:paraId="3021B01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la ANL                 | prevăzute la nr. crt. 10.             |</w:t>
      </w:r>
    </w:p>
    <w:p w14:paraId="176C40A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|____|________________________|_______________________________________|</w:t>
      </w:r>
    </w:p>
    <w:p w14:paraId="2EF96DF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1FD272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III. Informaţii curente privind închirierea apartamentului - Se completează permanent, la nivel de apartament, în funcţie de sumele virate la ANL.</w:t>
      </w:r>
    </w:p>
    <w:p w14:paraId="57D4BFE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w:t>
      </w:r>
    </w:p>
    <w:p w14:paraId="17D25FC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|Nr. |     Element tabel      |               Observaţii              |</w:t>
      </w:r>
    </w:p>
    <w:p w14:paraId="7CB20A5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|crt.|                        |                                       |</w:t>
      </w:r>
    </w:p>
    <w:p w14:paraId="5544C29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49EAF4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 | Cod amplasament        | Se notează codul stabilit conform     |</w:t>
      </w:r>
    </w:p>
    <w:p w14:paraId="55B8688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pct. I.3.                             |</w:t>
      </w:r>
    </w:p>
    <w:p w14:paraId="1E90112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17EE47B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 | Cod apartament         | Se notează codul stabilit conform     |</w:t>
      </w:r>
    </w:p>
    <w:p w14:paraId="2B42868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pct. I.4.                             |</w:t>
      </w:r>
    </w:p>
    <w:p w14:paraId="322EFE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4FDA9D4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 | Data de referinţă      | Data la care sunt efectuate calculele,|</w:t>
      </w:r>
    </w:p>
    <w:p w14:paraId="10CF9F5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respectiv ultima zi din luna pentru   |</w:t>
      </w:r>
    </w:p>
    <w:p w14:paraId="082035C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care se face raportarea               |</w:t>
      </w:r>
    </w:p>
    <w:p w14:paraId="56BAF79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 Exemplu: 30 septembrie 2022 notată    |</w:t>
      </w:r>
    </w:p>
    <w:p w14:paraId="5DB94AD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20220930                              |</w:t>
      </w:r>
    </w:p>
    <w:p w14:paraId="28785A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2C42C4C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4 | Valoare totală cumulată| Se notează valoarea totală cumulată a |</w:t>
      </w:r>
    </w:p>
    <w:p w14:paraId="1884B14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recuperare investiţie  | recuperării investiţiei datorate ANL  |</w:t>
      </w:r>
    </w:p>
    <w:p w14:paraId="3591011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până la luna anterioară| (recuperare investiţie calculată din  |</w:t>
      </w:r>
    </w:p>
    <w:p w14:paraId="16E3166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datei de referinţă     | cuantumul chiriei, astfel cum este    |</w:t>
      </w:r>
    </w:p>
    <w:p w14:paraId="20DF923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cuprinsă în contractul de închiriere);|</w:t>
      </w:r>
    </w:p>
    <w:p w14:paraId="3BF7FF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această valoare se va actualiza la    |</w:t>
      </w:r>
    </w:p>
    <w:p w14:paraId="340ADC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fiecare raportare lunară.             |</w:t>
      </w:r>
    </w:p>
    <w:p w14:paraId="1FB47AA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69D2529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5 | Valoare totală cumulată| Se notează valoarea totală cumulată a |</w:t>
      </w:r>
    </w:p>
    <w:p w14:paraId="44B6BF8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recuperare investiţie  | recuperării investiţiei virate la ANL;|</w:t>
      </w:r>
    </w:p>
    <w:p w14:paraId="31DF382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virată la ANL până la  | această valoare se va actualiza la    |</w:t>
      </w:r>
    </w:p>
    <w:p w14:paraId="5B79DEE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luna anterioară datei  | fiecare raportare lunară.             |</w:t>
      </w:r>
    </w:p>
    <w:p w14:paraId="6D69EAC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de referinţă           |                                       |</w:t>
      </w:r>
    </w:p>
    <w:p w14:paraId="13600B5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669ED9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 | Penalităţi calculate   | Se notează valoarea cumulată a        |</w:t>
      </w:r>
    </w:p>
    <w:p w14:paraId="76FF4AE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până la luna anterioară| penalităţilor calculate de UAT până la|</w:t>
      </w:r>
    </w:p>
    <w:p w14:paraId="3AE93D6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datei de referinţă     | data de referinţă.                    |</w:t>
      </w:r>
    </w:p>
    <w:p w14:paraId="20E6AA1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4C18C56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7 | Penalităţi virate la   | Se notează valoarea cumulată a        |</w:t>
      </w:r>
    </w:p>
    <w:p w14:paraId="6D5989A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ANL până la luna       | penalităţilor calculate de UAT şi     |</w:t>
      </w:r>
    </w:p>
    <w:p w14:paraId="1F01F2C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anterioară datei de    | virate la ANL până la data de         |</w:t>
      </w:r>
    </w:p>
    <w:p w14:paraId="28CC927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referinţă              | referinţă.                            |</w:t>
      </w:r>
    </w:p>
    <w:p w14:paraId="4B1CB47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2743A75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8 | Data ultimei încasări  | Se notează data încasării de sume     |</w:t>
      </w:r>
    </w:p>
    <w:p w14:paraId="6976E52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reprezentând           | reprezentând recuperare investiţii şi |</w:t>
      </w:r>
    </w:p>
    <w:p w14:paraId="1143013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recuperarea investiţiei| care au fost virate la ANL, sub forma |</w:t>
      </w:r>
    </w:p>
    <w:p w14:paraId="5293275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şi virată la ANL       | anul şi luna, fără simboluri de       |</w:t>
      </w:r>
    </w:p>
    <w:p w14:paraId="725A59C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demarcare.                            |</w:t>
      </w:r>
    </w:p>
    <w:p w14:paraId="0F33013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Luna octombrie 2022 se       |</w:t>
      </w:r>
    </w:p>
    <w:p w14:paraId="32C226E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notează 202210.                       |</w:t>
      </w:r>
    </w:p>
    <w:p w14:paraId="5D5AF47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0561217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9 | Data-limită de virare  | Data-limită reprezintă a 30-a zi de la|</w:t>
      </w:r>
    </w:p>
    <w:p w14:paraId="7A4DC0D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la ANL sume recuperare | data la care chiria devine scadentă,  |</w:t>
      </w:r>
    </w:p>
    <w:p w14:paraId="13EB3C6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investiţie             | sub forma anul, luna şi ziua, fără    |</w:t>
      </w:r>
    </w:p>
    <w:p w14:paraId="427884C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simboluri de demarcare.               |</w:t>
      </w:r>
    </w:p>
    <w:p w14:paraId="248B4FF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17 octombrie 2022 se notează |</w:t>
      </w:r>
    </w:p>
    <w:p w14:paraId="0F887A8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20221017.                             |</w:t>
      </w:r>
    </w:p>
    <w:p w14:paraId="01D02EF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2AA6382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10 | Valoare recuperare     | Se notează sumele virate la ANL la    |</w:t>
      </w:r>
    </w:p>
    <w:p w14:paraId="45C5377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investiţie virată la   | data de referinţă, reprezentând       |</w:t>
      </w:r>
    </w:p>
    <w:p w14:paraId="39EEA8E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pt-PT"/>
        </w:rPr>
        <w:t xml:space="preserve">|    | data de referinţă      | recuperarea investiţiei.              </w:t>
      </w:r>
      <w:r w:rsidRPr="009F735A">
        <w:rPr>
          <w:rFonts w:ascii="Courier New" w:hAnsi="Courier New" w:cs="Courier New"/>
          <w:i/>
          <w:iCs/>
          <w:kern w:val="0"/>
          <w:sz w:val="22"/>
          <w:szCs w:val="22"/>
          <w:lang w:val="it-IT"/>
        </w:rPr>
        <w:t>|</w:t>
      </w:r>
    </w:p>
    <w:p w14:paraId="13D26E6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0AE125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11 | Data virării           | Se notează data la care se virează la |</w:t>
      </w:r>
    </w:p>
    <w:p w14:paraId="7A5B1F8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recuperării investiţiei| ANL sumele reprezentând recuperarea   |</w:t>
      </w:r>
    </w:p>
    <w:p w14:paraId="14D69B5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la ANL la data de      | investiţiei, sub forma anul, luna şi  |</w:t>
      </w:r>
    </w:p>
    <w:p w14:paraId="08127C7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referinţă              | ziua, fără simboluri de demarcare.    |</w:t>
      </w:r>
    </w:p>
    <w:p w14:paraId="483E11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17 octombrie 2022 se notează |</w:t>
      </w:r>
    </w:p>
    <w:p w14:paraId="102AFE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20221017.                             |</w:t>
      </w:r>
    </w:p>
    <w:p w14:paraId="5C6CD02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557A8C5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12 | Valoare penalităţi     | Se notează penalităţile calculate şi  |</w:t>
      </w:r>
    </w:p>
    <w:p w14:paraId="5966981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calculate la data de   | virate la data de referinţă.          |</w:t>
      </w:r>
    </w:p>
    <w:p w14:paraId="4FE62DF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referinţă              |                                       |</w:t>
      </w:r>
    </w:p>
    <w:p w14:paraId="4C7EDEC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3A358E6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13 | Data virării           | Se notează data la care se virează la |</w:t>
      </w:r>
    </w:p>
    <w:p w14:paraId="33A3CC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penalităţilor la ANL la| ANL sumele reprezentând penalităţile, |</w:t>
      </w:r>
    </w:p>
    <w:p w14:paraId="2DD7B3A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data de referinţă      | sub forma anul, luna şi ziua, fără    |</w:t>
      </w:r>
    </w:p>
    <w:p w14:paraId="4714494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simboluri de demarcare.               |</w:t>
      </w:r>
    </w:p>
    <w:p w14:paraId="704C6F2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|____|________________________|_______________________________________|</w:t>
      </w:r>
    </w:p>
    <w:p w14:paraId="3F50174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7E9929E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IV. Raportare încasări - borderou</w:t>
      </w:r>
    </w:p>
    <w:p w14:paraId="54E93E1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_____________________________________________________________________</w:t>
      </w:r>
    </w:p>
    <w:p w14:paraId="1300A5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|Nr. |     Element tabel      |               Observaţii              |</w:t>
      </w:r>
    </w:p>
    <w:p w14:paraId="1ACE2DA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|crt.|                        |                                       |</w:t>
      </w:r>
    </w:p>
    <w:p w14:paraId="72BA4C3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700BA19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 | Cod amplasament        | Se notează codul stabilit conform     |</w:t>
      </w:r>
    </w:p>
    <w:p w14:paraId="0942169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pct. I.3.                             |</w:t>
      </w:r>
    </w:p>
    <w:p w14:paraId="476A3DE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51D5C1F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2 | Cod apartament         | Se notează codul stabilit conform     |</w:t>
      </w:r>
    </w:p>
    <w:p w14:paraId="107E6A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pct. I.4.                             |</w:t>
      </w:r>
    </w:p>
    <w:p w14:paraId="5CD63CC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21E5B93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3 | Valoare recuperare     | Se notează suma reprezentând          |</w:t>
      </w:r>
    </w:p>
    <w:p w14:paraId="04FF4B8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investiţie             | recuperarea investiţiei.              |</w:t>
      </w:r>
    </w:p>
    <w:p w14:paraId="5102082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În cazul în care s-au făcut virări    |</w:t>
      </w:r>
    </w:p>
    <w:p w14:paraId="55FFDF9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pentru mai multe luni cumulate,       |</w:t>
      </w:r>
    </w:p>
    <w:p w14:paraId="5432784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acestea se vor nota pe linii distincte|</w:t>
      </w:r>
    </w:p>
    <w:p w14:paraId="2F3C36D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tabel, pentru fiecare lună în      |</w:t>
      </w:r>
    </w:p>
    <w:p w14:paraId="3411DA0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 parte.                                |</w:t>
      </w:r>
    </w:p>
    <w:p w14:paraId="2BE5662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1A8BCCF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4 | Valoare penalităţi     | Se notează suma reprezentând          |</w:t>
      </w:r>
    </w:p>
    <w:p w14:paraId="004201F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penalităţile calculate pentru         |</w:t>
      </w:r>
    </w:p>
    <w:p w14:paraId="7F50F32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întârziere în virarea sumelor         |</w:t>
      </w:r>
    </w:p>
    <w:p w14:paraId="5F8C39D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prevăzute la nr. crt. 3.              |</w:t>
      </w:r>
    </w:p>
    <w:p w14:paraId="2194CBB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cazul în care s-au făcut virări    |</w:t>
      </w:r>
    </w:p>
    <w:p w14:paraId="6457418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pentru mai multe luni cumulate,       |</w:t>
      </w:r>
    </w:p>
    <w:p w14:paraId="0279DE6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acestea se vor nota pe linii distincte|</w:t>
      </w:r>
    </w:p>
    <w:p w14:paraId="18556FF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tabel, pentru fiecare lună în      |</w:t>
      </w:r>
    </w:p>
    <w:p w14:paraId="20B4C46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parte.                                |</w:t>
      </w:r>
    </w:p>
    <w:p w14:paraId="51DE747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5E26A7A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5 | Data chiriei pentru    | Se notează data chiriei               |</w:t>
      </w:r>
    </w:p>
    <w:p w14:paraId="0BFBD61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care se virează sumele | corespunzătoare pentru care se virează|</w:t>
      </w:r>
    </w:p>
    <w:p w14:paraId="575111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reprezentând recuperare| recuperarea investiţiei, sub forma    |</w:t>
      </w:r>
    </w:p>
    <w:p w14:paraId="5C12058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investiţie             | anul şi luna, fără simboluri de       |</w:t>
      </w:r>
    </w:p>
    <w:p w14:paraId="3A6BC3B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demarcare.                            |</w:t>
      </w:r>
    </w:p>
    <w:p w14:paraId="534141D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cazul în care s-au făcut virări    |</w:t>
      </w:r>
    </w:p>
    <w:p w14:paraId="0987AB9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pentru mai multe luni cumulate,       |</w:t>
      </w:r>
    </w:p>
    <w:p w14:paraId="34CDF16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acestea se vor nota, ca dată, pe linii|</w:t>
      </w:r>
    </w:p>
    <w:p w14:paraId="5BB2F5C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distincte în tabel, pentru fiecare    |</w:t>
      </w:r>
    </w:p>
    <w:p w14:paraId="7B8C9D3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lună în parte.                        |</w:t>
      </w:r>
    </w:p>
    <w:p w14:paraId="5C77A4A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4F4E06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 | Data chiriei pentru    | Se notează data chiriei               |</w:t>
      </w:r>
    </w:p>
    <w:p w14:paraId="7151B6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care se virează sumele | corespunzătoare pentru care se virează|</w:t>
      </w:r>
    </w:p>
    <w:p w14:paraId="66D9A3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reprezentând penalităţi| penalităţile, sub forma anul şi luna, |</w:t>
      </w:r>
    </w:p>
    <w:p w14:paraId="4667F5F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 fără simboluri de demarcare.          |</w:t>
      </w:r>
    </w:p>
    <w:p w14:paraId="1D52E1D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cazul în care s-au făcut virări    |</w:t>
      </w:r>
    </w:p>
    <w:p w14:paraId="0FAEACE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pentru mai multe luni cumulate,       |</w:t>
      </w:r>
    </w:p>
    <w:p w14:paraId="3B2CE64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acestea se vor nota, ca dată, pe linii|</w:t>
      </w:r>
    </w:p>
    <w:p w14:paraId="448BE88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distincte în tabel, pentru fiecare    |</w:t>
      </w:r>
    </w:p>
    <w:p w14:paraId="46641A4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                        | lună în parte.                        </w:t>
      </w:r>
      <w:r w:rsidRPr="009F735A">
        <w:rPr>
          <w:rFonts w:ascii="Courier New" w:hAnsi="Courier New" w:cs="Courier New"/>
          <w:i/>
          <w:iCs/>
          <w:kern w:val="0"/>
          <w:sz w:val="22"/>
          <w:szCs w:val="22"/>
          <w:lang w:val="pt-PT"/>
        </w:rPr>
        <w:t>|</w:t>
      </w:r>
    </w:p>
    <w:p w14:paraId="0950AEB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774C9B8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7 | Număr ordin de plată   | Se notează numărul ordinului de plată,|</w:t>
      </w:r>
    </w:p>
    <w:p w14:paraId="50F717C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sume recuperare        | care devine cod unic de identificare. |</w:t>
      </w:r>
    </w:p>
    <w:p w14:paraId="32572A3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investiţie             |                                       |</w:t>
      </w:r>
    </w:p>
    <w:p w14:paraId="54FC724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73B8DAE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8 | Data ordinului de plată| Se notează data emiterii ordinului de |</w:t>
      </w:r>
    </w:p>
    <w:p w14:paraId="15B2598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recuperare investiţie  | plată aferent sumelor virate          |</w:t>
      </w:r>
    </w:p>
    <w:p w14:paraId="7620B3A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reprezentând recuperarea investiţiei  |</w:t>
      </w:r>
    </w:p>
    <w:p w14:paraId="5F990F4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sub forma anul, luna şi ziua, fără    |</w:t>
      </w:r>
    </w:p>
    <w:p w14:paraId="0DEC936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simboluri de demarcare.               |</w:t>
      </w:r>
    </w:p>
    <w:p w14:paraId="47DEAFA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4504809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9 | Număr ordin de plată   | Se notează numărul ordinului de plată,|</w:t>
      </w:r>
    </w:p>
    <w:p w14:paraId="58C5F72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sume penalităţi        | care devine cod unic de identificare. |</w:t>
      </w:r>
    </w:p>
    <w:p w14:paraId="3DA8366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793C5BC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10 | Data ordinului de plată| Se notează data emiterii ordinului de |</w:t>
      </w:r>
    </w:p>
    <w:p w14:paraId="1B99778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penalităţi             | plată aferent sumelor virate          |</w:t>
      </w:r>
    </w:p>
    <w:p w14:paraId="698C0DC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reprezentând penalităţi, sub forma    |</w:t>
      </w:r>
    </w:p>
    <w:p w14:paraId="3CF85B1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anul, luna şi ziua, fără simboluri de |</w:t>
      </w:r>
    </w:p>
    <w:p w14:paraId="1ECA464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demarcare.                            |</w:t>
      </w:r>
    </w:p>
    <w:p w14:paraId="50F63CD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1188453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p>
    <w:p w14:paraId="33D5262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Primar,</w:t>
      </w:r>
    </w:p>
    <w:p w14:paraId="13257CB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(preşedintele Consiliului Judeţean ...............)</w:t>
      </w:r>
    </w:p>
    <w:p w14:paraId="202E241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(primar general)</w:t>
      </w:r>
    </w:p>
    <w:p w14:paraId="252B554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(ministru sau persoana desemnată)</w:t>
      </w:r>
    </w:p>
    <w:p w14:paraId="0A7282B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Courier New" w:hAnsi="Courier New" w:cs="Courier New"/>
          <w:i/>
          <w:iCs/>
          <w:kern w:val="0"/>
          <w:sz w:val="22"/>
          <w:szCs w:val="22"/>
          <w:lang w:val="pt-PT"/>
        </w:rPr>
        <w:t xml:space="preserve">                     </w:t>
      </w:r>
      <w:r w:rsidRPr="009F735A">
        <w:rPr>
          <w:rFonts w:ascii="Courier New" w:hAnsi="Courier New" w:cs="Courier New"/>
          <w:i/>
          <w:iCs/>
          <w:kern w:val="0"/>
          <w:sz w:val="22"/>
          <w:szCs w:val="22"/>
          <w:lang w:val="it-IT"/>
        </w:rPr>
        <w:t>............................</w:t>
      </w:r>
    </w:p>
    <w:p w14:paraId="660D9A18"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p>
    <w:p w14:paraId="32DD6EF9"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b/>
          <w:bCs/>
          <w:color w:val="008000"/>
          <w:kern w:val="0"/>
          <w:sz w:val="28"/>
          <w:szCs w:val="28"/>
          <w:u w:val="single"/>
          <w:lang w:val="it-IT"/>
        </w:rPr>
        <w:t>#M23</w:t>
      </w:r>
    </w:p>
    <w:p w14:paraId="73F721A4" w14:textId="77777777" w:rsidR="009F735A" w:rsidRPr="009F735A" w:rsidRDefault="009F735A" w:rsidP="009F735A">
      <w:pPr>
        <w:autoSpaceDE w:val="0"/>
        <w:autoSpaceDN w:val="0"/>
        <w:adjustRightInd w:val="0"/>
        <w:spacing w:after="0" w:line="240" w:lineRule="auto"/>
        <w:rPr>
          <w:rFonts w:ascii="Times New Roman" w:hAnsi="Times New Roman" w:cs="Times New Roman"/>
          <w:kern w:val="0"/>
          <w:sz w:val="28"/>
          <w:szCs w:val="28"/>
          <w:lang w:val="it-IT"/>
        </w:rPr>
      </w:pPr>
      <w:r w:rsidRPr="009F735A">
        <w:rPr>
          <w:rFonts w:ascii="Times New Roman" w:hAnsi="Times New Roman" w:cs="Times New Roman"/>
          <w:kern w:val="0"/>
          <w:sz w:val="28"/>
          <w:szCs w:val="28"/>
          <w:lang w:val="it-IT"/>
        </w:rPr>
        <w:t xml:space="preserve">    </w:t>
      </w:r>
      <w:r w:rsidRPr="009F735A">
        <w:rPr>
          <w:rFonts w:ascii="Times New Roman" w:hAnsi="Times New Roman" w:cs="Times New Roman"/>
          <w:color w:val="FF0000"/>
          <w:kern w:val="0"/>
          <w:sz w:val="28"/>
          <w:szCs w:val="28"/>
          <w:u w:val="single"/>
          <w:lang w:val="it-IT"/>
        </w:rPr>
        <w:t>ANEXA 25</w:t>
      </w:r>
    </w:p>
    <w:p w14:paraId="6AD292F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la </w:t>
      </w:r>
      <w:r w:rsidRPr="009F735A">
        <w:rPr>
          <w:rFonts w:ascii="Times New Roman" w:hAnsi="Times New Roman" w:cs="Times New Roman"/>
          <w:i/>
          <w:iCs/>
          <w:color w:val="008000"/>
          <w:kern w:val="0"/>
          <w:sz w:val="28"/>
          <w:szCs w:val="28"/>
          <w:u w:val="single"/>
          <w:lang w:val="it-IT"/>
        </w:rPr>
        <w:t>normele</w:t>
      </w:r>
      <w:r w:rsidRPr="009F735A">
        <w:rPr>
          <w:rFonts w:ascii="Times New Roman" w:hAnsi="Times New Roman" w:cs="Times New Roman"/>
          <w:i/>
          <w:iCs/>
          <w:kern w:val="0"/>
          <w:sz w:val="28"/>
          <w:szCs w:val="28"/>
          <w:lang w:val="it-IT"/>
        </w:rPr>
        <w:t xml:space="preserve"> metodologice</w:t>
      </w:r>
    </w:p>
    <w:p w14:paraId="2B5C769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153DE0D0"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CONSILIUL LOCAL ...............................</w:t>
      </w:r>
    </w:p>
    <w:p w14:paraId="01E64543"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(Consiliul Judeţean ...................................)</w:t>
      </w:r>
    </w:p>
    <w:p w14:paraId="79FBC99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(Consiliul General al Municipiului Bucureşti)</w:t>
      </w:r>
    </w:p>
    <w:p w14:paraId="4B70C2A7"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(Ministerul ...............................................)</w:t>
      </w:r>
    </w:p>
    <w:p w14:paraId="3FE85EB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5085F7A8" w14:textId="77777777" w:rsidR="009F735A" w:rsidRPr="009F735A" w:rsidRDefault="009F735A" w:rsidP="009F735A">
      <w:pPr>
        <w:autoSpaceDE w:val="0"/>
        <w:autoSpaceDN w:val="0"/>
        <w:adjustRightInd w:val="0"/>
        <w:spacing w:after="0" w:line="240" w:lineRule="auto"/>
        <w:rPr>
          <w:rFonts w:ascii="Times New Roman" w:hAnsi="Times New Roman" w:cs="Times New Roman"/>
          <w:b/>
          <w:bCs/>
          <w:i/>
          <w:iCs/>
          <w:kern w:val="0"/>
          <w:sz w:val="28"/>
          <w:szCs w:val="28"/>
          <w:lang w:val="it-IT"/>
        </w:rPr>
      </w:pPr>
      <w:r w:rsidRPr="009F735A">
        <w:rPr>
          <w:rFonts w:ascii="Times New Roman" w:hAnsi="Times New Roman" w:cs="Times New Roman"/>
          <w:i/>
          <w:iCs/>
          <w:kern w:val="0"/>
          <w:sz w:val="28"/>
          <w:szCs w:val="28"/>
          <w:lang w:val="it-IT"/>
        </w:rPr>
        <w:t xml:space="preserve">                         </w:t>
      </w:r>
      <w:r w:rsidRPr="009F735A">
        <w:rPr>
          <w:rFonts w:ascii="Times New Roman" w:hAnsi="Times New Roman" w:cs="Times New Roman"/>
          <w:b/>
          <w:bCs/>
          <w:i/>
          <w:iCs/>
          <w:kern w:val="0"/>
          <w:sz w:val="28"/>
          <w:szCs w:val="28"/>
          <w:lang w:val="it-IT"/>
        </w:rPr>
        <w:t>SITUAŢIE CENTRALIZATĂ</w:t>
      </w:r>
    </w:p>
    <w:p w14:paraId="3E7AC0D2"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b/>
          <w:bCs/>
          <w:i/>
          <w:iCs/>
          <w:kern w:val="0"/>
          <w:sz w:val="28"/>
          <w:szCs w:val="28"/>
          <w:lang w:val="it-IT"/>
        </w:rPr>
        <w:t>a sumelor rezultate din vânzarea locuinţelor pentru tineri, destinate închirierii</w:t>
      </w:r>
      <w:r w:rsidRPr="009F735A">
        <w:rPr>
          <w:rFonts w:ascii="Times New Roman" w:hAnsi="Times New Roman" w:cs="Times New Roman"/>
          <w:b/>
          <w:bCs/>
          <w:i/>
          <w:iCs/>
          <w:color w:val="008000"/>
          <w:kern w:val="0"/>
          <w:sz w:val="28"/>
          <w:szCs w:val="28"/>
          <w:u w:val="single"/>
          <w:lang w:val="it-IT"/>
        </w:rPr>
        <w:t>*)</w:t>
      </w:r>
    </w:p>
    <w:p w14:paraId="06441B7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DDF9D7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 Raportarea datelor, în vederea centralizării sumelor rezultate din vânzarea locuinţelor, se va face în format electronic editabil, fişiere tip .xls, şi prin alte mijloace comunicate de ANL.</w:t>
      </w:r>
    </w:p>
    <w:p w14:paraId="06A9DA1F"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3D2187B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I. Informaţii generale locuinţe</w:t>
      </w:r>
    </w:p>
    <w:p w14:paraId="4A614B8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Se menţine codificarea, la nivel de apartament, aşa cum a fost stabilită la </w:t>
      </w:r>
      <w:r w:rsidRPr="009F735A">
        <w:rPr>
          <w:rFonts w:ascii="Times New Roman" w:hAnsi="Times New Roman" w:cs="Times New Roman"/>
          <w:i/>
          <w:iCs/>
          <w:color w:val="008000"/>
          <w:kern w:val="0"/>
          <w:sz w:val="28"/>
          <w:szCs w:val="28"/>
          <w:u w:val="single"/>
          <w:lang w:val="it-IT"/>
        </w:rPr>
        <w:t>pct. I</w:t>
      </w:r>
      <w:r w:rsidRPr="009F735A">
        <w:rPr>
          <w:rFonts w:ascii="Times New Roman" w:hAnsi="Times New Roman" w:cs="Times New Roman"/>
          <w:i/>
          <w:iCs/>
          <w:kern w:val="0"/>
          <w:sz w:val="28"/>
          <w:szCs w:val="28"/>
          <w:lang w:val="it-IT"/>
        </w:rPr>
        <w:t xml:space="preserve"> din </w:t>
      </w:r>
      <w:r w:rsidRPr="009F735A">
        <w:rPr>
          <w:rFonts w:ascii="Times New Roman" w:hAnsi="Times New Roman" w:cs="Times New Roman"/>
          <w:i/>
          <w:iCs/>
          <w:color w:val="008000"/>
          <w:kern w:val="0"/>
          <w:sz w:val="28"/>
          <w:szCs w:val="28"/>
          <w:u w:val="single"/>
          <w:lang w:val="it-IT"/>
        </w:rPr>
        <w:t>anexa nr. 24</w:t>
      </w:r>
      <w:r w:rsidRPr="009F735A">
        <w:rPr>
          <w:rFonts w:ascii="Times New Roman" w:hAnsi="Times New Roman" w:cs="Times New Roman"/>
          <w:i/>
          <w:iCs/>
          <w:kern w:val="0"/>
          <w:sz w:val="28"/>
          <w:szCs w:val="28"/>
          <w:lang w:val="it-IT"/>
        </w:rPr>
        <w:t xml:space="preserve"> la normele metodologice aprobate prin </w:t>
      </w:r>
      <w:r w:rsidRPr="009F735A">
        <w:rPr>
          <w:rFonts w:ascii="Times New Roman" w:hAnsi="Times New Roman" w:cs="Times New Roman"/>
          <w:i/>
          <w:iCs/>
          <w:color w:val="008000"/>
          <w:kern w:val="0"/>
          <w:sz w:val="28"/>
          <w:szCs w:val="28"/>
          <w:u w:val="single"/>
          <w:lang w:val="it-IT"/>
        </w:rPr>
        <w:t>Hotărârea Guvernului nr. 962/2001</w:t>
      </w:r>
      <w:r w:rsidRPr="009F735A">
        <w:rPr>
          <w:rFonts w:ascii="Times New Roman" w:hAnsi="Times New Roman" w:cs="Times New Roman"/>
          <w:i/>
          <w:iCs/>
          <w:kern w:val="0"/>
          <w:sz w:val="28"/>
          <w:szCs w:val="28"/>
          <w:lang w:val="it-IT"/>
        </w:rPr>
        <w:t>, cu modificările şi completările ulterioare (norme metodologice).</w:t>
      </w:r>
    </w:p>
    <w:p w14:paraId="119A78A5"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II. Informaţii generale privind vânzarea apartamentului - se completează periodic, la nivel de apartament, în funcţie de vânzarea locuinţelor</w:t>
      </w:r>
    </w:p>
    <w:p w14:paraId="6E13112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w:t>
      </w:r>
    </w:p>
    <w:p w14:paraId="6C86F73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|Nr. |     Element tabel      |               Observaţii              |</w:t>
      </w:r>
    </w:p>
    <w:p w14:paraId="10C7BDC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|crt.|                        |                                       |</w:t>
      </w:r>
    </w:p>
    <w:p w14:paraId="59C8FE7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0ED726C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 | Cod amplasament        | Se notează codul stabilit conform     |</w:t>
      </w:r>
    </w:p>
    <w:p w14:paraId="6EF64F7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pct. I.3 din </w:t>
      </w:r>
      <w:r w:rsidRPr="009F735A">
        <w:rPr>
          <w:rFonts w:ascii="Courier New" w:hAnsi="Courier New" w:cs="Courier New"/>
          <w:i/>
          <w:iCs/>
          <w:color w:val="008000"/>
          <w:kern w:val="0"/>
          <w:sz w:val="22"/>
          <w:szCs w:val="22"/>
          <w:u w:val="single"/>
          <w:lang w:val="it-IT"/>
        </w:rPr>
        <w:t>anexa nr. 24</w:t>
      </w:r>
      <w:r w:rsidRPr="009F735A">
        <w:rPr>
          <w:rFonts w:ascii="Courier New" w:hAnsi="Courier New" w:cs="Courier New"/>
          <w:i/>
          <w:iCs/>
          <w:kern w:val="0"/>
          <w:sz w:val="22"/>
          <w:szCs w:val="22"/>
          <w:lang w:val="it-IT"/>
        </w:rPr>
        <w:t xml:space="preserve"> la normele  |</w:t>
      </w:r>
    </w:p>
    <w:p w14:paraId="7A537F8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metodologice.                         |</w:t>
      </w:r>
    </w:p>
    <w:p w14:paraId="704FCB6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403A661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2 | Cod apartament         | Se notează codul stabilit conform     |</w:t>
      </w:r>
    </w:p>
    <w:p w14:paraId="1B6C359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pct. I.4 din </w:t>
      </w:r>
      <w:r w:rsidRPr="009F735A">
        <w:rPr>
          <w:rFonts w:ascii="Courier New" w:hAnsi="Courier New" w:cs="Courier New"/>
          <w:i/>
          <w:iCs/>
          <w:color w:val="008000"/>
          <w:kern w:val="0"/>
          <w:sz w:val="22"/>
          <w:szCs w:val="22"/>
          <w:u w:val="single"/>
          <w:lang w:val="it-IT"/>
        </w:rPr>
        <w:t>anexa nr. 24</w:t>
      </w:r>
      <w:r w:rsidRPr="009F735A">
        <w:rPr>
          <w:rFonts w:ascii="Courier New" w:hAnsi="Courier New" w:cs="Courier New"/>
          <w:i/>
          <w:iCs/>
          <w:kern w:val="0"/>
          <w:sz w:val="22"/>
          <w:szCs w:val="22"/>
          <w:lang w:val="it-IT"/>
        </w:rPr>
        <w:t xml:space="preserve"> la normele  |</w:t>
      </w:r>
    </w:p>
    <w:p w14:paraId="2150872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metodologice.                         |</w:t>
      </w:r>
    </w:p>
    <w:p w14:paraId="295E67F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25C8604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 | Cod program            | Se notează codul stabilit conform     |</w:t>
      </w:r>
    </w:p>
    <w:p w14:paraId="132257F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pct. I.5 din </w:t>
      </w:r>
      <w:r w:rsidRPr="009F735A">
        <w:rPr>
          <w:rFonts w:ascii="Courier New" w:hAnsi="Courier New" w:cs="Courier New"/>
          <w:i/>
          <w:iCs/>
          <w:color w:val="008000"/>
          <w:kern w:val="0"/>
          <w:sz w:val="22"/>
          <w:szCs w:val="22"/>
          <w:u w:val="single"/>
          <w:lang w:val="it-IT"/>
        </w:rPr>
        <w:t>anexa nr. 24</w:t>
      </w:r>
      <w:r w:rsidRPr="009F735A">
        <w:rPr>
          <w:rFonts w:ascii="Courier New" w:hAnsi="Courier New" w:cs="Courier New"/>
          <w:i/>
          <w:iCs/>
          <w:kern w:val="0"/>
          <w:sz w:val="22"/>
          <w:szCs w:val="22"/>
          <w:lang w:val="it-IT"/>
        </w:rPr>
        <w:t xml:space="preserve"> la normele  |</w:t>
      </w:r>
    </w:p>
    <w:p w14:paraId="27946B5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metodologice.                         |</w:t>
      </w:r>
    </w:p>
    <w:p w14:paraId="03E73B6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58DDD05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4 | Data recepţiei         | Se notează data la care s-a efectuat  |</w:t>
      </w:r>
    </w:p>
    <w:p w14:paraId="508EFDE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locuinţei              | recepţia la terminarea lucrărilor, sub|</w:t>
      </w:r>
    </w:p>
    <w:p w14:paraId="18AFBF1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forma anul, luna şi ziua, fără        |</w:t>
      </w:r>
    </w:p>
    <w:p w14:paraId="2942C15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simboluri de demarcare.               |</w:t>
      </w:r>
    </w:p>
    <w:p w14:paraId="00FF838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17 octombrie 2022 se notează |</w:t>
      </w:r>
    </w:p>
    <w:p w14:paraId="65661EA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20221017.                             |</w:t>
      </w:r>
    </w:p>
    <w:p w14:paraId="19B388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178E174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5 | Data cererii de        | Se notează data la care chiriaşul a   |</w:t>
      </w:r>
    </w:p>
    <w:p w14:paraId="411FE9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achiziţionare locuinţă | înregistrat, la UAT, cererea de       |</w:t>
      </w:r>
    </w:p>
    <w:p w14:paraId="005BB2C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achiziţionare locuinţă, sub forma     |</w:t>
      </w:r>
    </w:p>
    <w:p w14:paraId="58E660E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anul, luna şi ziua, fără simboluri de |</w:t>
      </w:r>
    </w:p>
    <w:p w14:paraId="1921156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demarcare.                            |</w:t>
      </w:r>
    </w:p>
    <w:p w14:paraId="253EE63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17 octombrie 2022 se notează |</w:t>
      </w:r>
    </w:p>
    <w:p w14:paraId="79127EA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20221017.                             |</w:t>
      </w:r>
    </w:p>
    <w:p w14:paraId="5590DE9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31B8740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 | Suprafaţa construită   | Se notează suprafaţa construită       |</w:t>
      </w:r>
    </w:p>
    <w:p w14:paraId="0C478E8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desfăşurată a locuinţei| desfăşurată determinată, pe           |</w:t>
      </w:r>
    </w:p>
    <w:p w14:paraId="3033990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(mp)                   | apartament, după dezmembrarea         |</w:t>
      </w:r>
    </w:p>
    <w:p w14:paraId="4683508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 imobilului colectiv şi înscrierea     |</w:t>
      </w:r>
    </w:p>
    <w:p w14:paraId="36B6205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locuinţei la cartea funciară.         |</w:t>
      </w:r>
    </w:p>
    <w:p w14:paraId="040391C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17FB856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7 | Valoare investiţie     | Se notează valoarea de investiţie a   |</w:t>
      </w:r>
    </w:p>
    <w:p w14:paraId="2738EC8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locuinţă               | locuinţei, stabilită în baza datelor  |</w:t>
      </w:r>
    </w:p>
    <w:p w14:paraId="4DD5B38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comunicate de ANL la predarea         |</w:t>
      </w:r>
    </w:p>
    <w:p w14:paraId="1A562C4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imobilului colectiv.                  |</w:t>
      </w:r>
    </w:p>
    <w:p w14:paraId="76EC48A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61ACDBE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8 | Valoare finală de      | Se notează valoarea finală de vânzare |</w:t>
      </w:r>
    </w:p>
    <w:p w14:paraId="3F7C281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vânzare                | determinată în condiţiile prevederilor|</w:t>
      </w:r>
    </w:p>
    <w:p w14:paraId="191A1282"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 </w:t>
      </w:r>
      <w:r>
        <w:rPr>
          <w:rFonts w:ascii="Courier New" w:hAnsi="Courier New" w:cs="Courier New"/>
          <w:i/>
          <w:iCs/>
          <w:color w:val="008000"/>
          <w:kern w:val="0"/>
          <w:sz w:val="22"/>
          <w:szCs w:val="22"/>
          <w:u w:val="single"/>
        </w:rPr>
        <w:t>art. 10</w:t>
      </w:r>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alin</w:t>
      </w:r>
      <w:proofErr w:type="spellEnd"/>
      <w:r>
        <w:rPr>
          <w:rFonts w:ascii="Courier New" w:hAnsi="Courier New" w:cs="Courier New"/>
          <w:i/>
          <w:iCs/>
          <w:kern w:val="0"/>
          <w:sz w:val="22"/>
          <w:szCs w:val="22"/>
        </w:rPr>
        <w:t xml:space="preserve">. (2) lit. d), d^1) </w:t>
      </w:r>
      <w:proofErr w:type="spellStart"/>
      <w:r>
        <w:rPr>
          <w:rFonts w:ascii="Courier New" w:hAnsi="Courier New" w:cs="Courier New"/>
          <w:i/>
          <w:iCs/>
          <w:kern w:val="0"/>
          <w:sz w:val="22"/>
          <w:szCs w:val="22"/>
        </w:rPr>
        <w:t>şi</w:t>
      </w:r>
      <w:proofErr w:type="spellEnd"/>
      <w:r>
        <w:rPr>
          <w:rFonts w:ascii="Courier New" w:hAnsi="Courier New" w:cs="Courier New"/>
          <w:i/>
          <w:iCs/>
          <w:kern w:val="0"/>
          <w:sz w:val="22"/>
          <w:szCs w:val="22"/>
        </w:rPr>
        <w:t xml:space="preserve"> e) |</w:t>
      </w:r>
    </w:p>
    <w:p w14:paraId="1844C225"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 din Legea nr. 152/1998 </w:t>
      </w:r>
      <w:proofErr w:type="spellStart"/>
      <w:r>
        <w:rPr>
          <w:rFonts w:ascii="Courier New" w:hAnsi="Courier New" w:cs="Courier New"/>
          <w:i/>
          <w:iCs/>
          <w:kern w:val="0"/>
          <w:sz w:val="22"/>
          <w:szCs w:val="22"/>
        </w:rPr>
        <w:t>privind</w:t>
      </w:r>
      <w:proofErr w:type="spellEnd"/>
      <w:r>
        <w:rPr>
          <w:rFonts w:ascii="Courier New" w:hAnsi="Courier New" w:cs="Courier New"/>
          <w:i/>
          <w:iCs/>
          <w:kern w:val="0"/>
          <w:sz w:val="22"/>
          <w:szCs w:val="22"/>
        </w:rPr>
        <w:t xml:space="preserve">        |</w:t>
      </w:r>
    </w:p>
    <w:p w14:paraId="20D8D2C5"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 </w:t>
      </w:r>
      <w:proofErr w:type="spellStart"/>
      <w:r>
        <w:rPr>
          <w:rFonts w:ascii="Courier New" w:hAnsi="Courier New" w:cs="Courier New"/>
          <w:i/>
          <w:iCs/>
          <w:kern w:val="0"/>
          <w:sz w:val="22"/>
          <w:szCs w:val="22"/>
        </w:rPr>
        <w:t>înfiinţarea</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Agenţiei</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Naţionale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pentru</w:t>
      </w:r>
      <w:proofErr w:type="spellEnd"/>
      <w:r>
        <w:rPr>
          <w:rFonts w:ascii="Courier New" w:hAnsi="Courier New" w:cs="Courier New"/>
          <w:i/>
          <w:iCs/>
          <w:kern w:val="0"/>
          <w:sz w:val="22"/>
          <w:szCs w:val="22"/>
        </w:rPr>
        <w:t xml:space="preserve"> |</w:t>
      </w:r>
    </w:p>
    <w:p w14:paraId="391A946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Locuinţe, republicată, cu modificările|</w:t>
      </w:r>
    </w:p>
    <w:p w14:paraId="4BBCF0A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şi completările ulterioare (a se vedea|</w:t>
      </w:r>
    </w:p>
    <w:p w14:paraId="2A69862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şi modelul prezentat în </w:t>
      </w:r>
      <w:r w:rsidRPr="009F735A">
        <w:rPr>
          <w:rFonts w:ascii="Courier New" w:hAnsi="Courier New" w:cs="Courier New"/>
          <w:i/>
          <w:iCs/>
          <w:color w:val="008000"/>
          <w:kern w:val="0"/>
          <w:sz w:val="22"/>
          <w:szCs w:val="22"/>
          <w:u w:val="single"/>
          <w:lang w:val="it-IT"/>
        </w:rPr>
        <w:t>anexa nr. 23</w:t>
      </w:r>
      <w:r w:rsidRPr="009F735A">
        <w:rPr>
          <w:rFonts w:ascii="Courier New" w:hAnsi="Courier New" w:cs="Courier New"/>
          <w:i/>
          <w:iCs/>
          <w:kern w:val="0"/>
          <w:sz w:val="22"/>
          <w:szCs w:val="22"/>
          <w:lang w:val="it-IT"/>
        </w:rPr>
        <w:t xml:space="preserve">  |</w:t>
      </w:r>
    </w:p>
    <w:p w14:paraId="2D4C11D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la normele metodologice).             |</w:t>
      </w:r>
    </w:p>
    <w:p w14:paraId="5A55E54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2C49FC7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9 | Valoare de vânzare care| Se notează valoarea finală de vânzare |</w:t>
      </w:r>
    </w:p>
    <w:p w14:paraId="2D67E8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se virează la ANL      | care se virează la ANL (după reţinerea|</w:t>
      </w:r>
    </w:p>
    <w:p w14:paraId="0642087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comisionului de până la 1%, ce revine |</w:t>
      </w:r>
    </w:p>
    <w:p w14:paraId="2E4BB77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autorităţilor administraţiei publice  |</w:t>
      </w:r>
    </w:p>
    <w:p w14:paraId="29C9275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locale conform prevederilor legale).  |</w:t>
      </w:r>
    </w:p>
    <w:p w14:paraId="24F724C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384A968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10 | Număr contract de      | Se notează numărul contractului de    |</w:t>
      </w:r>
    </w:p>
    <w:p w14:paraId="207E51C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vânzare                | vânzare.                              |</w:t>
      </w:r>
    </w:p>
    <w:p w14:paraId="2914F04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|____|________________________|_______________________________________|</w:t>
      </w:r>
    </w:p>
    <w:p w14:paraId="2351ABB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11 | Dată contract de       | Se notează data contractului de       |</w:t>
      </w:r>
    </w:p>
    <w:p w14:paraId="0F35EE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vânzare                | vânzare, sub forma anul, luna şi ziua,|</w:t>
      </w:r>
    </w:p>
    <w:p w14:paraId="2311BF6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fără simboluri de demarcare.          |</w:t>
      </w:r>
    </w:p>
    <w:p w14:paraId="7AE8D5D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516089D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12 | Tip contract de vânzare| Se notează:                           |</w:t>
      </w:r>
    </w:p>
    <w:p w14:paraId="7F96181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 - vânzare cu plată integrală din    |</w:t>
      </w:r>
    </w:p>
    <w:p w14:paraId="3C26E94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surse proprii ale beneficiarului şi/  |</w:t>
      </w:r>
    </w:p>
    <w:p w14:paraId="3BD0D24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sau din credite contractate de        |</w:t>
      </w:r>
    </w:p>
    <w:p w14:paraId="551F436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beneficiar de la instituţii financiare|</w:t>
      </w:r>
    </w:p>
    <w:p w14:paraId="2B68E7C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autorizate, inclusiv cu garanţia      |</w:t>
      </w:r>
    </w:p>
    <w:p w14:paraId="7290D4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statului;                             |</w:t>
      </w:r>
    </w:p>
    <w:p w14:paraId="3923BBE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B - vânzare cu plata în rate.         |</w:t>
      </w:r>
    </w:p>
    <w:p w14:paraId="2AEB99C1"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Courier New" w:hAnsi="Courier New" w:cs="Courier New"/>
          <w:i/>
          <w:iCs/>
          <w:kern w:val="0"/>
          <w:sz w:val="22"/>
          <w:szCs w:val="22"/>
          <w:lang w:val="pt-PT"/>
        </w:rPr>
        <w:t>|____|________________________|_______________________________________|</w:t>
      </w:r>
    </w:p>
    <w:p w14:paraId="2B7653FC"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p>
    <w:p w14:paraId="7580C05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pt-PT"/>
        </w:rPr>
      </w:pPr>
      <w:r w:rsidRPr="009F735A">
        <w:rPr>
          <w:rFonts w:ascii="Times New Roman" w:hAnsi="Times New Roman" w:cs="Times New Roman"/>
          <w:i/>
          <w:iCs/>
          <w:kern w:val="0"/>
          <w:sz w:val="28"/>
          <w:szCs w:val="28"/>
          <w:lang w:val="pt-PT"/>
        </w:rPr>
        <w:t xml:space="preserve">    III. Informaţii curente privind vânzarea apartamentului cu plata integrală - Se completează permanent, la nivel de apartament, în funcţie de sumele virate la ANL.</w:t>
      </w:r>
    </w:p>
    <w:p w14:paraId="675FA29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_____________________________________________________________________</w:t>
      </w:r>
    </w:p>
    <w:p w14:paraId="5AEE7F8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|Nr. |     Element tabel      |               Observaţii              |</w:t>
      </w:r>
    </w:p>
    <w:p w14:paraId="0A9E7E9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|crt.|                        |                                       |</w:t>
      </w:r>
    </w:p>
    <w:p w14:paraId="7D6B0A9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0E825BB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 | Cod amplasament        | Se notează codul stabilit conform     |</w:t>
      </w:r>
    </w:p>
    <w:p w14:paraId="3A051D9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pct. I.3 din </w:t>
      </w:r>
      <w:r w:rsidRPr="009F735A">
        <w:rPr>
          <w:rFonts w:ascii="Courier New" w:hAnsi="Courier New" w:cs="Courier New"/>
          <w:i/>
          <w:iCs/>
          <w:color w:val="008000"/>
          <w:kern w:val="0"/>
          <w:sz w:val="22"/>
          <w:szCs w:val="22"/>
          <w:u w:val="single"/>
          <w:lang w:val="it-IT"/>
        </w:rPr>
        <w:t>anexa nr. 24</w:t>
      </w:r>
      <w:r w:rsidRPr="009F735A">
        <w:rPr>
          <w:rFonts w:ascii="Courier New" w:hAnsi="Courier New" w:cs="Courier New"/>
          <w:i/>
          <w:iCs/>
          <w:kern w:val="0"/>
          <w:sz w:val="22"/>
          <w:szCs w:val="22"/>
          <w:lang w:val="it-IT"/>
        </w:rPr>
        <w:t xml:space="preserve"> la normele  |</w:t>
      </w:r>
    </w:p>
    <w:p w14:paraId="714C5CA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metodologice.                         |</w:t>
      </w:r>
    </w:p>
    <w:p w14:paraId="198C559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37BCDF6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 | Cod apartament         | Se notează codul stabilit conform     |</w:t>
      </w:r>
    </w:p>
    <w:p w14:paraId="63D3E9F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xml:space="preserve">|    |                        | pct. I.4 din </w:t>
      </w:r>
      <w:r w:rsidRPr="009F735A">
        <w:rPr>
          <w:rFonts w:ascii="Courier New" w:hAnsi="Courier New" w:cs="Courier New"/>
          <w:i/>
          <w:iCs/>
          <w:color w:val="008000"/>
          <w:kern w:val="0"/>
          <w:sz w:val="22"/>
          <w:szCs w:val="22"/>
          <w:u w:val="single"/>
          <w:lang w:val="it-IT"/>
        </w:rPr>
        <w:t>anexa nr. 24</w:t>
      </w:r>
      <w:r w:rsidRPr="009F735A">
        <w:rPr>
          <w:rFonts w:ascii="Courier New" w:hAnsi="Courier New" w:cs="Courier New"/>
          <w:i/>
          <w:iCs/>
          <w:kern w:val="0"/>
          <w:sz w:val="22"/>
          <w:szCs w:val="22"/>
          <w:lang w:val="it-IT"/>
        </w:rPr>
        <w:t xml:space="preserve"> la normele  |</w:t>
      </w:r>
    </w:p>
    <w:p w14:paraId="53C4216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metodologice.                         |</w:t>
      </w:r>
    </w:p>
    <w:p w14:paraId="2642DA8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6DC6C3B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3 | Data de referinţă      | Data la care sunt efectuate calculele,|</w:t>
      </w:r>
    </w:p>
    <w:p w14:paraId="7D4F06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respectiv ultima zi din luna pentru   |</w:t>
      </w:r>
    </w:p>
    <w:p w14:paraId="5BB22C2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care se face raportarea               |</w:t>
      </w:r>
    </w:p>
    <w:p w14:paraId="5D551FE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30 septembrie 2022 notată    |</w:t>
      </w:r>
    </w:p>
    <w:p w14:paraId="25B58FD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20220930                              |</w:t>
      </w:r>
    </w:p>
    <w:p w14:paraId="415B604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698865D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4 | Data încasării sumelor | Se notează data încasării sumelor     |</w:t>
      </w:r>
    </w:p>
    <w:p w14:paraId="30B7ED3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rezultate din vânzare  | obţinute din vânzarea locuinţei la    |</w:t>
      </w:r>
    </w:p>
    <w:p w14:paraId="1B13C6A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UAT, sub forma anul, luna şi ziua,    |</w:t>
      </w:r>
    </w:p>
    <w:p w14:paraId="60B8913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fără simboluri de demarcare.          |</w:t>
      </w:r>
    </w:p>
    <w:p w14:paraId="23A7CCB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764506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5 | Data-limită de virare  | Data-limită reprezintă a 30-a zi de la|</w:t>
      </w:r>
    </w:p>
    <w:p w14:paraId="5E6C8E4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la ANL a sumelor       | data încasării, sub forma anul, luna  |</w:t>
      </w:r>
    </w:p>
    <w:p w14:paraId="059B092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obţinute din vânzare   | şi ziua, fără simboluri de demarcare. |</w:t>
      </w:r>
    </w:p>
    <w:p w14:paraId="27BA91A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17 octombrie 2022 se notează |</w:t>
      </w:r>
    </w:p>
    <w:p w14:paraId="3B71A86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20221017.                             |</w:t>
      </w:r>
    </w:p>
    <w:p w14:paraId="1255516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6E1FBC4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 | Valoare sume rezultate | Se notează sumele virate la ANL la    |</w:t>
      </w:r>
    </w:p>
    <w:p w14:paraId="5287831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din vânzare virate la  | data de referinţă.                    |</w:t>
      </w:r>
    </w:p>
    <w:p w14:paraId="33BC7D9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ANL                    |                                       |</w:t>
      </w:r>
    </w:p>
    <w:p w14:paraId="612AF63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4833F56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7 | Data virării la ANL a  | Se notează data la care se virează    |</w:t>
      </w:r>
    </w:p>
    <w:p w14:paraId="0C59E8A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sumelor rezultate din  | sumele încasate de UAT la ANL, sub    |</w:t>
      </w:r>
    </w:p>
    <w:p w14:paraId="703E20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vânzare                | forma anul, luna şi ziua, fără        |</w:t>
      </w:r>
    </w:p>
    <w:p w14:paraId="1A649D2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simboluri de demarcare.               |</w:t>
      </w:r>
    </w:p>
    <w:p w14:paraId="20EE06D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66890A8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8 | Valoare penalităţi     | Se notează penalităţile calculate şi  |</w:t>
      </w:r>
    </w:p>
    <w:p w14:paraId="326574C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virate la data de referinţă.          |</w:t>
      </w:r>
    </w:p>
    <w:p w14:paraId="793E7FD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6DBB2AC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9 | Data virării la ANL a  | Se notează data la care se virează la |</w:t>
      </w:r>
    </w:p>
    <w:p w14:paraId="40640B4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sumelor rezultate din  | ANL sumele reprezentând penalităţile, |</w:t>
      </w:r>
    </w:p>
    <w:p w14:paraId="591067B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penalităţi             | sub forma anul, luna şi ziua, fără    |</w:t>
      </w:r>
    </w:p>
    <w:p w14:paraId="6567028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simboluri de demarcare.               |</w:t>
      </w:r>
    </w:p>
    <w:p w14:paraId="3BD8362E"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|____|________________________|_______________________________________|</w:t>
      </w:r>
    </w:p>
    <w:p w14:paraId="70A34D5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43DAD926"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IV. Informaţii curente privind vânzarea apartamentului cu plata în rate - Se completează permanent, la nivel de apartament, în funcţie de sumele virate la ANL.</w:t>
      </w:r>
    </w:p>
    <w:p w14:paraId="3DC958D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w:t>
      </w:r>
    </w:p>
    <w:p w14:paraId="7062790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|Nr. |     Element tabel      |               Observaţii              |</w:t>
      </w:r>
    </w:p>
    <w:p w14:paraId="0CCB3AC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|crt.|                        |                                       |</w:t>
      </w:r>
    </w:p>
    <w:p w14:paraId="6B9B71C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4569F9E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 | Cod amplasament        | Se notează codul stabilit conform     |</w:t>
      </w:r>
    </w:p>
    <w:p w14:paraId="0DA4D56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pct. I.3 din </w:t>
      </w:r>
      <w:r w:rsidRPr="009F735A">
        <w:rPr>
          <w:rFonts w:ascii="Courier New" w:hAnsi="Courier New" w:cs="Courier New"/>
          <w:i/>
          <w:iCs/>
          <w:color w:val="008000"/>
          <w:kern w:val="0"/>
          <w:sz w:val="22"/>
          <w:szCs w:val="22"/>
          <w:u w:val="single"/>
          <w:lang w:val="it-IT"/>
        </w:rPr>
        <w:t>anexa nr. 24</w:t>
      </w:r>
      <w:r w:rsidRPr="009F735A">
        <w:rPr>
          <w:rFonts w:ascii="Courier New" w:hAnsi="Courier New" w:cs="Courier New"/>
          <w:i/>
          <w:iCs/>
          <w:kern w:val="0"/>
          <w:sz w:val="22"/>
          <w:szCs w:val="22"/>
          <w:lang w:val="it-IT"/>
        </w:rPr>
        <w:t xml:space="preserve"> la normele  |</w:t>
      </w:r>
    </w:p>
    <w:p w14:paraId="079AC88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metodologice.                         |</w:t>
      </w:r>
    </w:p>
    <w:p w14:paraId="580A9D4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2A41AC2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 | Cod apartament         | Se notează codul stabilit conform     |</w:t>
      </w:r>
    </w:p>
    <w:p w14:paraId="34752BF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pct. I.4 din </w:t>
      </w:r>
      <w:r w:rsidRPr="009F735A">
        <w:rPr>
          <w:rFonts w:ascii="Courier New" w:hAnsi="Courier New" w:cs="Courier New"/>
          <w:i/>
          <w:iCs/>
          <w:color w:val="008000"/>
          <w:kern w:val="0"/>
          <w:sz w:val="22"/>
          <w:szCs w:val="22"/>
          <w:u w:val="single"/>
          <w:lang w:val="it-IT"/>
        </w:rPr>
        <w:t>anexa nr. 24</w:t>
      </w:r>
      <w:r w:rsidRPr="009F735A">
        <w:rPr>
          <w:rFonts w:ascii="Courier New" w:hAnsi="Courier New" w:cs="Courier New"/>
          <w:i/>
          <w:iCs/>
          <w:kern w:val="0"/>
          <w:sz w:val="22"/>
          <w:szCs w:val="22"/>
          <w:lang w:val="it-IT"/>
        </w:rPr>
        <w:t xml:space="preserve"> la normele  |</w:t>
      </w:r>
    </w:p>
    <w:p w14:paraId="0E2411C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metodologice.                         |</w:t>
      </w:r>
    </w:p>
    <w:p w14:paraId="18CB970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556CB7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3 | Data de referinţă      | Data la care sunt efectuate calculele,|</w:t>
      </w:r>
    </w:p>
    <w:p w14:paraId="46C1498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respectiv ultima zi din lună pentru   |</w:t>
      </w:r>
    </w:p>
    <w:p w14:paraId="002DEB1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care se face raportarea               |</w:t>
      </w:r>
    </w:p>
    <w:p w14:paraId="7CA0127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Exemplu: 30 septembrie 2022 notată    |</w:t>
      </w:r>
    </w:p>
    <w:p w14:paraId="23F2366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20220930                              |</w:t>
      </w:r>
    </w:p>
    <w:p w14:paraId="1E1DF25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DE70D8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4 | Durată contract de     | Se notează, în luni calendaristice,   |</w:t>
      </w:r>
    </w:p>
    <w:p w14:paraId="23FE118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vânzare                | echivalentul a:                       |</w:t>
      </w:r>
    </w:p>
    <w:p w14:paraId="64F2ADF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1 - maximum 15 ani pentru cazul în    |</w:t>
      </w:r>
    </w:p>
    <w:p w14:paraId="4D090C1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care, la data vânzării, venitul mediu |</w:t>
      </w:r>
    </w:p>
    <w:p w14:paraId="6F209D2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pe membru de familie al titularului   |</w:t>
      </w:r>
    </w:p>
    <w:p w14:paraId="5139A4C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contractului de închiriere a locuinţei|</w:t>
      </w:r>
    </w:p>
    <w:p w14:paraId="2B7253F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depăşeşte salariul mediu net pe       |</w:t>
      </w:r>
    </w:p>
    <w:p w14:paraId="5C0BC1A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economie cu cel puţin 80%, dar nu mai |</w:t>
      </w:r>
    </w:p>
    <w:p w14:paraId="4A113A3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mult de 100%;                         |</w:t>
      </w:r>
    </w:p>
    <w:p w14:paraId="11F28D2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2 - maximum 20 de ani pentru cazul în |</w:t>
      </w:r>
    </w:p>
    <w:p w14:paraId="211D9D6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care, la data vânzării, venitul mediu |</w:t>
      </w:r>
    </w:p>
    <w:p w14:paraId="082B836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pe membru de familie al titularului   |</w:t>
      </w:r>
    </w:p>
    <w:p w14:paraId="085C04B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contractului de închiriere a locuinţei|</w:t>
      </w:r>
    </w:p>
    <w:p w14:paraId="4D2DD09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depăşeşte salariul mediu net pe       |</w:t>
      </w:r>
    </w:p>
    <w:p w14:paraId="71A7670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economie cu cel puţin 50%, dar nu mai |</w:t>
      </w:r>
    </w:p>
    <w:p w14:paraId="3E293AC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mult de 80%;                          |</w:t>
      </w:r>
    </w:p>
    <w:p w14:paraId="4EC0FB9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3 - maximum 25 de ani pentru cazul în |</w:t>
      </w:r>
    </w:p>
    <w:p w14:paraId="5C8005F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care, la data vânzării, venitul mediu |</w:t>
      </w:r>
    </w:p>
    <w:p w14:paraId="36721D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pe membru de familie al titularului   |</w:t>
      </w:r>
    </w:p>
    <w:p w14:paraId="52F26888"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 </w:t>
      </w:r>
      <w:proofErr w:type="spellStart"/>
      <w:r>
        <w:rPr>
          <w:rFonts w:ascii="Courier New" w:hAnsi="Courier New" w:cs="Courier New"/>
          <w:i/>
          <w:iCs/>
          <w:kern w:val="0"/>
          <w:sz w:val="22"/>
          <w:szCs w:val="22"/>
        </w:rPr>
        <w:t>contractului</w:t>
      </w:r>
      <w:proofErr w:type="spellEnd"/>
      <w:r>
        <w:rPr>
          <w:rFonts w:ascii="Courier New" w:hAnsi="Courier New" w:cs="Courier New"/>
          <w:i/>
          <w:iCs/>
          <w:kern w:val="0"/>
          <w:sz w:val="22"/>
          <w:szCs w:val="22"/>
        </w:rPr>
        <w:t xml:space="preserve"> de </w:t>
      </w:r>
      <w:proofErr w:type="spellStart"/>
      <w:r>
        <w:rPr>
          <w:rFonts w:ascii="Courier New" w:hAnsi="Courier New" w:cs="Courier New"/>
          <w:i/>
          <w:iCs/>
          <w:kern w:val="0"/>
          <w:sz w:val="22"/>
          <w:szCs w:val="22"/>
        </w:rPr>
        <w:t>închiriere</w:t>
      </w:r>
      <w:proofErr w:type="spellEnd"/>
      <w:r>
        <w:rPr>
          <w:rFonts w:ascii="Courier New" w:hAnsi="Courier New" w:cs="Courier New"/>
          <w:i/>
          <w:iCs/>
          <w:kern w:val="0"/>
          <w:sz w:val="22"/>
          <w:szCs w:val="22"/>
        </w:rPr>
        <w:t xml:space="preserve"> a </w:t>
      </w:r>
      <w:proofErr w:type="spellStart"/>
      <w:r>
        <w:rPr>
          <w:rFonts w:ascii="Courier New" w:hAnsi="Courier New" w:cs="Courier New"/>
          <w:i/>
          <w:iCs/>
          <w:kern w:val="0"/>
          <w:sz w:val="22"/>
          <w:szCs w:val="22"/>
        </w:rPr>
        <w:t>locuinţei</w:t>
      </w:r>
      <w:proofErr w:type="spellEnd"/>
      <w:r>
        <w:rPr>
          <w:rFonts w:ascii="Courier New" w:hAnsi="Courier New" w:cs="Courier New"/>
          <w:i/>
          <w:iCs/>
          <w:kern w:val="0"/>
          <w:sz w:val="22"/>
          <w:szCs w:val="22"/>
        </w:rPr>
        <w:t>|</w:t>
      </w:r>
    </w:p>
    <w:p w14:paraId="38A1110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                        | nu depăşeşte cu 50% salariul mediu net|</w:t>
      </w:r>
    </w:p>
    <w:p w14:paraId="161741C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pe economie.                          |</w:t>
      </w:r>
    </w:p>
    <w:p w14:paraId="1542B83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3BA2292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5 | Număr act adiţional    | Se notează ultimul act adiţional      |</w:t>
      </w:r>
    </w:p>
    <w:p w14:paraId="57111A0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încheiat la contractul de vânzare.    |</w:t>
      </w:r>
    </w:p>
    <w:p w14:paraId="4620511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60D4A5D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6 | Data încheierii actului| Data intrării în vigoare a ultimului  |</w:t>
      </w:r>
    </w:p>
    <w:p w14:paraId="58EA2C6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adiţional              | act adiţional, sub forma anul, luna şi|</w:t>
      </w:r>
    </w:p>
    <w:p w14:paraId="2AB721D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ziua, fără simboluri de demarcare.    |</w:t>
      </w:r>
    </w:p>
    <w:p w14:paraId="4E9A49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101265C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7 | Valoare de vânzare     | Se notează valoarea prevăzută la pct. |</w:t>
      </w:r>
    </w:p>
    <w:p w14:paraId="2CD87AD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locuinţă               | II.9.                                 |</w:t>
      </w:r>
    </w:p>
    <w:p w14:paraId="07ED25E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2FD3F7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8 | Valoare avans          | Se notează valoarea avansului -       |</w:t>
      </w:r>
    </w:p>
    <w:p w14:paraId="71D1326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minimum 15% din valoare de vânzare    |</w:t>
      </w:r>
    </w:p>
    <w:p w14:paraId="0187D77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locuinţă.                             |</w:t>
      </w:r>
    </w:p>
    <w:p w14:paraId="5360AFB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3F42CD8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9 | Valoare rate lunare    | Se notează valoarea lunară a ratelor, |</w:t>
      </w:r>
    </w:p>
    <w:p w14:paraId="00D2F67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valoare totală şi detaliată prin      |</w:t>
      </w:r>
    </w:p>
    <w:p w14:paraId="38458E2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principal şi dobândă, ţinând cont că, |</w:t>
      </w:r>
    </w:p>
    <w:p w14:paraId="5F6AD84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ulterior achitării avansului, suma    |</w:t>
      </w:r>
    </w:p>
    <w:p w14:paraId="20F872B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rămasă de achitat se va plăti în rate |</w:t>
      </w:r>
    </w:p>
    <w:p w14:paraId="7654A1A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lunare egale care cuprind o dobândă   |</w:t>
      </w:r>
    </w:p>
    <w:p w14:paraId="27CB5E9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anuală stabilită conform prevederilor |</w:t>
      </w:r>
    </w:p>
    <w:p w14:paraId="3FF87A55"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 </w:t>
      </w:r>
      <w:r>
        <w:rPr>
          <w:rFonts w:ascii="Courier New" w:hAnsi="Courier New" w:cs="Courier New"/>
          <w:i/>
          <w:iCs/>
          <w:color w:val="008000"/>
          <w:kern w:val="0"/>
          <w:sz w:val="22"/>
          <w:szCs w:val="22"/>
          <w:u w:val="single"/>
        </w:rPr>
        <w:t>art. 10</w:t>
      </w:r>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alin</w:t>
      </w:r>
      <w:proofErr w:type="spellEnd"/>
      <w:r>
        <w:rPr>
          <w:rFonts w:ascii="Courier New" w:hAnsi="Courier New" w:cs="Courier New"/>
          <w:i/>
          <w:iCs/>
          <w:kern w:val="0"/>
          <w:sz w:val="22"/>
          <w:szCs w:val="22"/>
        </w:rPr>
        <w:t>. (2^1) din Legea nr.     |</w:t>
      </w:r>
    </w:p>
    <w:p w14:paraId="3A79E08D"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 152/1998, </w:t>
      </w:r>
      <w:proofErr w:type="spellStart"/>
      <w:r>
        <w:rPr>
          <w:rFonts w:ascii="Courier New" w:hAnsi="Courier New" w:cs="Courier New"/>
          <w:i/>
          <w:iCs/>
          <w:kern w:val="0"/>
          <w:sz w:val="22"/>
          <w:szCs w:val="22"/>
        </w:rPr>
        <w:t>republicată</w:t>
      </w:r>
      <w:proofErr w:type="spellEnd"/>
      <w:r>
        <w:rPr>
          <w:rFonts w:ascii="Courier New" w:hAnsi="Courier New" w:cs="Courier New"/>
          <w:i/>
          <w:iCs/>
          <w:kern w:val="0"/>
          <w:sz w:val="22"/>
          <w:szCs w:val="22"/>
        </w:rPr>
        <w:t xml:space="preserve">, cu </w:t>
      </w:r>
      <w:proofErr w:type="spellStart"/>
      <w:r>
        <w:rPr>
          <w:rFonts w:ascii="Courier New" w:hAnsi="Courier New" w:cs="Courier New"/>
          <w:i/>
          <w:iCs/>
          <w:kern w:val="0"/>
          <w:sz w:val="22"/>
          <w:szCs w:val="22"/>
        </w:rPr>
        <w:t>modificările</w:t>
      </w:r>
      <w:proofErr w:type="spellEnd"/>
      <w:r>
        <w:rPr>
          <w:rFonts w:ascii="Courier New" w:hAnsi="Courier New" w:cs="Courier New"/>
          <w:i/>
          <w:iCs/>
          <w:kern w:val="0"/>
          <w:sz w:val="22"/>
          <w:szCs w:val="22"/>
        </w:rPr>
        <w:t>|</w:t>
      </w:r>
    </w:p>
    <w:p w14:paraId="70A85A9C"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lastRenderedPageBreak/>
        <w:t xml:space="preserve">|    |                        | </w:t>
      </w:r>
      <w:proofErr w:type="spellStart"/>
      <w:r>
        <w:rPr>
          <w:rFonts w:ascii="Courier New" w:hAnsi="Courier New" w:cs="Courier New"/>
          <w:i/>
          <w:iCs/>
          <w:kern w:val="0"/>
          <w:sz w:val="22"/>
          <w:szCs w:val="22"/>
        </w:rPr>
        <w:t>şi</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completările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ulterioare</w:t>
      </w:r>
      <w:proofErr w:type="spellEnd"/>
      <w:r>
        <w:rPr>
          <w:rFonts w:ascii="Courier New" w:hAnsi="Courier New" w:cs="Courier New"/>
          <w:i/>
          <w:iCs/>
          <w:kern w:val="0"/>
          <w:sz w:val="22"/>
          <w:szCs w:val="22"/>
        </w:rPr>
        <w:t xml:space="preserve"> (a se </w:t>
      </w:r>
      <w:proofErr w:type="spellStart"/>
      <w:r>
        <w:rPr>
          <w:rFonts w:ascii="Courier New" w:hAnsi="Courier New" w:cs="Courier New"/>
          <w:i/>
          <w:iCs/>
          <w:kern w:val="0"/>
          <w:sz w:val="22"/>
          <w:szCs w:val="22"/>
        </w:rPr>
        <w:t>vedea</w:t>
      </w:r>
      <w:proofErr w:type="spellEnd"/>
      <w:r>
        <w:rPr>
          <w:rFonts w:ascii="Courier New" w:hAnsi="Courier New" w:cs="Courier New"/>
          <w:i/>
          <w:iCs/>
          <w:kern w:val="0"/>
          <w:sz w:val="22"/>
          <w:szCs w:val="22"/>
        </w:rPr>
        <w:t>|</w:t>
      </w:r>
    </w:p>
    <w:p w14:paraId="05A90744"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 </w:t>
      </w:r>
      <w:proofErr w:type="spellStart"/>
      <w:r>
        <w:rPr>
          <w:rFonts w:ascii="Courier New" w:hAnsi="Courier New" w:cs="Courier New"/>
          <w:i/>
          <w:iCs/>
          <w:kern w:val="0"/>
          <w:sz w:val="22"/>
          <w:szCs w:val="22"/>
        </w:rPr>
        <w:t>şi</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modelul</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prezentat</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în</w:t>
      </w:r>
      <w:proofErr w:type="spellEnd"/>
      <w:r>
        <w:rPr>
          <w:rFonts w:ascii="Courier New" w:hAnsi="Courier New" w:cs="Courier New"/>
          <w:i/>
          <w:iCs/>
          <w:kern w:val="0"/>
          <w:sz w:val="22"/>
          <w:szCs w:val="22"/>
        </w:rPr>
        <w:t xml:space="preserve"> </w:t>
      </w:r>
      <w:proofErr w:type="spellStart"/>
      <w:r>
        <w:rPr>
          <w:rFonts w:ascii="Courier New" w:hAnsi="Courier New" w:cs="Courier New"/>
          <w:i/>
          <w:iCs/>
          <w:color w:val="008000"/>
          <w:kern w:val="0"/>
          <w:sz w:val="22"/>
          <w:szCs w:val="22"/>
          <w:u w:val="single"/>
        </w:rPr>
        <w:t>anexa</w:t>
      </w:r>
      <w:proofErr w:type="spellEnd"/>
      <w:r>
        <w:rPr>
          <w:rFonts w:ascii="Courier New" w:hAnsi="Courier New" w:cs="Courier New"/>
          <w:i/>
          <w:iCs/>
          <w:color w:val="008000"/>
          <w:kern w:val="0"/>
          <w:sz w:val="22"/>
          <w:szCs w:val="22"/>
          <w:u w:val="single"/>
        </w:rPr>
        <w:t xml:space="preserve"> nr. </w:t>
      </w:r>
      <w:proofErr w:type="gramStart"/>
      <w:r>
        <w:rPr>
          <w:rFonts w:ascii="Courier New" w:hAnsi="Courier New" w:cs="Courier New"/>
          <w:i/>
          <w:iCs/>
          <w:color w:val="008000"/>
          <w:kern w:val="0"/>
          <w:sz w:val="22"/>
          <w:szCs w:val="22"/>
          <w:u w:val="single"/>
        </w:rPr>
        <w:t>21</w:t>
      </w:r>
      <w:r>
        <w:rPr>
          <w:rFonts w:ascii="Courier New" w:hAnsi="Courier New" w:cs="Courier New"/>
          <w:i/>
          <w:iCs/>
          <w:kern w:val="0"/>
          <w:sz w:val="22"/>
          <w:szCs w:val="22"/>
        </w:rPr>
        <w:t xml:space="preserve">  |</w:t>
      </w:r>
      <w:proofErr w:type="gramEnd"/>
    </w:p>
    <w:p w14:paraId="40886118"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 la </w:t>
      </w:r>
      <w:proofErr w:type="spellStart"/>
      <w:r>
        <w:rPr>
          <w:rFonts w:ascii="Courier New" w:hAnsi="Courier New" w:cs="Courier New"/>
          <w:i/>
          <w:iCs/>
          <w:kern w:val="0"/>
          <w:sz w:val="22"/>
          <w:szCs w:val="22"/>
        </w:rPr>
        <w:t>normele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metodologice</w:t>
      </w:r>
      <w:proofErr w:type="spellEnd"/>
      <w:r>
        <w:rPr>
          <w:rFonts w:ascii="Courier New" w:hAnsi="Courier New" w:cs="Courier New"/>
          <w:i/>
          <w:iCs/>
          <w:kern w:val="0"/>
          <w:sz w:val="22"/>
          <w:szCs w:val="22"/>
        </w:rPr>
        <w:t>).             |</w:t>
      </w:r>
    </w:p>
    <w:p w14:paraId="4B01A1B2"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|____|________________________|_______________________________________|</w:t>
      </w:r>
    </w:p>
    <w:p w14:paraId="18A50A8D"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10 | </w:t>
      </w:r>
      <w:proofErr w:type="spellStart"/>
      <w:r>
        <w:rPr>
          <w:rFonts w:ascii="Courier New" w:hAnsi="Courier New" w:cs="Courier New"/>
          <w:i/>
          <w:iCs/>
          <w:kern w:val="0"/>
          <w:sz w:val="22"/>
          <w:szCs w:val="22"/>
        </w:rPr>
        <w:t>Valoare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cumulată</w:t>
      </w:r>
      <w:proofErr w:type="spellEnd"/>
      <w:r>
        <w:rPr>
          <w:rFonts w:ascii="Courier New" w:hAnsi="Courier New" w:cs="Courier New"/>
          <w:i/>
          <w:iCs/>
          <w:kern w:val="0"/>
          <w:sz w:val="22"/>
          <w:szCs w:val="22"/>
        </w:rPr>
        <w:t xml:space="preserve"> </w:t>
      </w:r>
      <w:proofErr w:type="gramStart"/>
      <w:r>
        <w:rPr>
          <w:rFonts w:ascii="Courier New" w:hAnsi="Courier New" w:cs="Courier New"/>
          <w:i/>
          <w:iCs/>
          <w:kern w:val="0"/>
          <w:sz w:val="22"/>
          <w:szCs w:val="22"/>
        </w:rPr>
        <w:t>rate  |</w:t>
      </w:r>
      <w:proofErr w:type="gramEnd"/>
      <w:r>
        <w:rPr>
          <w:rFonts w:ascii="Courier New" w:hAnsi="Courier New" w:cs="Courier New"/>
          <w:i/>
          <w:iCs/>
          <w:kern w:val="0"/>
          <w:sz w:val="22"/>
          <w:szCs w:val="22"/>
        </w:rPr>
        <w:t xml:space="preserve"> Se </w:t>
      </w:r>
      <w:proofErr w:type="spellStart"/>
      <w:r>
        <w:rPr>
          <w:rFonts w:ascii="Courier New" w:hAnsi="Courier New" w:cs="Courier New"/>
          <w:i/>
          <w:iCs/>
          <w:kern w:val="0"/>
          <w:sz w:val="22"/>
          <w:szCs w:val="22"/>
        </w:rPr>
        <w:t>notează</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valoarea</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totală</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cumulată</w:t>
      </w:r>
      <w:proofErr w:type="spellEnd"/>
      <w:r>
        <w:rPr>
          <w:rFonts w:ascii="Courier New" w:hAnsi="Courier New" w:cs="Courier New"/>
          <w:i/>
          <w:iCs/>
          <w:kern w:val="0"/>
          <w:sz w:val="22"/>
          <w:szCs w:val="22"/>
        </w:rPr>
        <w:t xml:space="preserve"> a |</w:t>
      </w:r>
    </w:p>
    <w:p w14:paraId="0E927162"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w:t>
      </w:r>
      <w:proofErr w:type="spellStart"/>
      <w:r>
        <w:rPr>
          <w:rFonts w:ascii="Courier New" w:hAnsi="Courier New" w:cs="Courier New"/>
          <w:i/>
          <w:iCs/>
          <w:kern w:val="0"/>
          <w:sz w:val="22"/>
          <w:szCs w:val="22"/>
        </w:rPr>
        <w:t>lunare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încasate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până</w:t>
      </w:r>
      <w:proofErr w:type="spellEnd"/>
      <w:r>
        <w:rPr>
          <w:rFonts w:ascii="Courier New" w:hAnsi="Courier New" w:cs="Courier New"/>
          <w:i/>
          <w:iCs/>
          <w:kern w:val="0"/>
          <w:sz w:val="22"/>
          <w:szCs w:val="22"/>
        </w:rPr>
        <w:t xml:space="preserve"> la| </w:t>
      </w:r>
      <w:proofErr w:type="spellStart"/>
      <w:r>
        <w:rPr>
          <w:rFonts w:ascii="Courier New" w:hAnsi="Courier New" w:cs="Courier New"/>
          <w:i/>
          <w:iCs/>
          <w:kern w:val="0"/>
          <w:sz w:val="22"/>
          <w:szCs w:val="22"/>
        </w:rPr>
        <w:t>ratelor</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lunare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încasate</w:t>
      </w:r>
      <w:proofErr w:type="spellEnd"/>
      <w:r>
        <w:rPr>
          <w:rFonts w:ascii="Courier New" w:hAnsi="Courier New" w:cs="Courier New"/>
          <w:i/>
          <w:iCs/>
          <w:kern w:val="0"/>
          <w:sz w:val="22"/>
          <w:szCs w:val="22"/>
        </w:rPr>
        <w:t xml:space="preserve"> de UAT de </w:t>
      </w:r>
      <w:proofErr w:type="gramStart"/>
      <w:r>
        <w:rPr>
          <w:rFonts w:ascii="Courier New" w:hAnsi="Courier New" w:cs="Courier New"/>
          <w:i/>
          <w:iCs/>
          <w:kern w:val="0"/>
          <w:sz w:val="22"/>
          <w:szCs w:val="22"/>
        </w:rPr>
        <w:t>la  |</w:t>
      </w:r>
      <w:proofErr w:type="gramEnd"/>
    </w:p>
    <w:p w14:paraId="23146BE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luna anterioară datei  | proprietarul locuinţei până la luna   |</w:t>
      </w:r>
    </w:p>
    <w:p w14:paraId="617B882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de referinţă           | anterioară datei de referinţă.        |</w:t>
      </w:r>
    </w:p>
    <w:p w14:paraId="5B2426B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14ED80A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11 | Valoare totală a       | Se notează valoarea totală cumulată a |</w:t>
      </w:r>
    </w:p>
    <w:p w14:paraId="766CBE5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ratelor lunare virate  | ratelor lunare virate la ANL până la  |</w:t>
      </w:r>
    </w:p>
    <w:p w14:paraId="44CFC4C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la ANL până la luna    | luna anterioară datei de referinţă.   |</w:t>
      </w:r>
    </w:p>
    <w:p w14:paraId="71BC31B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anterioară datei de    | Valoarea trebuie să fie mai mică sau  |</w:t>
      </w:r>
    </w:p>
    <w:p w14:paraId="5BCB771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referinţă              | egală cu valoarea menţionată la nr.   |</w:t>
      </w:r>
    </w:p>
    <w:p w14:paraId="27A4B04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crt. 10.                              |</w:t>
      </w:r>
    </w:p>
    <w:p w14:paraId="740A93F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54DB493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12 | Penalităţi calculate   | Se notează valoarea cumulată a        |</w:t>
      </w:r>
    </w:p>
    <w:p w14:paraId="7B949EC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până la luna anterioară| penalităţilor calculate de UAT până la|</w:t>
      </w:r>
    </w:p>
    <w:p w14:paraId="0F9BB29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datei de referinţă     | luna anterioară datei de referinţă.   |</w:t>
      </w:r>
    </w:p>
    <w:p w14:paraId="631F78E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496E80F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13 | Penalităţi virate la   | Se notează valoarea cumulată a        |</w:t>
      </w:r>
    </w:p>
    <w:p w14:paraId="2F56B3B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ANL până la luna       | penalităţilor calculate de UAT şi     |</w:t>
      </w:r>
    </w:p>
    <w:p w14:paraId="2C3A26F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anterioară datei de    | virate la ANL până la luna anterioară |</w:t>
      </w:r>
    </w:p>
    <w:p w14:paraId="4DF67CC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referinţă              | datei de referinţă.                   |</w:t>
      </w:r>
    </w:p>
    <w:p w14:paraId="041D68A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743EB3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14 | Valoarea rest de plată | Se notează valoarea cumulată a ratelor|</w:t>
      </w:r>
    </w:p>
    <w:p w14:paraId="03A45B9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lastRenderedPageBreak/>
        <w:t>|    |                        | rest de plată la data de referinţă.   |</w:t>
      </w:r>
    </w:p>
    <w:p w14:paraId="5359FD2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3E50B5F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15 | Zi scadenţă plată rată | Se notează ziua din lună la care rata |</w:t>
      </w:r>
    </w:p>
    <w:p w14:paraId="396118C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lunară                 | lunară trebuie achitată, dată după    |</w:t>
      </w:r>
    </w:p>
    <w:p w14:paraId="5CFF3FA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care se aplică penalităţi de          |</w:t>
      </w:r>
    </w:p>
    <w:p w14:paraId="473B16C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întârziere.                           |</w:t>
      </w:r>
    </w:p>
    <w:p w14:paraId="40E5DA5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Exemplu: 15                           |</w:t>
      </w:r>
    </w:p>
    <w:p w14:paraId="4CF4F8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6CFC334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16 | Data-limită de virare  | Data-limită reprezintă a 30-a zi de la|</w:t>
      </w:r>
    </w:p>
    <w:p w14:paraId="224790A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la ANL a ratelor lunare| data încasării sub forma anul, luna şi|</w:t>
      </w:r>
    </w:p>
    <w:p w14:paraId="2E84D4C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ziua, fără simboluri de demarcare.    |</w:t>
      </w:r>
    </w:p>
    <w:p w14:paraId="38E45B3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Exemplu: 17 octombrie 2022 se notează |</w:t>
      </w:r>
    </w:p>
    <w:p w14:paraId="2B8B52C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20221017.                             |</w:t>
      </w:r>
    </w:p>
    <w:p w14:paraId="1AF345F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01CF7B2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17 | Numărul ultimei rate   | Se notează numărul ratei care este    |</w:t>
      </w:r>
    </w:p>
    <w:p w14:paraId="0FB56FE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încasate şi virate la  | plătită.                              |</w:t>
      </w:r>
    </w:p>
    <w:p w14:paraId="3E91A7E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ANL raportat la luna   |                                       |</w:t>
      </w:r>
    </w:p>
    <w:p w14:paraId="74E2933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anterioară datei de    |                                       |</w:t>
      </w:r>
    </w:p>
    <w:p w14:paraId="3335B5F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referinţă              |                                       |</w:t>
      </w:r>
    </w:p>
    <w:p w14:paraId="2E918AD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2087F4A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18 | Valoarea ultimei       | Se notează sumele virate la ANL la    |</w:t>
      </w:r>
    </w:p>
    <w:p w14:paraId="1AC0A9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încasări virate la ANL | data de referinţă.                    |</w:t>
      </w:r>
    </w:p>
    <w:p w14:paraId="6C417A4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raportat la data de    |                                       |</w:t>
      </w:r>
    </w:p>
    <w:p w14:paraId="26FC93F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referinţă              |                                       |</w:t>
      </w:r>
    </w:p>
    <w:p w14:paraId="42C6328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488DCBF9"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19 | Data ultimei încasări  | Se notează data la care se virează la |</w:t>
      </w:r>
    </w:p>
    <w:p w14:paraId="02D6E24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 la ANL raportat la data| ANL sumele prevăzute la nr. crt. 18,  |</w:t>
      </w:r>
    </w:p>
    <w:p w14:paraId="08B2A67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de referinţă           | sub forma anul, luna şi ziua, fără    |</w:t>
      </w:r>
    </w:p>
    <w:p w14:paraId="48A7F3D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 simboluri de demarcare.               |</w:t>
      </w:r>
    </w:p>
    <w:p w14:paraId="6E41CE0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6D89615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20 | Valoare penalităţi     | Se notează penalităţile calculate şi  |</w:t>
      </w:r>
    </w:p>
    <w:p w14:paraId="4A684A6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raportat la data de    | virate la data de referinţă.          |</w:t>
      </w:r>
    </w:p>
    <w:p w14:paraId="1DFB3EB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referinţă              |                                       |</w:t>
      </w:r>
    </w:p>
    <w:p w14:paraId="4AA2B30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5EBAC94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21 | Data virării           | Se notează data la care se virează la |</w:t>
      </w:r>
    </w:p>
    <w:p w14:paraId="3EC8189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penalităţilor la ANL   | ANL sumele reprezentând penalităţile, |</w:t>
      </w:r>
    </w:p>
    <w:p w14:paraId="1D64E98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raportat la data de    | sub forma anul, luna, şi ziua fără    |</w:t>
      </w:r>
    </w:p>
    <w:p w14:paraId="435F6CC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referinţă              | simboluri de demarcare.               |</w:t>
      </w:r>
    </w:p>
    <w:p w14:paraId="3EDD09DA"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Courier New" w:hAnsi="Courier New" w:cs="Courier New"/>
          <w:i/>
          <w:iCs/>
          <w:kern w:val="0"/>
          <w:sz w:val="22"/>
          <w:szCs w:val="22"/>
          <w:lang w:val="it-IT"/>
        </w:rPr>
        <w:t>|____|________________________|_______________________________________|</w:t>
      </w:r>
    </w:p>
    <w:p w14:paraId="40CFB7D4"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p>
    <w:p w14:paraId="7BCC0C5D" w14:textId="77777777" w:rsidR="009F735A" w:rsidRPr="009F735A" w:rsidRDefault="009F735A" w:rsidP="009F735A">
      <w:pPr>
        <w:autoSpaceDE w:val="0"/>
        <w:autoSpaceDN w:val="0"/>
        <w:adjustRightInd w:val="0"/>
        <w:spacing w:after="0" w:line="240" w:lineRule="auto"/>
        <w:rPr>
          <w:rFonts w:ascii="Times New Roman" w:hAnsi="Times New Roman" w:cs="Times New Roman"/>
          <w:i/>
          <w:iCs/>
          <w:kern w:val="0"/>
          <w:sz w:val="28"/>
          <w:szCs w:val="28"/>
          <w:lang w:val="it-IT"/>
        </w:rPr>
      </w:pPr>
      <w:r w:rsidRPr="009F735A">
        <w:rPr>
          <w:rFonts w:ascii="Times New Roman" w:hAnsi="Times New Roman" w:cs="Times New Roman"/>
          <w:i/>
          <w:iCs/>
          <w:kern w:val="0"/>
          <w:sz w:val="28"/>
          <w:szCs w:val="28"/>
          <w:lang w:val="it-IT"/>
        </w:rPr>
        <w:t xml:space="preserve">    V. Raportare încasări - borderou</w:t>
      </w:r>
    </w:p>
    <w:p w14:paraId="5E034F8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_____________________________________________________________________</w:t>
      </w:r>
    </w:p>
    <w:p w14:paraId="400E14A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|Nr. |     Element tabel      |               Observaţii              |</w:t>
      </w:r>
    </w:p>
    <w:p w14:paraId="773B301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|crt.|                        |                                       |</w:t>
      </w:r>
    </w:p>
    <w:p w14:paraId="34B1ECD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28D84E1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 | Cod amplasament        | Se notează codul stabilit conform     |</w:t>
      </w:r>
    </w:p>
    <w:p w14:paraId="0D37F17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pct. I.3 din </w:t>
      </w:r>
      <w:r w:rsidRPr="009F735A">
        <w:rPr>
          <w:rFonts w:ascii="Courier New" w:hAnsi="Courier New" w:cs="Courier New"/>
          <w:i/>
          <w:iCs/>
          <w:color w:val="008000"/>
          <w:kern w:val="0"/>
          <w:sz w:val="22"/>
          <w:szCs w:val="22"/>
          <w:u w:val="single"/>
          <w:lang w:val="it-IT"/>
        </w:rPr>
        <w:t>anexa nr. 24</w:t>
      </w:r>
      <w:r w:rsidRPr="009F735A">
        <w:rPr>
          <w:rFonts w:ascii="Courier New" w:hAnsi="Courier New" w:cs="Courier New"/>
          <w:i/>
          <w:iCs/>
          <w:kern w:val="0"/>
          <w:sz w:val="22"/>
          <w:szCs w:val="22"/>
          <w:lang w:val="it-IT"/>
        </w:rPr>
        <w:t xml:space="preserve"> la normele  |</w:t>
      </w:r>
    </w:p>
    <w:p w14:paraId="36363AE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metodologice.                         |</w:t>
      </w:r>
    </w:p>
    <w:p w14:paraId="597F0C0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9FE683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2 | Cod apartament         | Se notează codul stabilit conform     |</w:t>
      </w:r>
    </w:p>
    <w:p w14:paraId="2FF2400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                        | pct. I.4 din </w:t>
      </w:r>
      <w:r w:rsidRPr="009F735A">
        <w:rPr>
          <w:rFonts w:ascii="Courier New" w:hAnsi="Courier New" w:cs="Courier New"/>
          <w:i/>
          <w:iCs/>
          <w:color w:val="008000"/>
          <w:kern w:val="0"/>
          <w:sz w:val="22"/>
          <w:szCs w:val="22"/>
          <w:u w:val="single"/>
          <w:lang w:val="it-IT"/>
        </w:rPr>
        <w:t>anexa nr. 24</w:t>
      </w:r>
      <w:r w:rsidRPr="009F735A">
        <w:rPr>
          <w:rFonts w:ascii="Courier New" w:hAnsi="Courier New" w:cs="Courier New"/>
          <w:i/>
          <w:iCs/>
          <w:kern w:val="0"/>
          <w:sz w:val="22"/>
          <w:szCs w:val="22"/>
          <w:lang w:val="it-IT"/>
        </w:rPr>
        <w:t xml:space="preserve"> la normele  |</w:t>
      </w:r>
    </w:p>
    <w:p w14:paraId="7B904CFF"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 </w:t>
      </w:r>
      <w:proofErr w:type="spellStart"/>
      <w:r>
        <w:rPr>
          <w:rFonts w:ascii="Courier New" w:hAnsi="Courier New" w:cs="Courier New"/>
          <w:i/>
          <w:iCs/>
          <w:kern w:val="0"/>
          <w:sz w:val="22"/>
          <w:szCs w:val="22"/>
        </w:rPr>
        <w:t>metodologice</w:t>
      </w:r>
      <w:proofErr w:type="spellEnd"/>
      <w:r>
        <w:rPr>
          <w:rFonts w:ascii="Courier New" w:hAnsi="Courier New" w:cs="Courier New"/>
          <w:i/>
          <w:iCs/>
          <w:kern w:val="0"/>
          <w:sz w:val="22"/>
          <w:szCs w:val="22"/>
        </w:rPr>
        <w:t>.                         |</w:t>
      </w:r>
    </w:p>
    <w:p w14:paraId="69E6D2C3"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|____|________________________|_______________________________________|</w:t>
      </w:r>
    </w:p>
    <w:p w14:paraId="5730740E"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proofErr w:type="gramStart"/>
      <w:r>
        <w:rPr>
          <w:rFonts w:ascii="Courier New" w:hAnsi="Courier New" w:cs="Courier New"/>
          <w:i/>
          <w:iCs/>
          <w:kern w:val="0"/>
          <w:sz w:val="22"/>
          <w:szCs w:val="22"/>
        </w:rPr>
        <w:lastRenderedPageBreak/>
        <w:t>|  3</w:t>
      </w:r>
      <w:proofErr w:type="gramEnd"/>
      <w:r>
        <w:rPr>
          <w:rFonts w:ascii="Courier New" w:hAnsi="Courier New" w:cs="Courier New"/>
          <w:i/>
          <w:iCs/>
          <w:kern w:val="0"/>
          <w:sz w:val="22"/>
          <w:szCs w:val="22"/>
        </w:rPr>
        <w:t xml:space="preserve"> | </w:t>
      </w:r>
      <w:proofErr w:type="spellStart"/>
      <w:r>
        <w:rPr>
          <w:rFonts w:ascii="Courier New" w:hAnsi="Courier New" w:cs="Courier New"/>
          <w:i/>
          <w:iCs/>
          <w:kern w:val="0"/>
          <w:sz w:val="22"/>
          <w:szCs w:val="22"/>
        </w:rPr>
        <w:t>Valoare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sume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rezultate</w:t>
      </w:r>
      <w:proofErr w:type="spellEnd"/>
      <w:r>
        <w:rPr>
          <w:rFonts w:ascii="Courier New" w:hAnsi="Courier New" w:cs="Courier New"/>
          <w:i/>
          <w:iCs/>
          <w:kern w:val="0"/>
          <w:sz w:val="22"/>
          <w:szCs w:val="22"/>
        </w:rPr>
        <w:t xml:space="preserve"> | Se </w:t>
      </w:r>
      <w:proofErr w:type="spellStart"/>
      <w:r>
        <w:rPr>
          <w:rFonts w:ascii="Courier New" w:hAnsi="Courier New" w:cs="Courier New"/>
          <w:i/>
          <w:iCs/>
          <w:kern w:val="0"/>
          <w:sz w:val="22"/>
          <w:szCs w:val="22"/>
        </w:rPr>
        <w:t>notează</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suma</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reprezentând</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valoarea</w:t>
      </w:r>
      <w:proofErr w:type="spellEnd"/>
      <w:r>
        <w:rPr>
          <w:rFonts w:ascii="Courier New" w:hAnsi="Courier New" w:cs="Courier New"/>
          <w:i/>
          <w:iCs/>
          <w:kern w:val="0"/>
          <w:sz w:val="22"/>
          <w:szCs w:val="22"/>
        </w:rPr>
        <w:t xml:space="preserve"> |</w:t>
      </w:r>
    </w:p>
    <w:p w14:paraId="78E12888"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din </w:t>
      </w:r>
      <w:proofErr w:type="spellStart"/>
      <w:r>
        <w:rPr>
          <w:rFonts w:ascii="Courier New" w:hAnsi="Courier New" w:cs="Courier New"/>
          <w:i/>
          <w:iCs/>
          <w:kern w:val="0"/>
          <w:sz w:val="22"/>
          <w:szCs w:val="22"/>
        </w:rPr>
        <w:t>vânzare</w:t>
      </w:r>
      <w:proofErr w:type="spellEnd"/>
      <w:r>
        <w:rPr>
          <w:rFonts w:ascii="Courier New" w:hAnsi="Courier New" w:cs="Courier New"/>
          <w:i/>
          <w:iCs/>
          <w:kern w:val="0"/>
          <w:sz w:val="22"/>
          <w:szCs w:val="22"/>
        </w:rPr>
        <w:t xml:space="preserve"> cu </w:t>
      </w:r>
      <w:proofErr w:type="spellStart"/>
      <w:r>
        <w:rPr>
          <w:rFonts w:ascii="Courier New" w:hAnsi="Courier New" w:cs="Courier New"/>
          <w:i/>
          <w:iCs/>
          <w:kern w:val="0"/>
          <w:sz w:val="22"/>
          <w:szCs w:val="22"/>
        </w:rPr>
        <w:t>plată</w:t>
      </w:r>
      <w:proofErr w:type="spellEnd"/>
      <w:r>
        <w:rPr>
          <w:rFonts w:ascii="Courier New" w:hAnsi="Courier New" w:cs="Courier New"/>
          <w:i/>
          <w:iCs/>
          <w:kern w:val="0"/>
          <w:sz w:val="22"/>
          <w:szCs w:val="22"/>
        </w:rPr>
        <w:t xml:space="preserve">   | de </w:t>
      </w:r>
      <w:proofErr w:type="spellStart"/>
      <w:r>
        <w:rPr>
          <w:rFonts w:ascii="Courier New" w:hAnsi="Courier New" w:cs="Courier New"/>
          <w:i/>
          <w:iCs/>
          <w:kern w:val="0"/>
          <w:sz w:val="22"/>
          <w:szCs w:val="22"/>
        </w:rPr>
        <w:t>vânzare</w:t>
      </w:r>
      <w:proofErr w:type="spellEnd"/>
      <w:r>
        <w:rPr>
          <w:rFonts w:ascii="Courier New" w:hAnsi="Courier New" w:cs="Courier New"/>
          <w:i/>
          <w:iCs/>
          <w:kern w:val="0"/>
          <w:sz w:val="22"/>
          <w:szCs w:val="22"/>
        </w:rPr>
        <w:t xml:space="preserve"> care se </w:t>
      </w:r>
      <w:proofErr w:type="spellStart"/>
      <w:r>
        <w:rPr>
          <w:rFonts w:ascii="Courier New" w:hAnsi="Courier New" w:cs="Courier New"/>
          <w:i/>
          <w:iCs/>
          <w:kern w:val="0"/>
          <w:sz w:val="22"/>
          <w:szCs w:val="22"/>
        </w:rPr>
        <w:t>virează</w:t>
      </w:r>
      <w:proofErr w:type="spellEnd"/>
      <w:r>
        <w:rPr>
          <w:rFonts w:ascii="Courier New" w:hAnsi="Courier New" w:cs="Courier New"/>
          <w:i/>
          <w:iCs/>
          <w:kern w:val="0"/>
          <w:sz w:val="22"/>
          <w:szCs w:val="22"/>
        </w:rPr>
        <w:t xml:space="preserve"> la ANL.    |</w:t>
      </w:r>
    </w:p>
    <w:p w14:paraId="70DCD560"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w:t>
      </w:r>
      <w:proofErr w:type="spellStart"/>
      <w:r>
        <w:rPr>
          <w:rFonts w:ascii="Courier New" w:hAnsi="Courier New" w:cs="Courier New"/>
          <w:i/>
          <w:iCs/>
          <w:kern w:val="0"/>
          <w:sz w:val="22"/>
          <w:szCs w:val="22"/>
        </w:rPr>
        <w:t>integrală</w:t>
      </w:r>
      <w:proofErr w:type="spellEnd"/>
      <w:r>
        <w:rPr>
          <w:rFonts w:ascii="Courier New" w:hAnsi="Courier New" w:cs="Courier New"/>
          <w:i/>
          <w:iCs/>
          <w:kern w:val="0"/>
          <w:sz w:val="22"/>
          <w:szCs w:val="22"/>
        </w:rPr>
        <w:t xml:space="preserve">              |                                       |</w:t>
      </w:r>
    </w:p>
    <w:p w14:paraId="62F2BA56"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|____|________________________|_______________________________________|</w:t>
      </w:r>
    </w:p>
    <w:p w14:paraId="14E355D4"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proofErr w:type="gramStart"/>
      <w:r>
        <w:rPr>
          <w:rFonts w:ascii="Courier New" w:hAnsi="Courier New" w:cs="Courier New"/>
          <w:i/>
          <w:iCs/>
          <w:kern w:val="0"/>
          <w:sz w:val="22"/>
          <w:szCs w:val="22"/>
        </w:rPr>
        <w:t>|  4</w:t>
      </w:r>
      <w:proofErr w:type="gramEnd"/>
      <w:r>
        <w:rPr>
          <w:rFonts w:ascii="Courier New" w:hAnsi="Courier New" w:cs="Courier New"/>
          <w:i/>
          <w:iCs/>
          <w:kern w:val="0"/>
          <w:sz w:val="22"/>
          <w:szCs w:val="22"/>
        </w:rPr>
        <w:t xml:space="preserve"> | </w:t>
      </w:r>
      <w:proofErr w:type="spellStart"/>
      <w:r>
        <w:rPr>
          <w:rFonts w:ascii="Courier New" w:hAnsi="Courier New" w:cs="Courier New"/>
          <w:i/>
          <w:iCs/>
          <w:kern w:val="0"/>
          <w:sz w:val="22"/>
          <w:szCs w:val="22"/>
        </w:rPr>
        <w:t>Valoare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sume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rezultate</w:t>
      </w:r>
      <w:proofErr w:type="spellEnd"/>
      <w:r>
        <w:rPr>
          <w:rFonts w:ascii="Courier New" w:hAnsi="Courier New" w:cs="Courier New"/>
          <w:i/>
          <w:iCs/>
          <w:kern w:val="0"/>
          <w:sz w:val="22"/>
          <w:szCs w:val="22"/>
        </w:rPr>
        <w:t xml:space="preserve"> | Se </w:t>
      </w:r>
      <w:proofErr w:type="spellStart"/>
      <w:r>
        <w:rPr>
          <w:rFonts w:ascii="Courier New" w:hAnsi="Courier New" w:cs="Courier New"/>
          <w:i/>
          <w:iCs/>
          <w:kern w:val="0"/>
          <w:sz w:val="22"/>
          <w:szCs w:val="22"/>
        </w:rPr>
        <w:t>notează</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suma</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reprezentând</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valoarea</w:t>
      </w:r>
      <w:proofErr w:type="spellEnd"/>
      <w:r>
        <w:rPr>
          <w:rFonts w:ascii="Courier New" w:hAnsi="Courier New" w:cs="Courier New"/>
          <w:i/>
          <w:iCs/>
          <w:kern w:val="0"/>
          <w:sz w:val="22"/>
          <w:szCs w:val="22"/>
        </w:rPr>
        <w:t xml:space="preserve"> |</w:t>
      </w:r>
    </w:p>
    <w:p w14:paraId="70605EA9"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din </w:t>
      </w:r>
      <w:proofErr w:type="spellStart"/>
      <w:r>
        <w:rPr>
          <w:rFonts w:ascii="Courier New" w:hAnsi="Courier New" w:cs="Courier New"/>
          <w:i/>
          <w:iCs/>
          <w:kern w:val="0"/>
          <w:sz w:val="22"/>
          <w:szCs w:val="22"/>
        </w:rPr>
        <w:t>vânzare</w:t>
      </w:r>
      <w:proofErr w:type="spellEnd"/>
      <w:r>
        <w:rPr>
          <w:rFonts w:ascii="Courier New" w:hAnsi="Courier New" w:cs="Courier New"/>
          <w:i/>
          <w:iCs/>
          <w:kern w:val="0"/>
          <w:sz w:val="22"/>
          <w:szCs w:val="22"/>
        </w:rPr>
        <w:t xml:space="preserve"> cu </w:t>
      </w:r>
      <w:proofErr w:type="spellStart"/>
      <w:r>
        <w:rPr>
          <w:rFonts w:ascii="Courier New" w:hAnsi="Courier New" w:cs="Courier New"/>
          <w:i/>
          <w:iCs/>
          <w:kern w:val="0"/>
          <w:sz w:val="22"/>
          <w:szCs w:val="22"/>
        </w:rPr>
        <w:t>plată</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în</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ratei</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lunare</w:t>
      </w:r>
      <w:proofErr w:type="spellEnd"/>
      <w:r>
        <w:rPr>
          <w:rFonts w:ascii="Courier New" w:hAnsi="Courier New" w:cs="Courier New"/>
          <w:i/>
          <w:iCs/>
          <w:kern w:val="0"/>
          <w:sz w:val="22"/>
          <w:szCs w:val="22"/>
        </w:rPr>
        <w:t xml:space="preserve"> care se </w:t>
      </w:r>
      <w:proofErr w:type="spellStart"/>
      <w:r>
        <w:rPr>
          <w:rFonts w:ascii="Courier New" w:hAnsi="Courier New" w:cs="Courier New"/>
          <w:i/>
          <w:iCs/>
          <w:kern w:val="0"/>
          <w:sz w:val="22"/>
          <w:szCs w:val="22"/>
        </w:rPr>
        <w:t>virează</w:t>
      </w:r>
      <w:proofErr w:type="spellEnd"/>
      <w:r>
        <w:rPr>
          <w:rFonts w:ascii="Courier New" w:hAnsi="Courier New" w:cs="Courier New"/>
          <w:i/>
          <w:iCs/>
          <w:kern w:val="0"/>
          <w:sz w:val="22"/>
          <w:szCs w:val="22"/>
        </w:rPr>
        <w:t xml:space="preserve"> la ANL.  |</w:t>
      </w:r>
    </w:p>
    <w:p w14:paraId="3C1C5F86"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rate                   | </w:t>
      </w:r>
      <w:proofErr w:type="spellStart"/>
      <w:r>
        <w:rPr>
          <w:rFonts w:ascii="Courier New" w:hAnsi="Courier New" w:cs="Courier New"/>
          <w:i/>
          <w:iCs/>
          <w:kern w:val="0"/>
          <w:sz w:val="22"/>
          <w:szCs w:val="22"/>
        </w:rPr>
        <w:t>În</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cazul</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în</w:t>
      </w:r>
      <w:proofErr w:type="spellEnd"/>
      <w:r>
        <w:rPr>
          <w:rFonts w:ascii="Courier New" w:hAnsi="Courier New" w:cs="Courier New"/>
          <w:i/>
          <w:iCs/>
          <w:kern w:val="0"/>
          <w:sz w:val="22"/>
          <w:szCs w:val="22"/>
        </w:rPr>
        <w:t xml:space="preserve"> care s-au </w:t>
      </w:r>
      <w:proofErr w:type="spellStart"/>
      <w:r>
        <w:rPr>
          <w:rFonts w:ascii="Courier New" w:hAnsi="Courier New" w:cs="Courier New"/>
          <w:i/>
          <w:iCs/>
          <w:kern w:val="0"/>
          <w:sz w:val="22"/>
          <w:szCs w:val="22"/>
        </w:rPr>
        <w:t>făcut</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virări</w:t>
      </w:r>
      <w:proofErr w:type="spellEnd"/>
      <w:r>
        <w:rPr>
          <w:rFonts w:ascii="Courier New" w:hAnsi="Courier New" w:cs="Courier New"/>
          <w:i/>
          <w:iCs/>
          <w:kern w:val="0"/>
          <w:sz w:val="22"/>
          <w:szCs w:val="22"/>
        </w:rPr>
        <w:t xml:space="preserve">    |</w:t>
      </w:r>
    </w:p>
    <w:p w14:paraId="27896156" w14:textId="77777777" w:rsidR="009F735A" w:rsidRDefault="009F735A" w:rsidP="009F735A">
      <w:pPr>
        <w:autoSpaceDE w:val="0"/>
        <w:autoSpaceDN w:val="0"/>
        <w:adjustRightInd w:val="0"/>
        <w:spacing w:after="0" w:line="240" w:lineRule="auto"/>
        <w:rPr>
          <w:rFonts w:ascii="Courier New" w:hAnsi="Courier New" w:cs="Courier New"/>
          <w:i/>
          <w:iCs/>
          <w:kern w:val="0"/>
          <w:sz w:val="22"/>
          <w:szCs w:val="22"/>
        </w:rPr>
      </w:pPr>
      <w:r>
        <w:rPr>
          <w:rFonts w:ascii="Courier New" w:hAnsi="Courier New" w:cs="Courier New"/>
          <w:i/>
          <w:iCs/>
          <w:kern w:val="0"/>
          <w:sz w:val="22"/>
          <w:szCs w:val="22"/>
        </w:rPr>
        <w:t xml:space="preserve">|    |                        | </w:t>
      </w:r>
      <w:proofErr w:type="spellStart"/>
      <w:r>
        <w:rPr>
          <w:rFonts w:ascii="Courier New" w:hAnsi="Courier New" w:cs="Courier New"/>
          <w:i/>
          <w:iCs/>
          <w:kern w:val="0"/>
          <w:sz w:val="22"/>
          <w:szCs w:val="22"/>
        </w:rPr>
        <w:t>pentru</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mai</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multe</w:t>
      </w:r>
      <w:proofErr w:type="spellEnd"/>
      <w:r>
        <w:rPr>
          <w:rFonts w:ascii="Courier New" w:hAnsi="Courier New" w:cs="Courier New"/>
          <w:i/>
          <w:iCs/>
          <w:kern w:val="0"/>
          <w:sz w:val="22"/>
          <w:szCs w:val="22"/>
        </w:rPr>
        <w:t xml:space="preserve"> </w:t>
      </w:r>
      <w:proofErr w:type="spellStart"/>
      <w:r>
        <w:rPr>
          <w:rFonts w:ascii="Courier New" w:hAnsi="Courier New" w:cs="Courier New"/>
          <w:i/>
          <w:iCs/>
          <w:kern w:val="0"/>
          <w:sz w:val="22"/>
          <w:szCs w:val="22"/>
        </w:rPr>
        <w:t>luni</w:t>
      </w:r>
      <w:proofErr w:type="spellEnd"/>
      <w:r>
        <w:rPr>
          <w:rFonts w:ascii="Courier New" w:hAnsi="Courier New" w:cs="Courier New"/>
          <w:i/>
          <w:iCs/>
          <w:kern w:val="0"/>
          <w:sz w:val="22"/>
          <w:szCs w:val="22"/>
        </w:rPr>
        <w:t xml:space="preserve"> </w:t>
      </w:r>
      <w:proofErr w:type="gramStart"/>
      <w:r>
        <w:rPr>
          <w:rFonts w:ascii="Courier New" w:hAnsi="Courier New" w:cs="Courier New"/>
          <w:i/>
          <w:iCs/>
          <w:kern w:val="0"/>
          <w:sz w:val="22"/>
          <w:szCs w:val="22"/>
        </w:rPr>
        <w:t xml:space="preserve">cumulate,   </w:t>
      </w:r>
      <w:proofErr w:type="gramEnd"/>
      <w:r>
        <w:rPr>
          <w:rFonts w:ascii="Courier New" w:hAnsi="Courier New" w:cs="Courier New"/>
          <w:i/>
          <w:iCs/>
          <w:kern w:val="0"/>
          <w:sz w:val="22"/>
          <w:szCs w:val="22"/>
        </w:rPr>
        <w:t xml:space="preserve">    |</w:t>
      </w:r>
    </w:p>
    <w:p w14:paraId="5C67E8E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acestea se vor nota pe linii distincte|</w:t>
      </w:r>
    </w:p>
    <w:p w14:paraId="195F86E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tabel, pentru fiecare lună în      |</w:t>
      </w:r>
    </w:p>
    <w:p w14:paraId="00C7AF6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parte.                                |</w:t>
      </w:r>
    </w:p>
    <w:p w14:paraId="07A0C79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3E15455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5 | Valoare penalităţi     | Se notează suma reprezentând          |</w:t>
      </w:r>
    </w:p>
    <w:p w14:paraId="5112185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penalităţile calculate pentru         |</w:t>
      </w:r>
    </w:p>
    <w:p w14:paraId="3E3DDD1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întârziere în virarea sumelor         |</w:t>
      </w:r>
    </w:p>
    <w:p w14:paraId="66586AE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prevăzute la pct. III.6 sau IV.18.    |</w:t>
      </w:r>
    </w:p>
    <w:p w14:paraId="69097FF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cazul în care s-au făcut virări    |</w:t>
      </w:r>
    </w:p>
    <w:p w14:paraId="2C804B4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pentru mai multe luni cumulate,       |</w:t>
      </w:r>
    </w:p>
    <w:p w14:paraId="50D5B7D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acestea se vor nota pe linii distincte|</w:t>
      </w:r>
    </w:p>
    <w:p w14:paraId="31FB92E5"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tabel, pentru fiecare lună în      |</w:t>
      </w:r>
    </w:p>
    <w:p w14:paraId="1B3F2D7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parte.                                |</w:t>
      </w:r>
    </w:p>
    <w:p w14:paraId="61BFF2A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1BCC513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6 | Data vânzării pentru   | Se notează sub forma anul, luna şi    |</w:t>
      </w:r>
    </w:p>
    <w:p w14:paraId="0853E04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care se virează sumele | ziua, fără simboluri de demarcare.    |</w:t>
      </w:r>
    </w:p>
    <w:p w14:paraId="14CFD9F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rezultate din vânzarea | Exemplu: 17 octombrie 2022 se notează |</w:t>
      </w:r>
    </w:p>
    <w:p w14:paraId="04E987D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cu plata integrală     | 20221017.                             |</w:t>
      </w:r>
    </w:p>
    <w:p w14:paraId="0E0DE66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|____|________________________|_______________________________________|</w:t>
      </w:r>
    </w:p>
    <w:p w14:paraId="464DC5D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7 | Numărul ratei/ratelor  | Se notează numărul ratei (conform     |</w:t>
      </w:r>
    </w:p>
    <w:p w14:paraId="30AB34E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pentru care se virează | grafic de eşalonare rate).            |</w:t>
      </w:r>
    </w:p>
    <w:p w14:paraId="33184D9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sumele reprezentând    | În cazul în care s-au făcut virări    |</w:t>
      </w:r>
    </w:p>
    <w:p w14:paraId="4664857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rate lunare            | pentru mai multe luni cumulate,       |</w:t>
      </w:r>
    </w:p>
    <w:p w14:paraId="1962407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acestea se vor nota pe linii distincte|</w:t>
      </w:r>
    </w:p>
    <w:p w14:paraId="694FDB36"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tabel, pentru fiecare lună în      |</w:t>
      </w:r>
    </w:p>
    <w:p w14:paraId="3799997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parte.                                |</w:t>
      </w:r>
    </w:p>
    <w:p w14:paraId="1AA1EEF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5159F13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8 | Numărul ratei/ratelor  | Se notează numărul ratei.             |</w:t>
      </w:r>
    </w:p>
    <w:p w14:paraId="0287C99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pentru care se virează | În cazul în care s-au făcut virări    |</w:t>
      </w:r>
    </w:p>
    <w:p w14:paraId="2E4E3E7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sumele reprezentând    | pentru mai multe luni cumulate,       |</w:t>
      </w:r>
    </w:p>
    <w:p w14:paraId="0ABF181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penalităţi             | acestea se vor nota pe linii distincte|</w:t>
      </w:r>
    </w:p>
    <w:p w14:paraId="600B6E43"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în tabel, pentru fiecare lună în      |</w:t>
      </w:r>
    </w:p>
    <w:p w14:paraId="3191E69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parte.                                |</w:t>
      </w:r>
    </w:p>
    <w:p w14:paraId="454912EA"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1F677AD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9 | Număr ordin de plată   | Se notează numărul ordinului de plată,|</w:t>
      </w:r>
    </w:p>
    <w:p w14:paraId="5FE0702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sume rezultate din     | care devine cod unic de identificare. |</w:t>
      </w:r>
    </w:p>
    <w:p w14:paraId="403B978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vânzare                |                                       |</w:t>
      </w:r>
    </w:p>
    <w:p w14:paraId="49301C0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|____|________________________|_______________________________________|</w:t>
      </w:r>
    </w:p>
    <w:p w14:paraId="55B15060"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10 | Data ordinului de plată| Se notează data emiterii ordinului de |</w:t>
      </w:r>
    </w:p>
    <w:p w14:paraId="0E65666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sume rezultate din     | plată aferent sumelor virate rezultate|</w:t>
      </w:r>
    </w:p>
    <w:p w14:paraId="6316CDC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 vânzare                | din vânzare (cu plata integrală sau   |</w:t>
      </w:r>
    </w:p>
    <w:p w14:paraId="7CE1C40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rate lunare), sub forma anul, luna şi |</w:t>
      </w:r>
    </w:p>
    <w:p w14:paraId="7C2B28B8"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ziua, fără simboluri de demarcare.    |</w:t>
      </w:r>
    </w:p>
    <w:p w14:paraId="1EC620BE"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31E2E347"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lastRenderedPageBreak/>
        <w:t>| 11 | Număr ordin de plată   | Se notează numărul ordinului de plată,|</w:t>
      </w:r>
    </w:p>
    <w:p w14:paraId="6835F4D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sume penalităţi        | care devine cod unic de identificare. |</w:t>
      </w:r>
    </w:p>
    <w:p w14:paraId="78FF5C2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77E77BD"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12 | Data ordinului de plată| Se notează data emiterii ordinului de |</w:t>
      </w:r>
    </w:p>
    <w:p w14:paraId="49C4835F"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penalităţi             | plată aferent sumelor virate          |</w:t>
      </w:r>
    </w:p>
    <w:p w14:paraId="12F0BB24"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reprezentând penalităţi, sub forma    |</w:t>
      </w:r>
    </w:p>
    <w:p w14:paraId="38480F9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anul, luna şi ziua, fără simboluri de |</w:t>
      </w:r>
    </w:p>
    <w:p w14:paraId="3F8A366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                        | demarcare.                            |</w:t>
      </w:r>
    </w:p>
    <w:p w14:paraId="345693A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|____|________________________|_______________________________________|</w:t>
      </w:r>
    </w:p>
    <w:p w14:paraId="786BD711"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p>
    <w:p w14:paraId="5C26A01C"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Primar,</w:t>
      </w:r>
    </w:p>
    <w:p w14:paraId="50D9329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it-IT"/>
        </w:rPr>
      </w:pPr>
      <w:r w:rsidRPr="009F735A">
        <w:rPr>
          <w:rFonts w:ascii="Courier New" w:hAnsi="Courier New" w:cs="Courier New"/>
          <w:i/>
          <w:iCs/>
          <w:kern w:val="0"/>
          <w:sz w:val="22"/>
          <w:szCs w:val="22"/>
          <w:lang w:val="it-IT"/>
        </w:rPr>
        <w:t xml:space="preserve">          (preşedintele Consiliului Judeţean ...............)</w:t>
      </w:r>
    </w:p>
    <w:p w14:paraId="37773562"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it-IT"/>
        </w:rPr>
        <w:t xml:space="preserve">                         </w:t>
      </w:r>
      <w:r w:rsidRPr="009F735A">
        <w:rPr>
          <w:rFonts w:ascii="Courier New" w:hAnsi="Courier New" w:cs="Courier New"/>
          <w:i/>
          <w:iCs/>
          <w:kern w:val="0"/>
          <w:sz w:val="22"/>
          <w:szCs w:val="22"/>
          <w:lang w:val="pt-PT"/>
        </w:rPr>
        <w:t>(primar general)</w:t>
      </w:r>
    </w:p>
    <w:p w14:paraId="7347B89B" w14:textId="77777777" w:rsidR="009F735A" w:rsidRPr="009F735A" w:rsidRDefault="009F735A" w:rsidP="009F735A">
      <w:pPr>
        <w:autoSpaceDE w:val="0"/>
        <w:autoSpaceDN w:val="0"/>
        <w:adjustRightInd w:val="0"/>
        <w:spacing w:after="0" w:line="240" w:lineRule="auto"/>
        <w:rPr>
          <w:rFonts w:ascii="Courier New" w:hAnsi="Courier New" w:cs="Courier New"/>
          <w:i/>
          <w:iCs/>
          <w:kern w:val="0"/>
          <w:sz w:val="22"/>
          <w:szCs w:val="22"/>
          <w:lang w:val="pt-PT"/>
        </w:rPr>
      </w:pPr>
      <w:r w:rsidRPr="009F735A">
        <w:rPr>
          <w:rFonts w:ascii="Courier New" w:hAnsi="Courier New" w:cs="Courier New"/>
          <w:i/>
          <w:iCs/>
          <w:kern w:val="0"/>
          <w:sz w:val="22"/>
          <w:szCs w:val="22"/>
          <w:lang w:val="pt-PT"/>
        </w:rPr>
        <w:t xml:space="preserve">                   (ministru sau persoana desemnată)</w:t>
      </w:r>
    </w:p>
    <w:p w14:paraId="21820181"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sidRPr="009F735A">
        <w:rPr>
          <w:rFonts w:ascii="Courier New" w:hAnsi="Courier New" w:cs="Courier New"/>
          <w:i/>
          <w:iCs/>
          <w:kern w:val="0"/>
          <w:sz w:val="22"/>
          <w:szCs w:val="22"/>
          <w:lang w:val="pt-PT"/>
        </w:rPr>
        <w:t xml:space="preserve">                     </w:t>
      </w:r>
      <w:r>
        <w:rPr>
          <w:rFonts w:ascii="Courier New" w:hAnsi="Courier New" w:cs="Courier New"/>
          <w:i/>
          <w:iCs/>
          <w:kern w:val="0"/>
          <w:sz w:val="22"/>
          <w:szCs w:val="22"/>
        </w:rPr>
        <w:t>............................</w:t>
      </w:r>
    </w:p>
    <w:p w14:paraId="13807A9F"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p>
    <w:p w14:paraId="42ECE78D" w14:textId="77777777" w:rsidR="009F735A" w:rsidRDefault="009F735A" w:rsidP="009F735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11E5F55" w14:textId="77777777" w:rsidR="000A7013" w:rsidRDefault="000A7013"/>
    <w:sectPr w:rsidR="000A7013" w:rsidSect="009F735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5A"/>
    <w:rsid w:val="000A7013"/>
    <w:rsid w:val="009F735A"/>
    <w:rsid w:val="00AF2858"/>
    <w:rsid w:val="00DE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3823"/>
  <w15:chartTrackingRefBased/>
  <w15:docId w15:val="{918CCE1F-ECB9-4C0E-B24D-0AAC2F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5A"/>
    <w:rPr>
      <w:rFonts w:eastAsiaTheme="majorEastAsia" w:cstheme="majorBidi"/>
      <w:color w:val="272727" w:themeColor="text1" w:themeTint="D8"/>
    </w:rPr>
  </w:style>
  <w:style w:type="paragraph" w:styleId="Title">
    <w:name w:val="Title"/>
    <w:basedOn w:val="Normal"/>
    <w:next w:val="Normal"/>
    <w:link w:val="TitleChar"/>
    <w:uiPriority w:val="10"/>
    <w:qFormat/>
    <w:rsid w:val="009F7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5A"/>
    <w:pPr>
      <w:spacing w:before="160"/>
      <w:jc w:val="center"/>
    </w:pPr>
    <w:rPr>
      <w:i/>
      <w:iCs/>
      <w:color w:val="404040" w:themeColor="text1" w:themeTint="BF"/>
    </w:rPr>
  </w:style>
  <w:style w:type="character" w:customStyle="1" w:styleId="QuoteChar">
    <w:name w:val="Quote Char"/>
    <w:basedOn w:val="DefaultParagraphFont"/>
    <w:link w:val="Quote"/>
    <w:uiPriority w:val="29"/>
    <w:rsid w:val="009F735A"/>
    <w:rPr>
      <w:i/>
      <w:iCs/>
      <w:color w:val="404040" w:themeColor="text1" w:themeTint="BF"/>
    </w:rPr>
  </w:style>
  <w:style w:type="paragraph" w:styleId="ListParagraph">
    <w:name w:val="List Paragraph"/>
    <w:basedOn w:val="Normal"/>
    <w:uiPriority w:val="34"/>
    <w:qFormat/>
    <w:rsid w:val="009F735A"/>
    <w:pPr>
      <w:ind w:left="720"/>
      <w:contextualSpacing/>
    </w:pPr>
  </w:style>
  <w:style w:type="character" w:styleId="IntenseEmphasis">
    <w:name w:val="Intense Emphasis"/>
    <w:basedOn w:val="DefaultParagraphFont"/>
    <w:uiPriority w:val="21"/>
    <w:qFormat/>
    <w:rsid w:val="009F735A"/>
    <w:rPr>
      <w:i/>
      <w:iCs/>
      <w:color w:val="0F4761" w:themeColor="accent1" w:themeShade="BF"/>
    </w:rPr>
  </w:style>
  <w:style w:type="paragraph" w:styleId="IntenseQuote">
    <w:name w:val="Intense Quote"/>
    <w:basedOn w:val="Normal"/>
    <w:next w:val="Normal"/>
    <w:link w:val="IntenseQuoteChar"/>
    <w:uiPriority w:val="30"/>
    <w:qFormat/>
    <w:rsid w:val="009F7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5A"/>
    <w:rPr>
      <w:i/>
      <w:iCs/>
      <w:color w:val="0F4761" w:themeColor="accent1" w:themeShade="BF"/>
    </w:rPr>
  </w:style>
  <w:style w:type="character" w:styleId="IntenseReference">
    <w:name w:val="Intense Reference"/>
    <w:basedOn w:val="DefaultParagraphFont"/>
    <w:uiPriority w:val="32"/>
    <w:qFormat/>
    <w:rsid w:val="009F73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145</Pages>
  <Words>47093</Words>
  <Characters>268433</Characters>
  <Application>Microsoft Office Word</Application>
  <DocSecurity>0</DocSecurity>
  <Lines>2236</Lines>
  <Paragraphs>629</Paragraphs>
  <ScaleCrop>false</ScaleCrop>
  <Company/>
  <LinksUpToDate>false</LinksUpToDate>
  <CharactersWithSpaces>314897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anl anl</dc:creator>
  <cp:keywords/>
  <dc:description/>
  <cp:lastModifiedBy>anl anl</cp:lastModifiedBy>
  <cp:revision>1</cp:revision>
  <dcterms:created xsi:type="dcterms:W3CDTF">2026-03-27T07:05:00Z</dcterms:created>
  <dcterms:modified xsi:type="dcterms:W3CDTF">2026-03-27T07:05:00Z</dcterms:modified>
</cp:coreProperties>
</file>