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Default="002E66A3" w:rsidP="002E66A3">
      <w:pPr>
        <w:rPr>
          <w:noProof/>
        </w:rPr>
      </w:pPr>
      <w:r>
        <w:rPr>
          <w:noProof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2EE1CD97" w:rsidR="00EB74CF" w:rsidRDefault="002E66A3" w:rsidP="00EB74CF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8FE683F" w14:textId="17BAA6B6" w:rsidR="00810F47" w:rsidRDefault="00E40B03" w:rsidP="00EB74CF">
      <w:pPr>
        <w:pStyle w:val="Standard"/>
        <w:rPr>
          <w:rFonts w:ascii="Trebuchet MS" w:hAnsi="Trebuchet MS"/>
        </w:rPr>
      </w:pPr>
      <w:r>
        <w:rPr>
          <w:rFonts w:ascii="Trebuchet MS" w:hAnsi="Trebuchet MS"/>
        </w:rPr>
        <w:t>31</w:t>
      </w:r>
      <w:r w:rsidR="00810F47" w:rsidRPr="00810F4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martie</w:t>
      </w:r>
      <w:r w:rsidR="00810F47" w:rsidRPr="00810F47">
        <w:rPr>
          <w:rFonts w:ascii="Trebuchet MS" w:hAnsi="Trebuchet MS"/>
        </w:rPr>
        <w:t xml:space="preserve"> 202</w:t>
      </w:r>
      <w:r>
        <w:rPr>
          <w:rFonts w:ascii="Trebuchet MS" w:hAnsi="Trebuchet MS"/>
        </w:rPr>
        <w:t>6</w:t>
      </w:r>
    </w:p>
    <w:p w14:paraId="7A92839D" w14:textId="77777777" w:rsidR="00810F47" w:rsidRPr="00810F47" w:rsidRDefault="00810F47" w:rsidP="00EB74CF">
      <w:pPr>
        <w:pStyle w:val="Standard"/>
        <w:rPr>
          <w:rFonts w:ascii="Trebuchet MS" w:hAnsi="Trebuchet MS"/>
          <w:b/>
        </w:rPr>
      </w:pPr>
    </w:p>
    <w:p w14:paraId="62F216EB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/>
        </w:rPr>
      </w:pPr>
    </w:p>
    <w:p w14:paraId="438874AA" w14:textId="3764EB4A" w:rsidR="00810F47" w:rsidRPr="00810F47" w:rsidRDefault="00EB74CF" w:rsidP="00810F47">
      <w:pPr>
        <w:pStyle w:val="Standard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Directorul General al ANL, Ionel Emanuel Oproiu a participat la recepția celor </w:t>
      </w:r>
      <w:r>
        <w:rPr>
          <w:rFonts w:ascii="Trebuchet MS" w:hAnsi="Trebuchet MS"/>
          <w:bCs/>
        </w:rPr>
        <w:t>24</w:t>
      </w:r>
      <w:r w:rsidRPr="00810F47">
        <w:rPr>
          <w:rFonts w:ascii="Trebuchet MS" w:hAnsi="Trebuchet MS"/>
          <w:bCs/>
        </w:rPr>
        <w:t xml:space="preserve"> </w:t>
      </w:r>
      <w:proofErr w:type="spellStart"/>
      <w:r w:rsidRPr="00810F47">
        <w:rPr>
          <w:rFonts w:ascii="Trebuchet MS" w:hAnsi="Trebuchet MS"/>
          <w:bCs/>
        </w:rPr>
        <w:t>locuinţe</w:t>
      </w:r>
      <w:proofErr w:type="spellEnd"/>
      <w:r w:rsidRPr="00810F47">
        <w:rPr>
          <w:rFonts w:ascii="Trebuchet MS" w:hAnsi="Trebuchet MS"/>
          <w:bCs/>
        </w:rPr>
        <w:t xml:space="preserve"> pentru tineri, destinate închirierii</w:t>
      </w:r>
      <w:r>
        <w:rPr>
          <w:rFonts w:ascii="Trebuchet MS" w:hAnsi="Trebuchet MS"/>
          <w:bCs/>
        </w:rPr>
        <w:t xml:space="preserve"> din </w:t>
      </w:r>
      <w:r w:rsidR="00E54356">
        <w:rPr>
          <w:rFonts w:ascii="Trebuchet MS" w:hAnsi="Trebuchet MS"/>
          <w:bCs/>
        </w:rPr>
        <w:t>orașul B</w:t>
      </w:r>
      <w:r w:rsidR="00E40B03">
        <w:rPr>
          <w:rFonts w:ascii="Trebuchet MS" w:hAnsi="Trebuchet MS"/>
          <w:bCs/>
        </w:rPr>
        <w:t>oldești-</w:t>
      </w:r>
      <w:proofErr w:type="spellStart"/>
      <w:r w:rsidR="00E40B03">
        <w:rPr>
          <w:rFonts w:ascii="Trebuchet MS" w:hAnsi="Trebuchet MS"/>
          <w:bCs/>
        </w:rPr>
        <w:t>Scăeni</w:t>
      </w:r>
      <w:proofErr w:type="spellEnd"/>
      <w:r w:rsidR="00810F47" w:rsidRPr="00810F47">
        <w:rPr>
          <w:rFonts w:ascii="Trebuchet MS" w:hAnsi="Trebuchet MS"/>
          <w:bCs/>
        </w:rPr>
        <w:t xml:space="preserve"> (jud. </w:t>
      </w:r>
      <w:r w:rsidR="00E54356">
        <w:rPr>
          <w:rFonts w:ascii="Trebuchet MS" w:hAnsi="Trebuchet MS"/>
          <w:bCs/>
        </w:rPr>
        <w:t>Prahova</w:t>
      </w:r>
      <w:r w:rsidR="00810F47" w:rsidRPr="00810F47">
        <w:rPr>
          <w:rFonts w:ascii="Trebuchet MS" w:hAnsi="Trebuchet MS"/>
          <w:bCs/>
        </w:rPr>
        <w:t xml:space="preserve">), </w:t>
      </w:r>
      <w:r w:rsidR="00E40B03">
        <w:rPr>
          <w:rFonts w:ascii="Trebuchet MS" w:hAnsi="Trebuchet MS"/>
          <w:bCs/>
        </w:rPr>
        <w:t>24</w:t>
      </w:r>
      <w:r w:rsidR="00810F47" w:rsidRPr="00810F47">
        <w:rPr>
          <w:rFonts w:ascii="Trebuchet MS" w:hAnsi="Trebuchet MS"/>
          <w:bCs/>
        </w:rPr>
        <w:t xml:space="preserve"> </w:t>
      </w:r>
      <w:proofErr w:type="spellStart"/>
      <w:r w:rsidR="00810F47" w:rsidRPr="00810F47">
        <w:rPr>
          <w:rFonts w:ascii="Trebuchet MS" w:hAnsi="Trebuchet MS"/>
          <w:bCs/>
        </w:rPr>
        <w:t>locuinţe</w:t>
      </w:r>
      <w:proofErr w:type="spellEnd"/>
      <w:r w:rsidR="00810F47" w:rsidRPr="00810F47">
        <w:rPr>
          <w:rFonts w:ascii="Trebuchet MS" w:hAnsi="Trebuchet MS"/>
          <w:bCs/>
        </w:rPr>
        <w:t xml:space="preserve"> pentru tineri, destinate închirierii. </w:t>
      </w:r>
    </w:p>
    <w:p w14:paraId="64F06B28" w14:textId="2E85CD72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  <w:r w:rsidRPr="00810F47">
        <w:rPr>
          <w:rFonts w:ascii="Trebuchet MS" w:hAnsi="Trebuchet MS"/>
          <w:bCs/>
        </w:rPr>
        <w:t>Locuințele (</w:t>
      </w:r>
      <w:r w:rsidR="00E40B03">
        <w:rPr>
          <w:rFonts w:ascii="Trebuchet MS" w:hAnsi="Trebuchet MS"/>
          <w:bCs/>
        </w:rPr>
        <w:t>10 garsoniere și 14 apartamente cu 2 camere</w:t>
      </w:r>
      <w:r w:rsidRPr="00810F47">
        <w:rPr>
          <w:rFonts w:ascii="Trebuchet MS" w:hAnsi="Trebuchet MS"/>
          <w:bCs/>
        </w:rPr>
        <w:t xml:space="preserve">) au fost construite în amplasamentul din strada </w:t>
      </w:r>
      <w:r w:rsidR="00E40B03">
        <w:rPr>
          <w:rFonts w:ascii="Trebuchet MS" w:hAnsi="Trebuchet MS"/>
          <w:bCs/>
        </w:rPr>
        <w:t xml:space="preserve">Intrarea </w:t>
      </w:r>
      <w:proofErr w:type="spellStart"/>
      <w:r w:rsidR="00E40B03">
        <w:rPr>
          <w:rFonts w:ascii="Trebuchet MS" w:hAnsi="Trebuchet MS"/>
          <w:bCs/>
        </w:rPr>
        <w:t>Pieții</w:t>
      </w:r>
      <w:proofErr w:type="spellEnd"/>
      <w:r w:rsidR="00E40B03">
        <w:rPr>
          <w:rFonts w:ascii="Trebuchet MS" w:hAnsi="Trebuchet MS"/>
          <w:bCs/>
        </w:rPr>
        <w:t xml:space="preserve"> nr. 16</w:t>
      </w:r>
      <w:r w:rsidRPr="00810F47">
        <w:rPr>
          <w:rFonts w:ascii="Trebuchet MS" w:hAnsi="Trebuchet MS"/>
          <w:bCs/>
        </w:rPr>
        <w:t xml:space="preserve">, pe un regim de </w:t>
      </w:r>
      <w:proofErr w:type="spellStart"/>
      <w:r w:rsidRPr="00810F47">
        <w:rPr>
          <w:rFonts w:ascii="Trebuchet MS" w:hAnsi="Trebuchet MS"/>
          <w:bCs/>
        </w:rPr>
        <w:t>înălţime</w:t>
      </w:r>
      <w:proofErr w:type="spellEnd"/>
      <w:r w:rsidRPr="00810F47">
        <w:rPr>
          <w:rFonts w:ascii="Trebuchet MS" w:hAnsi="Trebuchet MS"/>
          <w:bCs/>
        </w:rPr>
        <w:t xml:space="preserve"> </w:t>
      </w:r>
      <w:r w:rsidR="00E54356">
        <w:rPr>
          <w:rFonts w:ascii="Trebuchet MS" w:hAnsi="Trebuchet MS"/>
          <w:bCs/>
        </w:rPr>
        <w:t>S+</w:t>
      </w:r>
      <w:r w:rsidRPr="00810F47">
        <w:rPr>
          <w:rFonts w:ascii="Trebuchet MS" w:hAnsi="Trebuchet MS"/>
          <w:bCs/>
        </w:rPr>
        <w:t>P+</w:t>
      </w:r>
      <w:r w:rsidR="00E40B03">
        <w:rPr>
          <w:rFonts w:ascii="Trebuchet MS" w:hAnsi="Trebuchet MS"/>
          <w:bCs/>
        </w:rPr>
        <w:t>3</w:t>
      </w:r>
      <w:r w:rsidRPr="00810F47">
        <w:rPr>
          <w:rFonts w:ascii="Trebuchet MS" w:hAnsi="Trebuchet MS"/>
          <w:bCs/>
        </w:rPr>
        <w:t>E (</w:t>
      </w:r>
      <w:r w:rsidR="00E54356">
        <w:rPr>
          <w:rFonts w:ascii="Trebuchet MS" w:hAnsi="Trebuchet MS"/>
          <w:bCs/>
        </w:rPr>
        <w:t>subsol+</w:t>
      </w:r>
      <w:r w:rsidRPr="00810F47">
        <w:rPr>
          <w:rFonts w:ascii="Trebuchet MS" w:hAnsi="Trebuchet MS"/>
          <w:bCs/>
        </w:rPr>
        <w:t>parter+</w:t>
      </w:r>
      <w:r w:rsidR="00E40B03">
        <w:rPr>
          <w:rFonts w:ascii="Trebuchet MS" w:hAnsi="Trebuchet MS"/>
          <w:bCs/>
        </w:rPr>
        <w:t>3</w:t>
      </w:r>
      <w:r w:rsidRPr="00810F47">
        <w:rPr>
          <w:rFonts w:ascii="Trebuchet MS" w:hAnsi="Trebuchet MS"/>
          <w:bCs/>
        </w:rPr>
        <w:t xml:space="preserve"> etaje), valoarea investiției fiind </w:t>
      </w:r>
      <w:r w:rsidRPr="00E16E5E">
        <w:rPr>
          <w:rFonts w:ascii="Trebuchet MS" w:hAnsi="Trebuchet MS"/>
          <w:bCs/>
        </w:rPr>
        <w:t>de</w:t>
      </w:r>
      <w:r w:rsidR="00E16E5E">
        <w:rPr>
          <w:rFonts w:ascii="Trebuchet MS" w:hAnsi="Trebuchet MS"/>
          <w:bCs/>
        </w:rPr>
        <w:t xml:space="preserve"> </w:t>
      </w:r>
      <w:r w:rsidR="00E40B03" w:rsidRPr="00E40B03">
        <w:rPr>
          <w:rFonts w:ascii="Trebuchet MS" w:hAnsi="Trebuchet MS"/>
        </w:rPr>
        <w:t>8.352.761,76</w:t>
      </w:r>
      <w:r w:rsidR="00E40B03" w:rsidRPr="00E40B03">
        <w:rPr>
          <w:rFonts w:ascii="Trebuchet MS" w:hAnsi="Trebuchet MS"/>
          <w:b/>
          <w:bCs/>
          <w:i/>
          <w:iCs/>
        </w:rPr>
        <w:t xml:space="preserve"> </w:t>
      </w:r>
      <w:r w:rsidRPr="00810F47">
        <w:rPr>
          <w:rFonts w:ascii="Trebuchet MS" w:hAnsi="Trebuchet MS"/>
          <w:bCs/>
        </w:rPr>
        <w:t>lei (inclusiv TVA).</w:t>
      </w:r>
    </w:p>
    <w:p w14:paraId="444A9719" w14:textId="224E34B2" w:rsidR="002E66A3" w:rsidRPr="00EB40C9" w:rsidRDefault="002E66A3" w:rsidP="00810F4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</w:p>
    <w:sectPr w:rsidR="002E66A3" w:rsidRPr="00EB4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564E7"/>
    <w:rsid w:val="001402D9"/>
    <w:rsid w:val="001644FF"/>
    <w:rsid w:val="001656DD"/>
    <w:rsid w:val="0016679C"/>
    <w:rsid w:val="002E66A3"/>
    <w:rsid w:val="00333E48"/>
    <w:rsid w:val="003679B7"/>
    <w:rsid w:val="003C0562"/>
    <w:rsid w:val="00430DB4"/>
    <w:rsid w:val="00437E0A"/>
    <w:rsid w:val="00516472"/>
    <w:rsid w:val="005256DF"/>
    <w:rsid w:val="005519CD"/>
    <w:rsid w:val="005B2A7F"/>
    <w:rsid w:val="005D4920"/>
    <w:rsid w:val="006568FC"/>
    <w:rsid w:val="007F4E9B"/>
    <w:rsid w:val="00810F47"/>
    <w:rsid w:val="009D35FF"/>
    <w:rsid w:val="009D6702"/>
    <w:rsid w:val="00A00174"/>
    <w:rsid w:val="00B96055"/>
    <w:rsid w:val="00BD720A"/>
    <w:rsid w:val="00BD7918"/>
    <w:rsid w:val="00CD7E7B"/>
    <w:rsid w:val="00D36391"/>
    <w:rsid w:val="00D544D0"/>
    <w:rsid w:val="00E05442"/>
    <w:rsid w:val="00E16E5E"/>
    <w:rsid w:val="00E40B03"/>
    <w:rsid w:val="00E54356"/>
    <w:rsid w:val="00EB40C9"/>
    <w:rsid w:val="00EB74CF"/>
    <w:rsid w:val="00ED216B"/>
    <w:rsid w:val="00F34B9C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2</cp:revision>
  <dcterms:created xsi:type="dcterms:W3CDTF">2026-04-01T08:36:00Z</dcterms:created>
  <dcterms:modified xsi:type="dcterms:W3CDTF">2026-04-01T08:36:00Z</dcterms:modified>
</cp:coreProperties>
</file>