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684F28">
      <w:pPr>
        <w:spacing w:line="276" w:lineRule="auto"/>
        <w:jc w:val="center"/>
        <w:rPr>
          <w:rFonts w:ascii="Times New Roman" w:hAnsi="Times New Roman" w:cs="Times New Roman"/>
          <w:sz w:val="24"/>
          <w:szCs w:val="24"/>
          <w:lang w:val="pt-BR"/>
        </w:rPr>
      </w:pPr>
      <w:bookmarkStart w:id="0" w:name="_GoBack"/>
      <w:bookmarkEnd w:id="0"/>
      <w:r>
        <w:rPr>
          <w:rFonts w:ascii="Times New Roman" w:hAnsi="Times New Roman" w:cs="Times New Roman"/>
          <w:b/>
          <w:sz w:val="24"/>
          <w:szCs w:val="24"/>
          <w:lang w:val="it-IT"/>
        </w:rPr>
        <w:t xml:space="preserve">                                                                                                             </w:t>
      </w:r>
      <w:r>
        <w:rPr>
          <w:rFonts w:ascii="Times New Roman" w:hAnsi="Times New Roman" w:cs="Times New Roman"/>
          <w:b/>
          <w:sz w:val="24"/>
          <w:szCs w:val="24"/>
          <w:lang w:val="it-IT"/>
        </w:rPr>
        <w:t xml:space="preserve">25492/19.12.2018 </w:t>
      </w:r>
    </w:p>
    <w:p w:rsidR="00000000" w:rsidRDefault="00684F28">
      <w:pPr>
        <w:spacing w:line="276" w:lineRule="auto"/>
        <w:rPr>
          <w:rFonts w:ascii="Times New Roman" w:hAnsi="Times New Roman" w:cs="Times New Roman"/>
          <w:b/>
          <w:color w:val="000000"/>
          <w:sz w:val="24"/>
          <w:szCs w:val="24"/>
          <w:lang w:val="ro-RO"/>
        </w:rPr>
      </w:pPr>
      <w:r>
        <w:rPr>
          <w:rFonts w:ascii="Times New Roman" w:hAnsi="Times New Roman" w:cs="Times New Roman"/>
          <w:sz w:val="24"/>
          <w:szCs w:val="24"/>
          <w:lang w:val="pt-BR"/>
        </w:rPr>
        <w:t xml:space="preserve">                                            </w:t>
      </w:r>
      <w:r>
        <w:rPr>
          <w:rFonts w:ascii="Times New Roman" w:hAnsi="Times New Roman" w:cs="Times New Roman"/>
          <w:b/>
          <w:bCs/>
          <w:sz w:val="24"/>
          <w:szCs w:val="24"/>
          <w:lang w:val="pt-BR"/>
        </w:rPr>
        <w:t xml:space="preserve">        </w:t>
      </w:r>
      <w:r>
        <w:rPr>
          <w:rFonts w:ascii="Times New Roman" w:hAnsi="Times New Roman" w:cs="Times New Roman"/>
          <w:b/>
          <w:bCs/>
          <w:sz w:val="24"/>
          <w:szCs w:val="24"/>
          <w:lang w:val="pt-BR"/>
        </w:rPr>
        <w:t xml:space="preserve">ANUNȚ  </w:t>
      </w:r>
      <w:r>
        <w:rPr>
          <w:rFonts w:ascii="Times New Roman" w:hAnsi="Times New Roman" w:cs="Times New Roman"/>
          <w:b/>
          <w:bCs/>
          <w:sz w:val="24"/>
          <w:szCs w:val="24"/>
          <w:lang w:val="ro-RO"/>
        </w:rPr>
        <w:t>EXAMEN</w:t>
      </w:r>
      <w:r>
        <w:rPr>
          <w:rFonts w:ascii="Times New Roman" w:hAnsi="Times New Roman" w:cs="Times New Roman"/>
          <w:b/>
          <w:bCs/>
          <w:sz w:val="24"/>
          <w:szCs w:val="24"/>
          <w:lang w:val="pt-BR"/>
        </w:rPr>
        <w:t>/CONCURS</w:t>
      </w:r>
    </w:p>
    <w:p w:rsidR="00000000" w:rsidRDefault="00684F28">
      <w:pPr>
        <w:jc w:val="center"/>
        <w:rPr>
          <w:rFonts w:ascii="Times New Roman" w:hAnsi="Times New Roman" w:cs="Times New Roman"/>
          <w:b/>
          <w:color w:val="000000"/>
          <w:sz w:val="24"/>
          <w:szCs w:val="24"/>
          <w:lang w:val="ro-RO"/>
        </w:rPr>
      </w:pPr>
    </w:p>
    <w:p w:rsidR="00000000" w:rsidRDefault="00684F28">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Agenţia Naţională pentru Locuin</w:t>
      </w:r>
      <w:r>
        <w:rPr>
          <w:rFonts w:ascii="Times New Roman" w:hAnsi="Times New Roman" w:cs="Times New Roman"/>
          <w:sz w:val="24"/>
          <w:szCs w:val="24"/>
          <w:lang w:val="ro-RO"/>
        </w:rPr>
        <w:t>ţ</w:t>
      </w:r>
      <w:r>
        <w:rPr>
          <w:rFonts w:ascii="Times New Roman" w:hAnsi="Times New Roman" w:cs="Times New Roman"/>
          <w:sz w:val="24"/>
          <w:szCs w:val="24"/>
        </w:rPr>
        <w:t>e organizeaza în zilel</w:t>
      </w:r>
      <w:r>
        <w:rPr>
          <w:rFonts w:ascii="Times New Roman" w:hAnsi="Times New Roman" w:cs="Times New Roman"/>
          <w:sz w:val="24"/>
          <w:szCs w:val="24"/>
        </w:rPr>
        <w:t>e d</w:t>
      </w:r>
      <w:r>
        <w:rPr>
          <w:rFonts w:ascii="Times New Roman" w:hAnsi="Times New Roman" w:cs="Times New Roman"/>
          <w:sz w:val="24"/>
          <w:szCs w:val="24"/>
          <w:lang w:val="ro-RO"/>
        </w:rPr>
        <w:t xml:space="preserve">e </w:t>
      </w:r>
      <w:r>
        <w:rPr>
          <w:rFonts w:ascii="Times New Roman" w:hAnsi="Times New Roman" w:cs="Times New Roman"/>
          <w:b/>
          <w:bCs/>
          <w:sz w:val="24"/>
          <w:szCs w:val="24"/>
          <w:lang w:val="ro-RO"/>
        </w:rPr>
        <w:t>29 ianuarie</w:t>
      </w:r>
      <w:r>
        <w:rPr>
          <w:rFonts w:ascii="Times New Roman" w:hAnsi="Times New Roman" w:cs="Times New Roman"/>
          <w:b/>
          <w:bCs/>
          <w:sz w:val="24"/>
          <w:szCs w:val="24"/>
        </w:rPr>
        <w:t xml:space="preserve"> 2019,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 si 4</w:t>
      </w:r>
      <w:r>
        <w:rPr>
          <w:rFonts w:ascii="Times New Roman" w:hAnsi="Times New Roman" w:cs="Times New Roman"/>
          <w:b/>
          <w:bCs/>
          <w:sz w:val="24"/>
          <w:szCs w:val="24"/>
          <w:lang w:val="ro-RO"/>
        </w:rPr>
        <w:t xml:space="preserve"> februarie</w:t>
      </w:r>
      <w:r>
        <w:rPr>
          <w:rFonts w:ascii="Times New Roman" w:hAnsi="Times New Roman" w:cs="Times New Roman"/>
          <w:b/>
          <w:bCs/>
          <w:sz w:val="24"/>
          <w:szCs w:val="24"/>
        </w:rPr>
        <w:t xml:space="preserve"> 2019,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w:t>
      </w:r>
      <w:r>
        <w:rPr>
          <w:rFonts w:ascii="Times New Roman" w:hAnsi="Times New Roman" w:cs="Times New Roman"/>
          <w:sz w:val="24"/>
          <w:szCs w:val="24"/>
        </w:rPr>
        <w:t xml:space="preserve"> concurs pentru ocuparea pe perioada nedeterminată a funcţiei contractuale de execuţie vacantă de</w:t>
      </w:r>
      <w:r>
        <w:rPr>
          <w:rFonts w:ascii="Times New Roman" w:hAnsi="Times New Roman" w:cs="Times New Roman"/>
          <w:sz w:val="24"/>
          <w:szCs w:val="24"/>
          <w:lang w:val="pt-BR"/>
        </w:rPr>
        <w:t xml:space="preserve">  </w:t>
      </w:r>
      <w:r>
        <w:rPr>
          <w:rFonts w:ascii="Times New Roman" w:hAnsi="Times New Roman" w:cs="Times New Roman"/>
          <w:sz w:val="24"/>
          <w:szCs w:val="24"/>
          <w:lang w:val="ro-RO"/>
        </w:rPr>
        <w:t>consilier</w:t>
      </w:r>
      <w:r>
        <w:rPr>
          <w:rFonts w:ascii="Times New Roman" w:hAnsi="Times New Roman" w:cs="Times New Roman"/>
          <w:sz w:val="24"/>
          <w:szCs w:val="24"/>
          <w:lang w:val="pt-BR"/>
        </w:rPr>
        <w:t xml:space="preserve"> grad I </w:t>
      </w:r>
      <w:r>
        <w:rPr>
          <w:rFonts w:ascii="Times New Roman" w:hAnsi="Times New Roman" w:cs="Times New Roman"/>
          <w:sz w:val="24"/>
          <w:szCs w:val="24"/>
        </w:rPr>
        <w:t>din cadrul</w:t>
      </w:r>
      <w:r>
        <w:rPr>
          <w:rFonts w:ascii="Times New Roman" w:hAnsi="Times New Roman" w:cs="Times New Roman"/>
          <w:sz w:val="24"/>
          <w:szCs w:val="24"/>
          <w:lang w:val="pt-BR"/>
        </w:rPr>
        <w:t xml:space="preserve"> Direcţiei Construc</w:t>
      </w:r>
      <w:r>
        <w:rPr>
          <w:rFonts w:ascii="Times New Roman" w:hAnsi="Times New Roman" w:cs="Times New Roman"/>
          <w:sz w:val="24"/>
          <w:szCs w:val="24"/>
          <w:lang w:val="ro-RO"/>
        </w:rPr>
        <w:t xml:space="preserve">ții Locuințe </w:t>
      </w:r>
      <w:r>
        <w:rPr>
          <w:rFonts w:ascii="Times New Roman" w:hAnsi="Times New Roman" w:cs="Times New Roman"/>
          <w:sz w:val="24"/>
          <w:szCs w:val="24"/>
          <w:lang w:val="pt-BR"/>
        </w:rPr>
        <w:t>– Se</w:t>
      </w:r>
      <w:r>
        <w:rPr>
          <w:rFonts w:ascii="Times New Roman" w:hAnsi="Times New Roman" w:cs="Times New Roman"/>
          <w:sz w:val="24"/>
          <w:szCs w:val="24"/>
          <w:lang w:val="ro-RO"/>
        </w:rPr>
        <w:t>rviciul Implementare Programe</w:t>
      </w:r>
      <w:r>
        <w:rPr>
          <w:rFonts w:ascii="Times New Roman" w:hAnsi="Times New Roman" w:cs="Times New Roman"/>
          <w:sz w:val="24"/>
          <w:szCs w:val="24"/>
          <w:lang w:val="ro-RO"/>
        </w:rPr>
        <w:t xml:space="preserve"> Guvernamentale pentru Locuințe</w:t>
      </w:r>
      <w:r>
        <w:rPr>
          <w:rFonts w:ascii="Times New Roman" w:hAnsi="Times New Roman" w:cs="Times New Roman"/>
          <w:sz w:val="24"/>
          <w:szCs w:val="24"/>
        </w:rPr>
        <w:t>.</w:t>
      </w:r>
    </w:p>
    <w:p w:rsidR="00000000" w:rsidRDefault="00684F28">
      <w:pPr>
        <w:spacing w:line="276" w:lineRule="auto"/>
        <w:jc w:val="both"/>
        <w:rPr>
          <w:rFonts w:ascii="Times New Roman" w:hAnsi="Times New Roman" w:cs="Times New Roman"/>
          <w:sz w:val="24"/>
          <w:szCs w:val="24"/>
        </w:rPr>
      </w:pPr>
    </w:p>
    <w:p w:rsidR="00000000" w:rsidRDefault="00684F28">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CONDITII GENERALE:</w:t>
      </w:r>
    </w:p>
    <w:p w:rsidR="00000000" w:rsidRDefault="00684F28">
      <w:pPr>
        <w:spacing w:line="276" w:lineRule="auto"/>
        <w:rPr>
          <w:rFonts w:ascii="Times New Roman" w:hAnsi="Times New Roman" w:cs="Times New Roman"/>
          <w:sz w:val="24"/>
          <w:szCs w:val="24"/>
        </w:rPr>
      </w:pPr>
      <w:r>
        <w:rPr>
          <w:rFonts w:ascii="Times New Roman" w:hAnsi="Times New Roman" w:cs="Times New Roman"/>
          <w:sz w:val="24"/>
          <w:szCs w:val="24"/>
        </w:rPr>
        <w:t>Poate ocupa o functie contractual</w:t>
      </w:r>
      <w:r>
        <w:rPr>
          <w:rFonts w:ascii="Times New Roman" w:hAnsi="Times New Roman" w:cs="Times New Roman"/>
          <w:sz w:val="24"/>
          <w:szCs w:val="24"/>
          <w:lang w:val="ro-RO"/>
        </w:rPr>
        <w:t>ă</w:t>
      </w:r>
      <w:r>
        <w:rPr>
          <w:rFonts w:ascii="Times New Roman" w:hAnsi="Times New Roman" w:cs="Times New Roman"/>
          <w:sz w:val="24"/>
          <w:szCs w:val="24"/>
        </w:rPr>
        <w:t xml:space="preserve"> persoana care indeplineste urmatoarele conditii:</w:t>
      </w:r>
      <w:r>
        <w:rPr>
          <w:rFonts w:ascii="Times New Roman" w:hAnsi="Times New Roman" w:cs="Times New Roman"/>
          <w:sz w:val="24"/>
          <w:szCs w:val="24"/>
        </w:rPr>
        <w:br/>
        <w:t xml:space="preserve">a) are cetatenia romana, </w:t>
      </w:r>
      <w:r>
        <w:rPr>
          <w:rFonts w:ascii="Times New Roman" w:eastAsia="Calibri" w:hAnsi="Times New Roman" w:cs="Times New Roman"/>
          <w:sz w:val="24"/>
          <w:szCs w:val="24"/>
        </w:rPr>
        <w:t>cetăţenie a altor state membre ale Uniunii Europene sau a statelor aparţinând Spaţiului Econom</w:t>
      </w:r>
      <w:r>
        <w:rPr>
          <w:rFonts w:ascii="Times New Roman" w:eastAsia="Calibri" w:hAnsi="Times New Roman" w:cs="Times New Roman"/>
          <w:sz w:val="24"/>
          <w:szCs w:val="24"/>
        </w:rPr>
        <w:t xml:space="preserve">ic European </w:t>
      </w:r>
      <w:r>
        <w:rPr>
          <w:rFonts w:ascii="Times New Roman" w:hAnsi="Times New Roman" w:cs="Times New Roman"/>
          <w:sz w:val="24"/>
          <w:szCs w:val="24"/>
        </w:rPr>
        <w:t xml:space="preserve"> si domiciliul in Romania;</w:t>
      </w:r>
      <w:r>
        <w:rPr>
          <w:rFonts w:ascii="Times New Roman" w:hAnsi="Times New Roman" w:cs="Times New Roman"/>
          <w:sz w:val="24"/>
          <w:szCs w:val="24"/>
        </w:rPr>
        <w:br/>
        <w:t>b) cunoaste limba romana, scris si vorbit;</w:t>
      </w:r>
      <w:r>
        <w:rPr>
          <w:rFonts w:ascii="Times New Roman" w:hAnsi="Times New Roman" w:cs="Times New Roman"/>
          <w:sz w:val="24"/>
          <w:szCs w:val="24"/>
        </w:rPr>
        <w:br/>
        <w:t>c) are varsta  minimă reglementată de prevedrile legale;</w:t>
      </w:r>
      <w:r>
        <w:rPr>
          <w:rFonts w:ascii="Times New Roman" w:hAnsi="Times New Roman" w:cs="Times New Roman"/>
          <w:sz w:val="24"/>
          <w:szCs w:val="24"/>
        </w:rPr>
        <w:br/>
        <w:t>d) are capacitate deplina de exercitiu;</w:t>
      </w:r>
      <w:r>
        <w:rPr>
          <w:rFonts w:ascii="Times New Roman" w:hAnsi="Times New Roman" w:cs="Times New Roman"/>
          <w:sz w:val="24"/>
          <w:szCs w:val="24"/>
        </w:rPr>
        <w:br/>
        <w:t>e) are o stare de sanatate corespunzatoare postului pentru care candidează, a</w:t>
      </w:r>
      <w:r>
        <w:rPr>
          <w:rFonts w:ascii="Times New Roman" w:hAnsi="Times New Roman" w:cs="Times New Roman"/>
          <w:sz w:val="24"/>
          <w:szCs w:val="24"/>
        </w:rPr>
        <w:t>testata pe baza adeverinţei medicale eliberate de medicul de familie sau de unităţile sanitate abilitate;</w:t>
      </w:r>
      <w:r>
        <w:rPr>
          <w:rFonts w:ascii="Times New Roman" w:hAnsi="Times New Roman" w:cs="Times New Roman"/>
          <w:sz w:val="24"/>
          <w:szCs w:val="24"/>
        </w:rPr>
        <w:br/>
        <w:t>f) indeplineste conditiile de studii, după caz, de verchime sau alte condiţii specifice potrivit cerinţelor postului scos la concurs;</w:t>
      </w:r>
    </w:p>
    <w:p w:rsidR="00000000" w:rsidRDefault="00684F28">
      <w:pPr>
        <w:spacing w:line="276" w:lineRule="auto"/>
        <w:rPr>
          <w:rFonts w:ascii="Times New Roman" w:hAnsi="Times New Roman" w:cs="Times New Roman"/>
          <w:sz w:val="24"/>
          <w:szCs w:val="24"/>
        </w:rPr>
      </w:pPr>
      <w:r>
        <w:rPr>
          <w:rFonts w:ascii="Times New Roman" w:hAnsi="Times New Roman" w:cs="Times New Roman"/>
          <w:sz w:val="24"/>
          <w:szCs w:val="24"/>
        </w:rPr>
        <w:t>g) nu a fost con</w:t>
      </w:r>
      <w:r>
        <w:rPr>
          <w:rFonts w:ascii="Times New Roman" w:hAnsi="Times New Roman" w:cs="Times New Roman"/>
          <w:sz w:val="24"/>
          <w:szCs w:val="24"/>
        </w:rPr>
        <w:t>damnata definitiv pentru savarsirea unei infractiuni contra umanitatii, contra statului sau contra autoritatii, de serviciu sau in legatura cu serviciul, care impiedica infaptuirea justitiei, de fals ori a unor fapte de coruptie sau a unei infractiuni sava</w:t>
      </w:r>
      <w:r>
        <w:rPr>
          <w:rFonts w:ascii="Times New Roman" w:hAnsi="Times New Roman" w:cs="Times New Roman"/>
          <w:sz w:val="24"/>
          <w:szCs w:val="24"/>
        </w:rPr>
        <w:t>rsite cu intentie, care ar face-o incompatibila cu exercitarea functiei, cu exceptia situatiei in care a intervenit reabilitare</w:t>
      </w:r>
    </w:p>
    <w:p w:rsidR="00000000" w:rsidRDefault="00684F28">
      <w:pPr>
        <w:spacing w:line="276" w:lineRule="auto"/>
        <w:rPr>
          <w:rFonts w:ascii="Times New Roman" w:hAnsi="Times New Roman" w:cs="Times New Roman"/>
          <w:sz w:val="24"/>
          <w:szCs w:val="24"/>
        </w:rPr>
      </w:pPr>
    </w:p>
    <w:p w:rsidR="00000000" w:rsidRDefault="00684F28">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CONDITIILE SPECIFICE</w:t>
      </w:r>
    </w:p>
    <w:p w:rsidR="00000000" w:rsidRDefault="00684F28">
      <w:pPr>
        <w:numPr>
          <w:ilvl w:val="2"/>
          <w:numId w:val="4"/>
        </w:numPr>
        <w:spacing w:line="276" w:lineRule="auto"/>
        <w:jc w:val="both"/>
        <w:rPr>
          <w:rFonts w:ascii="Times New Roman" w:hAnsi="Times New Roman" w:cs="Times New Roman"/>
          <w:bCs/>
          <w:color w:val="333333"/>
          <w:sz w:val="24"/>
          <w:szCs w:val="24"/>
          <w:lang w:val="ro-RO"/>
        </w:rPr>
      </w:pPr>
      <w:r>
        <w:rPr>
          <w:rFonts w:ascii="Times New Roman" w:hAnsi="Times New Roman" w:cs="Times New Roman"/>
          <w:sz w:val="24"/>
          <w:szCs w:val="24"/>
        </w:rPr>
        <w:t>Studii universitare de licenţă absolvite cu diplomă, respectiv studii superioare de lungă durată absolvite</w:t>
      </w:r>
      <w:r>
        <w:rPr>
          <w:rFonts w:ascii="Times New Roman" w:hAnsi="Times New Roman" w:cs="Times New Roman"/>
          <w:sz w:val="24"/>
          <w:szCs w:val="24"/>
        </w:rPr>
        <w:t xml:space="preserve"> cu diplomă de licenţă sau echivalentă, </w:t>
      </w:r>
      <w:r>
        <w:rPr>
          <w:rFonts w:ascii="Times New Roman" w:hAnsi="Times New Roman" w:cs="Times New Roman"/>
          <w:sz w:val="24"/>
          <w:szCs w:val="24"/>
          <w:lang w:val="ro-RO"/>
        </w:rPr>
        <w:t>diploma de inginer</w:t>
      </w:r>
      <w:r>
        <w:rPr>
          <w:rFonts w:ascii="Times New Roman" w:hAnsi="Times New Roman" w:cs="Times New Roman"/>
          <w:sz w:val="24"/>
          <w:szCs w:val="24"/>
        </w:rPr>
        <w:t xml:space="preserve">  </w:t>
      </w:r>
      <w:r>
        <w:rPr>
          <w:rFonts w:ascii="Times New Roman" w:hAnsi="Times New Roman" w:cs="Times New Roman"/>
          <w:sz w:val="24"/>
          <w:szCs w:val="24"/>
          <w:lang w:val="ro-RO"/>
        </w:rPr>
        <w:t>în domeniul construcțiilor specializarea constructii civile, hidrotehnica, instalatii;</w:t>
      </w:r>
    </w:p>
    <w:p w:rsidR="00000000" w:rsidRDefault="00684F28">
      <w:pPr>
        <w:numPr>
          <w:ilvl w:val="2"/>
          <w:numId w:val="4"/>
        </w:numPr>
        <w:spacing w:line="276" w:lineRule="auto"/>
        <w:jc w:val="both"/>
        <w:rPr>
          <w:rFonts w:ascii="Times New Roman" w:hAnsi="Times New Roman" w:cs="Times New Roman"/>
          <w:bCs/>
          <w:color w:val="333333"/>
          <w:sz w:val="24"/>
          <w:szCs w:val="24"/>
          <w:lang w:val="ro-RO"/>
        </w:rPr>
      </w:pPr>
      <w:r>
        <w:rPr>
          <w:rFonts w:ascii="Times New Roman" w:hAnsi="Times New Roman" w:cs="Times New Roman"/>
          <w:bCs/>
          <w:color w:val="333333"/>
          <w:sz w:val="24"/>
          <w:szCs w:val="24"/>
          <w:lang w:val="ro-RO"/>
        </w:rPr>
        <w:t>Cunostinte operare  calculator – Ms Office – nivel avansat</w:t>
      </w:r>
    </w:p>
    <w:p w:rsidR="00000000" w:rsidRDefault="00684F28">
      <w:pPr>
        <w:numPr>
          <w:ilvl w:val="2"/>
          <w:numId w:val="4"/>
        </w:numPr>
        <w:spacing w:line="276" w:lineRule="auto"/>
        <w:jc w:val="both"/>
      </w:pPr>
      <w:r>
        <w:rPr>
          <w:rFonts w:ascii="Times New Roman" w:hAnsi="Times New Roman" w:cs="Times New Roman"/>
          <w:bCs/>
          <w:color w:val="333333"/>
          <w:sz w:val="24"/>
          <w:szCs w:val="24"/>
          <w:lang w:val="ro-RO"/>
        </w:rPr>
        <w:t xml:space="preserve">Vechime în studii superioare necesare exercitarii </w:t>
      </w:r>
      <w:r>
        <w:rPr>
          <w:rFonts w:ascii="Times New Roman" w:hAnsi="Times New Roman" w:cs="Times New Roman"/>
          <w:bCs/>
          <w:color w:val="333333"/>
          <w:sz w:val="24"/>
          <w:szCs w:val="24"/>
          <w:lang w:val="ro-RO"/>
        </w:rPr>
        <w:t>functiei contractuale: minimum 6 ani.</w:t>
      </w:r>
    </w:p>
    <w:p w:rsidR="00000000" w:rsidRDefault="00684F28">
      <w:pPr>
        <w:spacing w:line="200" w:lineRule="atLeast"/>
        <w:jc w:val="both"/>
      </w:pPr>
    </w:p>
    <w:p w:rsidR="00000000" w:rsidRDefault="00684F28">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CONCURSUL CONSTĂ ÎN 3 ETAPE SUCCESIVE după cum urmează:</w:t>
      </w:r>
    </w:p>
    <w:p w:rsidR="00000000" w:rsidRDefault="00684F28">
      <w:pPr>
        <w:spacing w:line="276" w:lineRule="auto"/>
        <w:jc w:val="both"/>
        <w:rPr>
          <w:rFonts w:ascii="Times New Roman" w:hAnsi="Times New Roman" w:cs="Times New Roman"/>
          <w:sz w:val="24"/>
          <w:szCs w:val="24"/>
        </w:rPr>
      </w:pPr>
    </w:p>
    <w:p w:rsidR="00000000" w:rsidRDefault="00684F28">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Selectarea dosarelor de concurs;</w:t>
      </w:r>
    </w:p>
    <w:p w:rsidR="00000000" w:rsidRDefault="00684F28">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Proba scrisă prin care se verifică cunoştinţele profesionale de specialitate (în concordanţă cu bibliografia afişată);</w:t>
      </w:r>
    </w:p>
    <w:p w:rsidR="00000000" w:rsidRDefault="00684F28">
      <w:pPr>
        <w:numPr>
          <w:ilvl w:val="3"/>
          <w:numId w:val="2"/>
        </w:numPr>
        <w:tabs>
          <w:tab w:val="left" w:pos="851"/>
        </w:tabs>
        <w:spacing w:line="276" w:lineRule="auto"/>
        <w:ind w:left="0" w:firstLine="567"/>
        <w:rPr>
          <w:rFonts w:ascii="Times New Roman" w:hAnsi="Times New Roman" w:cs="Times New Roman"/>
          <w:sz w:val="24"/>
          <w:szCs w:val="24"/>
        </w:rPr>
      </w:pPr>
      <w:r>
        <w:rPr>
          <w:rFonts w:ascii="Times New Roman" w:hAnsi="Times New Roman" w:cs="Times New Roman"/>
          <w:sz w:val="24"/>
          <w:szCs w:val="24"/>
        </w:rPr>
        <w:t>Interviu</w:t>
      </w:r>
      <w:r>
        <w:rPr>
          <w:rFonts w:ascii="Times New Roman" w:hAnsi="Times New Roman" w:cs="Times New Roman"/>
          <w:sz w:val="24"/>
          <w:szCs w:val="24"/>
        </w:rPr>
        <w:t>.</w:t>
      </w:r>
    </w:p>
    <w:p w:rsidR="00000000" w:rsidRDefault="00684F28">
      <w:pPr>
        <w:spacing w:line="276" w:lineRule="auto"/>
        <w:rPr>
          <w:rFonts w:ascii="Times New Roman" w:hAnsi="Times New Roman" w:cs="Times New Roman"/>
          <w:sz w:val="24"/>
          <w:szCs w:val="24"/>
        </w:rPr>
      </w:pPr>
    </w:p>
    <w:p w:rsidR="00000000" w:rsidRDefault="00684F28">
      <w:pPr>
        <w:spacing w:line="276" w:lineRule="auto"/>
        <w:rPr>
          <w:rFonts w:ascii="Times New Roman" w:hAnsi="Times New Roman" w:cs="Times New Roman"/>
          <w:sz w:val="24"/>
          <w:szCs w:val="24"/>
        </w:rPr>
      </w:pPr>
      <w:r>
        <w:rPr>
          <w:rFonts w:ascii="Times New Roman" w:hAnsi="Times New Roman" w:cs="Times New Roman"/>
          <w:sz w:val="24"/>
          <w:szCs w:val="24"/>
        </w:rPr>
        <w:t>Probele de concurs se noteaza cu puncte de la 1 la 100, iar promovarea fiecarei probe se face ca urmare a obtinerii punctajului minim de 50 de puncte pentru fiecare din probe.</w:t>
      </w:r>
      <w:r>
        <w:rPr>
          <w:rFonts w:ascii="Times New Roman" w:hAnsi="Times New Roman" w:cs="Times New Roman"/>
          <w:sz w:val="24"/>
          <w:szCs w:val="24"/>
        </w:rPr>
        <w:br/>
        <w:t>Toate probele sunt eliminatorii.</w:t>
      </w:r>
    </w:p>
    <w:p w:rsidR="00000000" w:rsidRDefault="00684F28">
      <w:pPr>
        <w:spacing w:line="276" w:lineRule="auto"/>
        <w:rPr>
          <w:rFonts w:ascii="Times New Roman" w:hAnsi="Times New Roman" w:cs="Times New Roman"/>
          <w:sz w:val="24"/>
          <w:szCs w:val="24"/>
        </w:rPr>
      </w:pPr>
      <w:r>
        <w:rPr>
          <w:rFonts w:ascii="Times New Roman" w:hAnsi="Times New Roman" w:cs="Times New Roman"/>
          <w:sz w:val="24"/>
          <w:szCs w:val="24"/>
        </w:rPr>
        <w:t>Proba scrisă se va susţine în data de</w:t>
      </w:r>
      <w:r>
        <w:rPr>
          <w:rFonts w:ascii="Times New Roman" w:hAnsi="Times New Roman" w:cs="Times New Roman"/>
          <w:b/>
          <w:bCs/>
          <w:sz w:val="24"/>
          <w:szCs w:val="24"/>
        </w:rPr>
        <w:t xml:space="preserve"> </w:t>
      </w:r>
      <w:r>
        <w:rPr>
          <w:rFonts w:ascii="Times New Roman" w:hAnsi="Times New Roman" w:cs="Times New Roman"/>
          <w:b/>
          <w:bCs/>
          <w:sz w:val="24"/>
          <w:szCs w:val="24"/>
          <w:lang w:val="ro-RO"/>
        </w:rPr>
        <w:t>29</w:t>
      </w:r>
      <w:r>
        <w:rPr>
          <w:rFonts w:ascii="Times New Roman" w:hAnsi="Times New Roman" w:cs="Times New Roman"/>
          <w:b/>
          <w:bCs/>
          <w:sz w:val="24"/>
          <w:szCs w:val="24"/>
        </w:rPr>
        <w:t xml:space="preserve"> ian</w:t>
      </w:r>
      <w:r>
        <w:rPr>
          <w:rFonts w:ascii="Times New Roman" w:hAnsi="Times New Roman" w:cs="Times New Roman"/>
          <w:b/>
          <w:bCs/>
          <w:sz w:val="24"/>
          <w:szCs w:val="24"/>
        </w:rPr>
        <w:t>uarie</w:t>
      </w:r>
      <w:r>
        <w:rPr>
          <w:rFonts w:ascii="Times New Roman" w:hAnsi="Times New Roman" w:cs="Times New Roman"/>
          <w:b/>
          <w:bCs/>
          <w:sz w:val="24"/>
          <w:szCs w:val="24"/>
          <w:lang w:val="ro-RO"/>
        </w:rPr>
        <w:t xml:space="preserve"> </w:t>
      </w:r>
      <w:r>
        <w:rPr>
          <w:rFonts w:ascii="Times New Roman" w:hAnsi="Times New Roman" w:cs="Times New Roman"/>
          <w:b/>
          <w:bCs/>
          <w:sz w:val="24"/>
          <w:szCs w:val="24"/>
        </w:rPr>
        <w:t>201</w:t>
      </w:r>
      <w:r>
        <w:rPr>
          <w:rFonts w:ascii="Times New Roman" w:hAnsi="Times New Roman" w:cs="Times New Roman"/>
          <w:b/>
          <w:bCs/>
          <w:sz w:val="24"/>
          <w:szCs w:val="24"/>
          <w:lang w:val="ro-RO"/>
        </w:rPr>
        <w:t>9</w:t>
      </w:r>
      <w:r>
        <w:rPr>
          <w:rFonts w:ascii="Times New Roman" w:hAnsi="Times New Roman" w:cs="Times New Roman"/>
          <w:b/>
          <w:bCs/>
          <w:sz w:val="24"/>
          <w:szCs w:val="24"/>
        </w:rPr>
        <w:t>, incepand cu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w:t>
      </w:r>
      <w:r>
        <w:rPr>
          <w:rFonts w:ascii="Times New Roman" w:hAnsi="Times New Roman" w:cs="Times New Roman"/>
          <w:sz w:val="24"/>
          <w:szCs w:val="24"/>
        </w:rPr>
        <w:br/>
        <w:t xml:space="preserve">Interviul se va sustine in data de </w:t>
      </w:r>
      <w:r>
        <w:rPr>
          <w:rFonts w:ascii="Times New Roman" w:hAnsi="Times New Roman" w:cs="Times New Roman"/>
          <w:b/>
          <w:bCs/>
          <w:sz w:val="24"/>
          <w:szCs w:val="24"/>
          <w:lang w:val="ro-RO"/>
        </w:rPr>
        <w:t>4</w:t>
      </w:r>
      <w:r>
        <w:rPr>
          <w:rFonts w:ascii="Times New Roman" w:hAnsi="Times New Roman" w:cs="Times New Roman"/>
          <w:b/>
          <w:bCs/>
          <w:sz w:val="24"/>
          <w:szCs w:val="24"/>
        </w:rPr>
        <w:t xml:space="preserve"> februarie 201</w:t>
      </w:r>
      <w:r>
        <w:rPr>
          <w:rFonts w:ascii="Times New Roman" w:hAnsi="Times New Roman" w:cs="Times New Roman"/>
          <w:b/>
          <w:bCs/>
          <w:sz w:val="24"/>
          <w:szCs w:val="24"/>
          <w:lang w:val="ro-RO"/>
        </w:rPr>
        <w:t>9</w:t>
      </w:r>
      <w:r>
        <w:rPr>
          <w:rFonts w:ascii="Times New Roman" w:hAnsi="Times New Roman" w:cs="Times New Roman"/>
          <w:b/>
          <w:bCs/>
          <w:sz w:val="24"/>
          <w:szCs w:val="24"/>
        </w:rPr>
        <w:t>, incepand cu or</w:t>
      </w:r>
      <w:r>
        <w:rPr>
          <w:rFonts w:ascii="Times New Roman" w:hAnsi="Times New Roman" w:cs="Times New Roman"/>
          <w:b/>
          <w:bCs/>
          <w:sz w:val="24"/>
          <w:szCs w:val="24"/>
          <w:lang w:val="ro-RO"/>
        </w:rPr>
        <w:t>a</w:t>
      </w:r>
      <w:r>
        <w:rPr>
          <w:rFonts w:ascii="Times New Roman" w:hAnsi="Times New Roman" w:cs="Times New Roman"/>
          <w:b/>
          <w:bCs/>
          <w:sz w:val="24"/>
          <w:szCs w:val="24"/>
        </w:rPr>
        <w:t xml:space="preserve"> 12.00.</w:t>
      </w:r>
      <w:r>
        <w:rPr>
          <w:rFonts w:ascii="Times New Roman" w:hAnsi="Times New Roman" w:cs="Times New Roman"/>
          <w:sz w:val="24"/>
          <w:szCs w:val="24"/>
        </w:rPr>
        <w:br/>
        <w:t>Candidatii sunt rugati sa prezinte la intrarea in sala buletinul / cartea de identitate. Lipsa acestuia atrage neparticiparea la probele de concu</w:t>
      </w:r>
      <w:r>
        <w:rPr>
          <w:rFonts w:ascii="Times New Roman" w:hAnsi="Times New Roman" w:cs="Times New Roman"/>
          <w:sz w:val="24"/>
          <w:szCs w:val="24"/>
        </w:rPr>
        <w:t>rs.</w:t>
      </w:r>
    </w:p>
    <w:p w:rsidR="00000000" w:rsidRDefault="00684F28">
      <w:pPr>
        <w:spacing w:line="276" w:lineRule="auto"/>
        <w:rPr>
          <w:rFonts w:ascii="Times New Roman" w:hAnsi="Times New Roman" w:cs="Times New Roman"/>
          <w:sz w:val="24"/>
          <w:szCs w:val="24"/>
        </w:rPr>
      </w:pPr>
    </w:p>
    <w:p w:rsidR="00000000" w:rsidRDefault="00684F28">
      <w:pPr>
        <w:spacing w:line="276" w:lineRule="auto"/>
        <w:rPr>
          <w:rFonts w:ascii="Times New Roman" w:hAnsi="Times New Roman" w:cs="Times New Roman"/>
          <w:sz w:val="24"/>
          <w:szCs w:val="24"/>
        </w:rPr>
      </w:pPr>
    </w:p>
    <w:p w:rsidR="00000000" w:rsidRDefault="00684F28">
      <w:pPr>
        <w:spacing w:line="276" w:lineRule="auto"/>
        <w:rPr>
          <w:rFonts w:ascii="Times New Roman" w:hAnsi="Times New Roman" w:cs="Times New Roman"/>
          <w:sz w:val="24"/>
          <w:szCs w:val="24"/>
        </w:rPr>
      </w:pPr>
      <w:r>
        <w:rPr>
          <w:rFonts w:ascii="Times New Roman" w:hAnsi="Times New Roman" w:cs="Times New Roman"/>
          <w:b/>
          <w:bCs/>
          <w:sz w:val="24"/>
          <w:szCs w:val="24"/>
        </w:rPr>
        <w:t>DOCUMENTE NECESARE INSCRIERII:</w:t>
      </w:r>
    </w:p>
    <w:p w:rsidR="00000000" w:rsidRDefault="00684F28">
      <w:pPr>
        <w:spacing w:line="276" w:lineRule="auto"/>
        <w:rPr>
          <w:rFonts w:ascii="Times New Roman" w:hAnsi="Times New Roman" w:cs="Times New Roman"/>
          <w:sz w:val="24"/>
          <w:szCs w:val="24"/>
        </w:rPr>
      </w:pPr>
    </w:p>
    <w:p w:rsidR="00000000" w:rsidRDefault="00684F28">
      <w:pPr>
        <w:spacing w:after="86" w:line="276" w:lineRule="auto"/>
        <w:ind w:firstLine="567"/>
        <w:jc w:val="both"/>
        <w:rPr>
          <w:rFonts w:ascii="Times New Roman" w:hAnsi="Times New Roman" w:cs="Times New Roman"/>
          <w:sz w:val="24"/>
          <w:szCs w:val="24"/>
          <w:lang w:val="ro-RO"/>
        </w:rPr>
      </w:pPr>
      <w:r>
        <w:rPr>
          <w:rFonts w:ascii="Times New Roman" w:hAnsi="Times New Roman" w:cs="Times New Roman"/>
          <w:sz w:val="24"/>
          <w:szCs w:val="24"/>
        </w:rPr>
        <w:lastRenderedPageBreak/>
        <w:t xml:space="preserve">In vederea participarii la concurs, candidatii vor depune pana la data de </w:t>
      </w:r>
      <w:r>
        <w:rPr>
          <w:rFonts w:ascii="Times New Roman" w:hAnsi="Times New Roman" w:cs="Times New Roman"/>
          <w:b/>
          <w:bCs/>
          <w:sz w:val="24"/>
          <w:szCs w:val="24"/>
          <w:lang w:val="ro-RO"/>
        </w:rPr>
        <w:t>18 ianuarie</w:t>
      </w:r>
      <w:r>
        <w:rPr>
          <w:rFonts w:ascii="Times New Roman" w:hAnsi="Times New Roman" w:cs="Times New Roman"/>
          <w:b/>
          <w:sz w:val="24"/>
          <w:szCs w:val="24"/>
          <w:lang w:val="ro-RO"/>
        </w:rPr>
        <w:t xml:space="preserve"> </w:t>
      </w:r>
      <w:r>
        <w:rPr>
          <w:rFonts w:ascii="Times New Roman" w:hAnsi="Times New Roman" w:cs="Times New Roman"/>
          <w:b/>
          <w:bCs/>
          <w:sz w:val="24"/>
          <w:szCs w:val="24"/>
        </w:rPr>
        <w:t>201</w:t>
      </w:r>
      <w:r>
        <w:rPr>
          <w:rFonts w:ascii="Times New Roman" w:hAnsi="Times New Roman" w:cs="Times New Roman"/>
          <w:b/>
          <w:bCs/>
          <w:sz w:val="24"/>
          <w:szCs w:val="24"/>
          <w:lang w:val="ro-RO"/>
        </w:rPr>
        <w:t>9</w:t>
      </w:r>
      <w:r>
        <w:rPr>
          <w:rFonts w:ascii="Times New Roman" w:hAnsi="Times New Roman" w:cs="Times New Roman"/>
          <w:b/>
          <w:bCs/>
          <w:sz w:val="24"/>
          <w:szCs w:val="24"/>
        </w:rPr>
        <w:t xml:space="preserve">, </w:t>
      </w:r>
      <w:r>
        <w:rPr>
          <w:rFonts w:ascii="Times New Roman" w:hAnsi="Times New Roman" w:cs="Times New Roman"/>
          <w:b/>
          <w:bCs/>
          <w:sz w:val="24"/>
          <w:szCs w:val="24"/>
          <w:lang w:val="ro-RO"/>
        </w:rPr>
        <w:t>ora 14.00</w:t>
      </w:r>
      <w:r>
        <w:rPr>
          <w:rFonts w:ascii="Times New Roman" w:hAnsi="Times New Roman" w:cs="Times New Roman"/>
          <w:sz w:val="24"/>
          <w:szCs w:val="24"/>
        </w:rPr>
        <w:t>, la Serviciul Resurse Umane şi Managementul Calităţii a</w:t>
      </w:r>
      <w:r>
        <w:rPr>
          <w:rFonts w:ascii="Times New Roman" w:hAnsi="Times New Roman" w:cs="Times New Roman"/>
          <w:sz w:val="24"/>
          <w:szCs w:val="24"/>
          <w:lang w:val="ro-RO"/>
        </w:rPr>
        <w:t>l</w:t>
      </w:r>
      <w:r>
        <w:rPr>
          <w:rFonts w:ascii="Times New Roman" w:hAnsi="Times New Roman" w:cs="Times New Roman"/>
          <w:sz w:val="24"/>
          <w:szCs w:val="24"/>
        </w:rPr>
        <w:t xml:space="preserve"> Agenţiei Naţionale pentru Locuinţe, urmatoarele documente n</w:t>
      </w:r>
      <w:r>
        <w:rPr>
          <w:rFonts w:ascii="Times New Roman" w:hAnsi="Times New Roman" w:cs="Times New Roman"/>
          <w:sz w:val="24"/>
          <w:szCs w:val="24"/>
        </w:rPr>
        <w:t>ecesare inscrierii:</w:t>
      </w:r>
    </w:p>
    <w:p w:rsidR="00000000" w:rsidRDefault="00684F28">
      <w:pPr>
        <w:numPr>
          <w:ilvl w:val="0"/>
          <w:numId w:val="3"/>
        </w:numPr>
        <w:tabs>
          <w:tab w:val="left" w:pos="851"/>
        </w:tabs>
        <w:spacing w:before="280" w:line="276" w:lineRule="auto"/>
        <w:ind w:left="0" w:firstLine="567"/>
        <w:jc w:val="both"/>
        <w:rPr>
          <w:rFonts w:ascii="Times New Roman" w:hAnsi="Times New Roman" w:cs="Times New Roman"/>
          <w:sz w:val="24"/>
          <w:szCs w:val="24"/>
        </w:rPr>
      </w:pPr>
      <w:r>
        <w:rPr>
          <w:rFonts w:ascii="Times New Roman" w:hAnsi="Times New Roman" w:cs="Times New Roman"/>
          <w:sz w:val="24"/>
          <w:szCs w:val="24"/>
          <w:lang w:val="ro-RO"/>
        </w:rPr>
        <w:t>cerere înscriere la concurs</w:t>
      </w:r>
      <w:r>
        <w:rPr>
          <w:rFonts w:ascii="Times New Roman CE" w:eastAsia="Times New Roman CE" w:hAnsi="Times New Roman CE" w:cs="Times New Roman CE"/>
          <w:sz w:val="28"/>
          <w:szCs w:val="28"/>
        </w:rPr>
        <w:t xml:space="preserve"> </w:t>
      </w:r>
      <w:r>
        <w:rPr>
          <w:rFonts w:ascii="Times New Roman CE" w:eastAsia="Times New Roman CE" w:hAnsi="Times New Roman CE" w:cs="Times New Roman CE"/>
          <w:sz w:val="24"/>
          <w:szCs w:val="24"/>
        </w:rPr>
        <w:t xml:space="preserve">adresată conducătorului  </w:t>
      </w:r>
      <w:r>
        <w:rPr>
          <w:rFonts w:ascii="Times New Roman CE" w:eastAsia="Times New Roman CE" w:hAnsi="Times New Roman CE" w:cs="Times New Roman CE"/>
          <w:sz w:val="24"/>
          <w:szCs w:val="24"/>
          <w:lang w:val="ro-RO"/>
        </w:rPr>
        <w:t>ANL</w:t>
      </w:r>
      <w:r>
        <w:rPr>
          <w:rFonts w:ascii="Times New Roman" w:hAnsi="Times New Roman" w:cs="Times New Roman"/>
          <w:sz w:val="24"/>
          <w:szCs w:val="24"/>
        </w:rPr>
        <w:t>;</w:t>
      </w:r>
    </w:p>
    <w:p w:rsidR="00000000" w:rsidRDefault="00684F28">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copia actului de identitate;</w:t>
      </w:r>
    </w:p>
    <w:p w:rsidR="00000000" w:rsidRDefault="00684F28">
      <w:pPr>
        <w:numPr>
          <w:ilvl w:val="0"/>
          <w:numId w:val="3"/>
        </w:numPr>
        <w:tabs>
          <w:tab w:val="left" w:pos="851"/>
        </w:tabs>
        <w:spacing w:after="43"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copiile documentelor care să ateste nivelul studiilor absolvite si a altor </w:t>
      </w:r>
      <w:r>
        <w:rPr>
          <w:rFonts w:ascii="Times New Roman" w:hAnsi="Times New Roman" w:cs="Times New Roman"/>
          <w:sz w:val="24"/>
          <w:szCs w:val="24"/>
          <w:lang w:val="ro-RO"/>
        </w:rPr>
        <w:t xml:space="preserve">acte care atestă efectuarea unor </w:t>
      </w:r>
      <w:r>
        <w:rPr>
          <w:rFonts w:ascii="Times New Roman" w:hAnsi="Times New Roman" w:cs="Times New Roman"/>
          <w:sz w:val="24"/>
          <w:szCs w:val="24"/>
        </w:rPr>
        <w:t>specializări, copiile documentelor care î</w:t>
      </w:r>
      <w:r>
        <w:rPr>
          <w:rFonts w:ascii="Times New Roman" w:hAnsi="Times New Roman" w:cs="Times New Roman"/>
          <w:sz w:val="24"/>
          <w:szCs w:val="24"/>
        </w:rPr>
        <w:t>ndeplinesc  condiţi</w:t>
      </w:r>
      <w:r>
        <w:rPr>
          <w:rFonts w:ascii="Times New Roman" w:hAnsi="Times New Roman" w:cs="Times New Roman"/>
          <w:sz w:val="24"/>
          <w:szCs w:val="24"/>
          <w:lang w:val="ro-RO"/>
        </w:rPr>
        <w:t>e</w:t>
      </w:r>
      <w:r>
        <w:rPr>
          <w:rFonts w:ascii="Times New Roman" w:hAnsi="Times New Roman" w:cs="Times New Roman"/>
          <w:sz w:val="24"/>
          <w:szCs w:val="24"/>
        </w:rPr>
        <w:t xml:space="preserve"> </w:t>
      </w:r>
      <w:r>
        <w:rPr>
          <w:rFonts w:ascii="Times New Roman" w:hAnsi="Times New Roman" w:cs="Times New Roman"/>
          <w:sz w:val="24"/>
          <w:szCs w:val="24"/>
          <w:lang w:val="ro-RO"/>
        </w:rPr>
        <w:t>specifice</w:t>
      </w:r>
      <w:r>
        <w:rPr>
          <w:rFonts w:ascii="Times New Roman" w:hAnsi="Times New Roman" w:cs="Times New Roman"/>
          <w:sz w:val="24"/>
          <w:szCs w:val="24"/>
        </w:rPr>
        <w:t xml:space="preserve"> impuse de post;</w:t>
      </w:r>
    </w:p>
    <w:p w:rsidR="00000000" w:rsidRDefault="00684F28">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copia carnetului de munca sau, dupa caz,  adeverin</w:t>
      </w:r>
      <w:r>
        <w:rPr>
          <w:rFonts w:ascii="Times New Roman" w:hAnsi="Times New Roman" w:cs="Times New Roman"/>
          <w:sz w:val="24"/>
          <w:szCs w:val="24"/>
          <w:lang w:val="ro-RO"/>
        </w:rPr>
        <w:t>e</w:t>
      </w:r>
      <w:r>
        <w:rPr>
          <w:rFonts w:ascii="Times New Roman" w:hAnsi="Times New Roman" w:cs="Times New Roman"/>
          <w:sz w:val="24"/>
          <w:szCs w:val="24"/>
        </w:rPr>
        <w:t xml:space="preserve"> care sa ateste vechimea in munca, </w:t>
      </w:r>
      <w:r>
        <w:rPr>
          <w:rFonts w:ascii="Times New Roman" w:hAnsi="Times New Roman" w:cs="Times New Roman"/>
          <w:sz w:val="24"/>
          <w:szCs w:val="24"/>
          <w:lang w:val="ro-RO"/>
        </w:rPr>
        <w:t>în meserie</w:t>
      </w:r>
      <w:r>
        <w:rPr>
          <w:rFonts w:ascii="Times New Roman" w:hAnsi="Times New Roman" w:cs="Times New Roman"/>
          <w:sz w:val="24"/>
          <w:szCs w:val="24"/>
        </w:rPr>
        <w:t xml:space="preserve">  si/sau  in specialitatea studiilor necesare ocuparii functiei contractuale;</w:t>
      </w:r>
    </w:p>
    <w:p w:rsidR="00000000" w:rsidRDefault="00684F28">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cazierul judiciar sau o declaraţie </w:t>
      </w:r>
      <w:r>
        <w:rPr>
          <w:rFonts w:ascii="Times New Roman" w:hAnsi="Times New Roman" w:cs="Times New Roman"/>
          <w:sz w:val="24"/>
          <w:szCs w:val="24"/>
        </w:rPr>
        <w:t>pe propria răspunere că nu are antecedente penale care să-l facă incompatibil cu funcţia pentru care candidează;</w:t>
      </w:r>
    </w:p>
    <w:p w:rsidR="00000000" w:rsidRDefault="00684F28">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adeverinta medical</w:t>
      </w:r>
      <w:r>
        <w:rPr>
          <w:rFonts w:ascii="Times New Roman" w:hAnsi="Times New Roman" w:cs="Times New Roman"/>
          <w:sz w:val="24"/>
          <w:szCs w:val="24"/>
          <w:lang w:val="ro-RO"/>
        </w:rPr>
        <w:t>ă</w:t>
      </w:r>
      <w:r>
        <w:rPr>
          <w:rFonts w:ascii="Times New Roman" w:hAnsi="Times New Roman" w:cs="Times New Roman"/>
          <w:sz w:val="24"/>
          <w:szCs w:val="24"/>
        </w:rPr>
        <w:t xml:space="preserve"> care sa ateste starea de sanatate corespunzatoare, eliberata cu cel mult 6 luni anterior derularii concursului de catre med</w:t>
      </w:r>
      <w:r>
        <w:rPr>
          <w:rFonts w:ascii="Times New Roman" w:hAnsi="Times New Roman" w:cs="Times New Roman"/>
          <w:sz w:val="24"/>
          <w:szCs w:val="24"/>
        </w:rPr>
        <w:t>icul de familie sau de catre unitatile sanitare abilitate;</w:t>
      </w:r>
    </w:p>
    <w:p w:rsidR="00000000" w:rsidRDefault="00684F28">
      <w:pPr>
        <w:numPr>
          <w:ilvl w:val="0"/>
          <w:numId w:val="3"/>
        </w:numPr>
        <w:tabs>
          <w:tab w:val="left" w:pos="851"/>
        </w:tabs>
        <w:spacing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curriculum vitae;</w:t>
      </w:r>
    </w:p>
    <w:p w:rsidR="00000000" w:rsidRDefault="00684F28">
      <w:pPr>
        <w:numPr>
          <w:ilvl w:val="0"/>
          <w:numId w:val="3"/>
        </w:numPr>
        <w:tabs>
          <w:tab w:val="left" w:pos="851"/>
        </w:tabs>
        <w:spacing w:after="43"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alte documente relevante pentru desfăşurarea concursului.</w:t>
      </w:r>
    </w:p>
    <w:p w:rsidR="00000000" w:rsidRDefault="00684F28">
      <w:pPr>
        <w:spacing w:line="276" w:lineRule="auto"/>
        <w:jc w:val="both"/>
        <w:rPr>
          <w:rFonts w:ascii="Times New Roman" w:hAnsi="Times New Roman" w:cs="Times New Roman"/>
          <w:sz w:val="24"/>
          <w:szCs w:val="24"/>
        </w:rPr>
      </w:pPr>
      <w:r>
        <w:rPr>
          <w:rFonts w:ascii="Times New Roman" w:hAnsi="Times New Roman" w:cs="Times New Roman"/>
          <w:sz w:val="24"/>
          <w:szCs w:val="24"/>
        </w:rPr>
        <w:t>precum si un dosar din plastic cu sina si o fotografie tip buletin.</w:t>
      </w:r>
    </w:p>
    <w:p w:rsidR="00000000" w:rsidRDefault="00684F28">
      <w:pPr>
        <w:spacing w:line="276" w:lineRule="auto"/>
        <w:jc w:val="both"/>
        <w:rPr>
          <w:rFonts w:ascii="Times New Roman" w:hAnsi="Times New Roman" w:cs="Times New Roman"/>
          <w:sz w:val="24"/>
          <w:szCs w:val="24"/>
        </w:rPr>
      </w:pPr>
    </w:p>
    <w:p w:rsidR="00000000" w:rsidRDefault="00684F28">
      <w:pPr>
        <w:spacing w:line="276" w:lineRule="auto"/>
        <w:ind w:firstLine="720"/>
        <w:jc w:val="both"/>
        <w:rPr>
          <w:rFonts w:ascii="Times New Roman" w:hAnsi="Times New Roman" w:cs="Times New Roman"/>
          <w:sz w:val="24"/>
          <w:szCs w:val="24"/>
        </w:rPr>
      </w:pPr>
      <w:r>
        <w:rPr>
          <w:rFonts w:ascii="Times New Roman" w:hAnsi="Times New Roman" w:cs="Times New Roman"/>
          <w:sz w:val="24"/>
          <w:szCs w:val="24"/>
        </w:rPr>
        <w:t>Conform legisla</w:t>
      </w:r>
      <w:r>
        <w:rPr>
          <w:rFonts w:ascii="Times New Roman" w:hAnsi="Times New Roman" w:cs="Times New Roman"/>
          <w:sz w:val="24"/>
          <w:szCs w:val="24"/>
          <w:lang w:val="ro-RO"/>
        </w:rPr>
        <w:t>ţiei în vigoare</w:t>
      </w:r>
      <w:r>
        <w:rPr>
          <w:rFonts w:ascii="Times New Roman" w:hAnsi="Times New Roman" w:cs="Times New Roman"/>
          <w:sz w:val="24"/>
          <w:szCs w:val="24"/>
        </w:rPr>
        <w:t>, adeverinta care ates</w:t>
      </w:r>
      <w:r>
        <w:rPr>
          <w:rFonts w:ascii="Times New Roman" w:hAnsi="Times New Roman" w:cs="Times New Roman"/>
          <w:sz w:val="24"/>
          <w:szCs w:val="24"/>
        </w:rPr>
        <w:t>ta starea de sanatate contine, in clar, numarul, data, numele emitentului si calitatea acestuia, in formatul standard stabilit de Ministerul Sanatatii, iar copiile actelor necesare inscrierii se prezinta in copii legalizate sau insotite de documentele orig</w:t>
      </w:r>
      <w:r>
        <w:rPr>
          <w:rFonts w:ascii="Times New Roman" w:hAnsi="Times New Roman" w:cs="Times New Roman"/>
          <w:sz w:val="24"/>
          <w:szCs w:val="24"/>
        </w:rPr>
        <w:t>inale, care se certifica pentru conformitatea cu originalul de catre secretarul comisiei de concurs.</w:t>
      </w:r>
    </w:p>
    <w:p w:rsidR="00000000" w:rsidRDefault="00684F28">
      <w:pPr>
        <w:spacing w:line="276" w:lineRule="auto"/>
        <w:jc w:val="both"/>
        <w:rPr>
          <w:rFonts w:ascii="Times New Roman" w:hAnsi="Times New Roman" w:cs="Times New Roman"/>
          <w:sz w:val="24"/>
          <w:szCs w:val="24"/>
        </w:rPr>
      </w:pPr>
    </w:p>
    <w:p w:rsidR="00000000" w:rsidRDefault="00684F28">
      <w:pPr>
        <w:spacing w:line="276" w:lineRule="auto"/>
        <w:ind w:firstLine="720"/>
        <w:jc w:val="both"/>
        <w:rPr>
          <w:rFonts w:ascii="Times New Roman" w:hAnsi="Times New Roman" w:cs="Times New Roman"/>
          <w:sz w:val="24"/>
          <w:szCs w:val="24"/>
        </w:rPr>
      </w:pPr>
      <w:r>
        <w:rPr>
          <w:rFonts w:ascii="Times New Roman" w:hAnsi="Times New Roman" w:cs="Times New Roman"/>
          <w:i/>
          <w:iCs/>
          <w:sz w:val="24"/>
          <w:szCs w:val="24"/>
        </w:rPr>
        <w:t>Cazierul judiciar poate fi inlocuit cu o declaratie pe propria raspundere că nu are antecedente penale. In acest caz candidatul declarat admis la selectia</w:t>
      </w:r>
      <w:r>
        <w:rPr>
          <w:rFonts w:ascii="Times New Roman" w:hAnsi="Times New Roman" w:cs="Times New Roman"/>
          <w:i/>
          <w:iCs/>
          <w:sz w:val="24"/>
          <w:szCs w:val="24"/>
        </w:rPr>
        <w:t xml:space="preserve"> dosarelor are obligatia de a completa dosarul de concurs cu originalul documentului </w:t>
      </w:r>
      <w:r>
        <w:rPr>
          <w:rFonts w:ascii="Times New Roman" w:hAnsi="Times New Roman" w:cs="Times New Roman"/>
          <w:i/>
          <w:iCs/>
          <w:sz w:val="24"/>
          <w:szCs w:val="24"/>
          <w:lang w:val="ro-RO"/>
        </w:rPr>
        <w:t xml:space="preserve">cel mai târziu </w:t>
      </w:r>
      <w:r>
        <w:rPr>
          <w:rFonts w:ascii="Times New Roman" w:hAnsi="Times New Roman" w:cs="Times New Roman"/>
          <w:i/>
          <w:iCs/>
          <w:sz w:val="24"/>
          <w:szCs w:val="24"/>
        </w:rPr>
        <w:t>p</w:t>
      </w:r>
      <w:r>
        <w:rPr>
          <w:rFonts w:ascii="Times New Roman" w:hAnsi="Times New Roman" w:cs="Times New Roman"/>
          <w:i/>
          <w:iCs/>
          <w:sz w:val="24"/>
          <w:szCs w:val="24"/>
          <w:lang w:val="ro-RO"/>
        </w:rPr>
        <w:t>ână la data desfășurării primei probe a concursului</w:t>
      </w:r>
      <w:r>
        <w:rPr>
          <w:rFonts w:ascii="Times New Roman" w:hAnsi="Times New Roman" w:cs="Times New Roman"/>
          <w:i/>
          <w:iCs/>
          <w:sz w:val="24"/>
          <w:szCs w:val="24"/>
        </w:rPr>
        <w:t>.</w:t>
      </w:r>
    </w:p>
    <w:p w:rsidR="00000000" w:rsidRDefault="00684F28">
      <w:pPr>
        <w:spacing w:line="276" w:lineRule="auto"/>
        <w:jc w:val="both"/>
        <w:rPr>
          <w:rFonts w:ascii="Times New Roman" w:hAnsi="Times New Roman" w:cs="Times New Roman"/>
          <w:sz w:val="24"/>
          <w:szCs w:val="24"/>
        </w:rPr>
      </w:pPr>
    </w:p>
    <w:p w:rsidR="00000000" w:rsidRDefault="00684F28">
      <w:pPr>
        <w:spacing w:line="276" w:lineRule="auto"/>
        <w:jc w:val="both"/>
        <w:rPr>
          <w:rFonts w:ascii="Times New Roman" w:hAnsi="Times New Roman" w:cs="Times New Roman"/>
          <w:caps/>
          <w:color w:val="000000"/>
          <w:sz w:val="24"/>
          <w:szCs w:val="24"/>
        </w:rPr>
      </w:pPr>
      <w:r>
        <w:rPr>
          <w:rFonts w:ascii="Times New Roman" w:hAnsi="Times New Roman" w:cs="Times New Roman"/>
          <w:b/>
          <w:bCs/>
          <w:sz w:val="24"/>
          <w:szCs w:val="24"/>
        </w:rPr>
        <w:t xml:space="preserve">Informatii suplimentare </w:t>
      </w:r>
      <w:r>
        <w:rPr>
          <w:rFonts w:ascii="Times New Roman" w:hAnsi="Times New Roman" w:cs="Times New Roman"/>
          <w:sz w:val="24"/>
          <w:szCs w:val="24"/>
        </w:rPr>
        <w:t xml:space="preserve">pot fi obtinute la </w:t>
      </w:r>
      <w:r>
        <w:rPr>
          <w:rFonts w:ascii="Times New Roman" w:hAnsi="Times New Roman" w:cs="Times New Roman"/>
          <w:sz w:val="24"/>
          <w:szCs w:val="24"/>
          <w:lang w:val="ro-RO"/>
        </w:rPr>
        <w:t>numarul de</w:t>
      </w:r>
      <w:r>
        <w:rPr>
          <w:rFonts w:ascii="Times New Roman" w:hAnsi="Times New Roman" w:cs="Times New Roman"/>
          <w:sz w:val="24"/>
          <w:szCs w:val="24"/>
        </w:rPr>
        <w:t xml:space="preserve"> telefon: </w:t>
      </w:r>
      <w:r>
        <w:rPr>
          <w:rFonts w:ascii="Times New Roman" w:hAnsi="Times New Roman" w:cs="Times New Roman"/>
          <w:b/>
          <w:bCs/>
          <w:sz w:val="24"/>
          <w:szCs w:val="24"/>
        </w:rPr>
        <w:t xml:space="preserve">0213204460 interior </w:t>
      </w:r>
      <w:r>
        <w:rPr>
          <w:rFonts w:ascii="Times New Roman" w:hAnsi="Times New Roman" w:cs="Times New Roman"/>
          <w:b/>
          <w:bCs/>
          <w:sz w:val="24"/>
          <w:szCs w:val="24"/>
          <w:lang w:val="ro-RO"/>
        </w:rPr>
        <w:t>2040</w:t>
      </w: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aps/>
          <w:color w:val="000000"/>
          <w:sz w:val="24"/>
          <w:szCs w:val="24"/>
        </w:rPr>
      </w:pPr>
    </w:p>
    <w:p w:rsidR="00000000" w:rsidRDefault="00684F28">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aps/>
          <w:color w:val="000000"/>
          <w:sz w:val="24"/>
          <w:szCs w:val="24"/>
        </w:rPr>
        <w:t>Bibliografia</w:t>
      </w:r>
    </w:p>
    <w:p w:rsidR="00000000" w:rsidRDefault="00684F28">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aferentă funcţi</w:t>
      </w:r>
      <w:r>
        <w:rPr>
          <w:rFonts w:ascii="Times New Roman" w:hAnsi="Times New Roman" w:cs="Times New Roman"/>
          <w:color w:val="000000"/>
          <w:sz w:val="24"/>
          <w:szCs w:val="24"/>
          <w:lang w:val="ro-RO"/>
        </w:rPr>
        <w:t>ilor</w:t>
      </w:r>
      <w:r>
        <w:rPr>
          <w:rFonts w:ascii="Times New Roman" w:hAnsi="Times New Roman" w:cs="Times New Roman"/>
          <w:color w:val="000000"/>
          <w:sz w:val="24"/>
          <w:szCs w:val="24"/>
        </w:rPr>
        <w:t xml:space="preserve"> contractuale vacante din cadrul</w:t>
      </w:r>
      <w:r>
        <w:rPr>
          <w:rFonts w:ascii="Times New Roman" w:hAnsi="Times New Roman" w:cs="Times New Roman"/>
          <w:bCs/>
          <w:color w:val="000000"/>
          <w:sz w:val="24"/>
          <w:szCs w:val="24"/>
          <w:lang w:val="pt-BR"/>
        </w:rPr>
        <w:t xml:space="preserve"> Direcţiei Construc</w:t>
      </w:r>
      <w:r>
        <w:rPr>
          <w:rFonts w:ascii="Times New Roman" w:hAnsi="Times New Roman" w:cs="Times New Roman"/>
          <w:bCs/>
          <w:color w:val="000000"/>
          <w:sz w:val="24"/>
          <w:szCs w:val="24"/>
          <w:lang w:val="ro-RO"/>
        </w:rPr>
        <w:t>ții Locuințe</w:t>
      </w:r>
      <w:r>
        <w:rPr>
          <w:rFonts w:ascii="Times New Roman" w:hAnsi="Times New Roman" w:cs="Times New Roman"/>
          <w:bCs/>
          <w:color w:val="000000"/>
          <w:sz w:val="24"/>
          <w:szCs w:val="24"/>
          <w:lang w:val="pt-BR"/>
        </w:rPr>
        <w:t>– Se</w:t>
      </w:r>
      <w:r>
        <w:rPr>
          <w:rFonts w:ascii="Times New Roman" w:hAnsi="Times New Roman" w:cs="Times New Roman"/>
          <w:bCs/>
          <w:color w:val="000000"/>
          <w:sz w:val="24"/>
          <w:szCs w:val="24"/>
          <w:lang w:val="ro-RO"/>
        </w:rPr>
        <w:t>rviciul Implementare Programe Guvernamentale pentru Locuințe</w:t>
      </w:r>
      <w:r>
        <w:rPr>
          <w:rFonts w:ascii="Times New Roman" w:hAnsi="Times New Roman" w:cs="Times New Roman"/>
          <w:color w:val="000000"/>
          <w:sz w:val="24"/>
          <w:szCs w:val="24"/>
        </w:rPr>
        <w:t xml:space="preserve"> </w:t>
      </w:r>
    </w:p>
    <w:p w:rsidR="00000000" w:rsidRDefault="00684F28">
      <w:pPr>
        <w:pStyle w:val="BodyText2"/>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pentru care se organizează concurs</w:t>
      </w:r>
    </w:p>
    <w:p w:rsidR="00000000" w:rsidRDefault="00684F28">
      <w:pPr>
        <w:spacing w:line="276" w:lineRule="auto"/>
        <w:ind w:firstLine="426"/>
        <w:jc w:val="both"/>
        <w:rPr>
          <w:rFonts w:ascii="Times New Roman" w:hAnsi="Times New Roman" w:cs="Times New Roman"/>
          <w:color w:val="000000"/>
          <w:sz w:val="24"/>
          <w:szCs w:val="24"/>
        </w:rPr>
      </w:pPr>
    </w:p>
    <w:p w:rsidR="00000000" w:rsidRDefault="00684F28">
      <w:pPr>
        <w:tabs>
          <w:tab w:val="left" w:pos="360"/>
        </w:tabs>
        <w:spacing w:line="276" w:lineRule="auto"/>
        <w:ind w:firstLine="426"/>
        <w:jc w:val="both"/>
      </w:pPr>
    </w:p>
    <w:p w:rsidR="00000000" w:rsidRDefault="00684F28">
      <w:pPr>
        <w:autoSpaceDE w:val="0"/>
        <w:spacing w:line="360" w:lineRule="auto"/>
        <w:ind w:firstLine="567"/>
        <w:jc w:val="both"/>
        <w:rPr>
          <w:sz w:val="24"/>
          <w:szCs w:val="24"/>
          <w:lang w:val="ro-RO"/>
        </w:rPr>
      </w:pPr>
      <w:r>
        <w:rPr>
          <w:sz w:val="24"/>
          <w:szCs w:val="24"/>
          <w:lang w:val="ro-RO"/>
        </w:rPr>
        <w:t>–</w:t>
      </w:r>
      <w:r>
        <w:rPr>
          <w:sz w:val="24"/>
          <w:szCs w:val="24"/>
          <w:lang w:val="ro-RO"/>
        </w:rPr>
        <w:t>Legea nr. 152/1998 privind înfiinţarea ANL, republicată,</w:t>
      </w:r>
      <w:r>
        <w:rPr>
          <w:sz w:val="24"/>
          <w:szCs w:val="24"/>
          <w:lang w:val="ro-RO"/>
        </w:rPr>
        <w:t xml:space="preserve"> cu modificările și completările ulterioare – art. 2 alin. (1), (2), (4)-(8</w:t>
      </w:r>
      <w:r>
        <w:rPr>
          <w:sz w:val="24"/>
          <w:szCs w:val="24"/>
          <w:vertAlign w:val="superscript"/>
          <w:lang w:val="ro-RO"/>
        </w:rPr>
        <w:t>3</w:t>
      </w:r>
      <w:r>
        <w:rPr>
          <w:sz w:val="24"/>
          <w:szCs w:val="24"/>
          <w:lang w:val="ro-RO"/>
        </w:rPr>
        <w:t>), art. 3, art. 6, art. 20-21</w:t>
      </w:r>
    </w:p>
    <w:p w:rsidR="00000000" w:rsidRDefault="00684F28">
      <w:pPr>
        <w:autoSpaceDE w:val="0"/>
        <w:spacing w:line="360" w:lineRule="auto"/>
        <w:ind w:firstLine="567"/>
        <w:jc w:val="both"/>
        <w:rPr>
          <w:sz w:val="24"/>
          <w:szCs w:val="24"/>
          <w:lang w:val="ro-RO"/>
        </w:rPr>
      </w:pPr>
      <w:r>
        <w:rPr>
          <w:sz w:val="24"/>
          <w:szCs w:val="24"/>
          <w:lang w:val="ro-RO"/>
        </w:rPr>
        <w:t>–</w:t>
      </w:r>
      <w:r>
        <w:rPr>
          <w:sz w:val="24"/>
          <w:szCs w:val="24"/>
          <w:lang w:val="ro-RO"/>
        </w:rPr>
        <w:t>HG nr. 962/2001 privind aprobarea Normelor metodologice pentru punerea în aplicare a prevederilor Legii nr. 152/1998 privind înfiinţarea Agenţiei Naţ</w:t>
      </w:r>
      <w:r>
        <w:rPr>
          <w:sz w:val="24"/>
          <w:szCs w:val="24"/>
          <w:lang w:val="ro-RO"/>
        </w:rPr>
        <w:t>ionale pentru Locuinţe, cu modificările şi completările ulterioare – art. 2, 16, 17-19, 20-27</w:t>
      </w:r>
    </w:p>
    <w:p w:rsidR="00000000" w:rsidRDefault="00684F28">
      <w:pPr>
        <w:autoSpaceDE w:val="0"/>
        <w:spacing w:line="360" w:lineRule="auto"/>
        <w:ind w:firstLine="567"/>
        <w:jc w:val="both"/>
        <w:rPr>
          <w:sz w:val="24"/>
          <w:szCs w:val="24"/>
          <w:lang w:val="ro-RO"/>
        </w:rPr>
      </w:pPr>
      <w:r>
        <w:rPr>
          <w:sz w:val="24"/>
          <w:szCs w:val="24"/>
          <w:lang w:val="ro-RO"/>
        </w:rPr>
        <w:t>–</w:t>
      </w:r>
      <w:r>
        <w:rPr>
          <w:sz w:val="24"/>
          <w:szCs w:val="24"/>
          <w:lang w:val="ro-RO"/>
        </w:rPr>
        <w:t>Legea locuinței nr. 114/1996, republicată, cu modificările și completările ulterioare</w:t>
      </w:r>
    </w:p>
    <w:p w:rsidR="00000000" w:rsidRDefault="00684F28">
      <w:pPr>
        <w:autoSpaceDE w:val="0"/>
        <w:spacing w:line="360" w:lineRule="auto"/>
        <w:ind w:firstLine="567"/>
        <w:jc w:val="both"/>
        <w:rPr>
          <w:sz w:val="24"/>
          <w:szCs w:val="24"/>
          <w:lang w:val="ro-RO"/>
        </w:rPr>
      </w:pPr>
      <w:r>
        <w:rPr>
          <w:sz w:val="24"/>
          <w:szCs w:val="24"/>
          <w:lang w:val="ro-RO"/>
        </w:rPr>
        <w:t>–</w:t>
      </w:r>
      <w:r>
        <w:rPr>
          <w:sz w:val="24"/>
          <w:szCs w:val="24"/>
          <w:lang w:val="ro-RO"/>
        </w:rPr>
        <w:t>Legea nr. 50/1991 privind autorizarea executării lucrărilor de construcţii</w:t>
      </w:r>
      <w:r>
        <w:rPr>
          <w:sz w:val="24"/>
          <w:szCs w:val="24"/>
          <w:lang w:val="ro-RO"/>
        </w:rPr>
        <w:t xml:space="preserve">, republicată, </w:t>
      </w:r>
      <w:r>
        <w:rPr>
          <w:sz w:val="24"/>
          <w:szCs w:val="24"/>
          <w:lang w:val="ro-RO"/>
        </w:rPr>
        <w:t>cu modificările şi completările ulterioare</w:t>
      </w:r>
    </w:p>
    <w:p w:rsidR="00000000" w:rsidRDefault="00684F28">
      <w:pPr>
        <w:autoSpaceDE w:val="0"/>
        <w:spacing w:line="360" w:lineRule="auto"/>
        <w:ind w:firstLine="567"/>
        <w:jc w:val="both"/>
        <w:rPr>
          <w:rFonts w:ascii="Times New Roman" w:hAnsi="Times New Roman" w:cs="Times New Roman"/>
          <w:sz w:val="24"/>
          <w:szCs w:val="24"/>
          <w:lang w:val="ro-RO"/>
        </w:rPr>
      </w:pPr>
      <w:r>
        <w:rPr>
          <w:sz w:val="24"/>
          <w:szCs w:val="24"/>
          <w:lang w:val="ro-RO"/>
        </w:rPr>
        <w:t>–</w:t>
      </w:r>
      <w:r>
        <w:rPr>
          <w:sz w:val="24"/>
          <w:szCs w:val="24"/>
          <w:lang w:val="ro-RO"/>
        </w:rPr>
        <w:t xml:space="preserve">Legea nr. 10/1995 privind calitatea în construcţii, </w:t>
      </w:r>
      <w:r>
        <w:rPr>
          <w:sz w:val="24"/>
          <w:szCs w:val="24"/>
          <w:lang w:val="ro-RO"/>
        </w:rPr>
        <w:t>cu modificările şi completările ulterioare – art. 5-6, 23-24, 26</w:t>
      </w:r>
    </w:p>
    <w:p w:rsidR="00000000" w:rsidRDefault="00684F28">
      <w:pPr>
        <w:autoSpaceDE w:val="0"/>
        <w:spacing w:line="360" w:lineRule="auto"/>
        <w:ind w:firstLine="567"/>
        <w:jc w:val="both"/>
        <w:rPr>
          <w:rFonts w:ascii="Times New Roman" w:hAnsi="Times New Roman" w:cs="Times New Roman"/>
          <w:b/>
          <w:sz w:val="24"/>
          <w:szCs w:val="24"/>
          <w:lang w:val="es-ES"/>
        </w:rPr>
      </w:pPr>
      <w:r>
        <w:rPr>
          <w:rFonts w:ascii="Times New Roman" w:hAnsi="Times New Roman" w:cs="Times New Roman"/>
          <w:sz w:val="24"/>
          <w:szCs w:val="24"/>
          <w:lang w:val="ro-RO"/>
        </w:rPr>
        <w:t>–</w:t>
      </w:r>
      <w:r>
        <w:rPr>
          <w:rFonts w:ascii="Times New Roman" w:hAnsi="Times New Roman" w:cs="Times New Roman"/>
          <w:sz w:val="24"/>
          <w:szCs w:val="24"/>
          <w:lang w:val="ro-RO"/>
        </w:rPr>
        <w:t>HG nr. 907/2016 privind etapele de elaborare şi conţinutul-cadru al documentaţi</w:t>
      </w:r>
      <w:r>
        <w:rPr>
          <w:rFonts w:ascii="Times New Roman" w:hAnsi="Times New Roman" w:cs="Times New Roman"/>
          <w:sz w:val="24"/>
          <w:szCs w:val="24"/>
          <w:lang w:val="ro-RO"/>
        </w:rPr>
        <w:t xml:space="preserve">ilor tehnico-economice aferente obiectivelor/proiectelor de investiţii finanţate din fonduri publice, </w:t>
      </w:r>
      <w:r>
        <w:rPr>
          <w:rFonts w:ascii="Times New Roman" w:hAnsi="Times New Roman" w:cs="Times New Roman"/>
          <w:sz w:val="24"/>
          <w:szCs w:val="24"/>
          <w:lang w:val="ro-RO"/>
        </w:rPr>
        <w:t>cu modificările şi completările ulterioare</w:t>
      </w:r>
    </w:p>
    <w:p w:rsidR="00000000" w:rsidRDefault="00684F28">
      <w:pPr>
        <w:autoSpaceDE w:val="0"/>
        <w:spacing w:line="360" w:lineRule="auto"/>
        <w:jc w:val="both"/>
        <w:rPr>
          <w:rFonts w:ascii="Times New Roman" w:hAnsi="Times New Roman" w:cs="Times New Roman"/>
          <w:b/>
          <w:sz w:val="24"/>
          <w:szCs w:val="24"/>
          <w:lang w:val="es-ES"/>
        </w:rPr>
      </w:pPr>
    </w:p>
    <w:p w:rsidR="00000000" w:rsidRDefault="00684F28">
      <w:pPr>
        <w:spacing w:line="276" w:lineRule="auto"/>
        <w:jc w:val="both"/>
        <w:rPr>
          <w:rFonts w:ascii="Times New Roman" w:hAnsi="Times New Roman" w:cs="Times New Roman"/>
          <w:caps/>
          <w:color w:val="000000"/>
          <w:sz w:val="24"/>
          <w:szCs w:val="24"/>
        </w:rPr>
      </w:pPr>
      <w:r>
        <w:rPr>
          <w:rFonts w:ascii="Times New Roman" w:hAnsi="Times New Roman" w:cs="Times New Roman"/>
          <w:b/>
          <w:sz w:val="24"/>
          <w:szCs w:val="24"/>
          <w:lang w:val="es-ES"/>
        </w:rPr>
        <w:t>Pentru toate actele normative men</w:t>
      </w:r>
      <w:r>
        <w:rPr>
          <w:rFonts w:ascii="Times New Roman" w:hAnsi="Times New Roman" w:cs="Times New Roman"/>
          <w:b/>
          <w:sz w:val="24"/>
          <w:szCs w:val="24"/>
        </w:rPr>
        <w:t>ţ</w:t>
      </w:r>
      <w:r>
        <w:rPr>
          <w:rFonts w:ascii="Times New Roman" w:hAnsi="Times New Roman" w:cs="Times New Roman"/>
          <w:b/>
          <w:sz w:val="24"/>
          <w:szCs w:val="24"/>
          <w:lang w:val="es-ES"/>
        </w:rPr>
        <w:t>ionate sunt valabile doar formele actualizate</w:t>
      </w: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spacing w:line="200" w:lineRule="atLeast"/>
        <w:jc w:val="center"/>
        <w:rPr>
          <w:rFonts w:ascii="Times New Roman" w:hAnsi="Times New Roman" w:cs="Times New Roman"/>
          <w:caps/>
          <w:color w:val="000000"/>
          <w:sz w:val="24"/>
          <w:szCs w:val="24"/>
        </w:rPr>
      </w:pPr>
    </w:p>
    <w:p w:rsidR="00000000" w:rsidRDefault="00684F28">
      <w:pPr>
        <w:spacing w:line="200" w:lineRule="atLeast"/>
        <w:jc w:val="center"/>
        <w:rPr>
          <w:rFonts w:ascii="Times New Roman" w:hAnsi="Times New Roman" w:cs="Times New Roman"/>
          <w:caps/>
          <w:color w:val="000000"/>
          <w:sz w:val="24"/>
          <w:szCs w:val="24"/>
        </w:rPr>
      </w:pPr>
    </w:p>
    <w:p w:rsidR="00000000" w:rsidRDefault="00684F28">
      <w:pPr>
        <w:spacing w:line="200" w:lineRule="atLeast"/>
        <w:jc w:val="center"/>
        <w:rPr>
          <w:rFonts w:ascii="Times New Roman" w:hAnsi="Times New Roman" w:cs="Times New Roman"/>
          <w:caps/>
          <w:color w:val="000000"/>
          <w:sz w:val="24"/>
          <w:szCs w:val="24"/>
        </w:rPr>
      </w:pPr>
    </w:p>
    <w:p w:rsidR="00000000" w:rsidRDefault="00684F28">
      <w:pPr>
        <w:spacing w:line="200" w:lineRule="atLeast"/>
        <w:jc w:val="center"/>
        <w:rPr>
          <w:rFonts w:ascii="Times New Roman" w:hAnsi="Times New Roman" w:cs="Times New Roman"/>
          <w:caps/>
          <w:color w:val="000000"/>
          <w:sz w:val="24"/>
          <w:szCs w:val="24"/>
        </w:rPr>
      </w:pPr>
    </w:p>
    <w:p w:rsidR="00000000" w:rsidRDefault="00684F28">
      <w:pPr>
        <w:spacing w:line="200" w:lineRule="atLeast"/>
        <w:jc w:val="center"/>
        <w:rPr>
          <w:rFonts w:ascii="Times New Roman" w:hAnsi="Times New Roman" w:cs="Times New Roman"/>
          <w:caps/>
          <w:color w:val="000000"/>
          <w:sz w:val="24"/>
          <w:szCs w:val="24"/>
        </w:rPr>
      </w:pPr>
    </w:p>
    <w:p w:rsidR="00000000" w:rsidRDefault="00684F28">
      <w:pPr>
        <w:tabs>
          <w:tab w:val="left" w:pos="360"/>
          <w:tab w:val="left" w:pos="450"/>
          <w:tab w:val="left" w:pos="540"/>
          <w:tab w:val="left" w:pos="990"/>
          <w:tab w:val="left" w:pos="1260"/>
        </w:tabs>
        <w:autoSpaceDE w:val="0"/>
        <w:spacing w:line="360" w:lineRule="auto"/>
        <w:jc w:val="both"/>
        <w:rPr>
          <w:rFonts w:ascii="Times New Roman" w:hAnsi="Times New Roman" w:cs="Times New Roman"/>
          <w:iCs/>
          <w:sz w:val="24"/>
          <w:szCs w:val="24"/>
          <w:lang w:val="fr-FR"/>
        </w:rPr>
      </w:pPr>
    </w:p>
    <w:p w:rsidR="00000000" w:rsidRDefault="00684F28">
      <w:pPr>
        <w:tabs>
          <w:tab w:val="left" w:pos="360"/>
          <w:tab w:val="left" w:pos="450"/>
          <w:tab w:val="left" w:pos="540"/>
          <w:tab w:val="left" w:pos="990"/>
          <w:tab w:val="left" w:pos="1260"/>
        </w:tabs>
        <w:autoSpaceDE w:val="0"/>
        <w:spacing w:line="360" w:lineRule="auto"/>
        <w:jc w:val="both"/>
        <w:rPr>
          <w:rFonts w:ascii="Times New Roman" w:hAnsi="Times New Roman" w:cs="Times New Roman"/>
          <w:iCs/>
          <w:sz w:val="24"/>
          <w:szCs w:val="24"/>
          <w:lang w:val="fr-FR"/>
        </w:rPr>
      </w:pPr>
    </w:p>
    <w:p w:rsidR="00000000" w:rsidRDefault="00684F28">
      <w:pPr>
        <w:spacing w:line="276" w:lineRule="auto"/>
        <w:ind w:right="-2"/>
        <w:jc w:val="center"/>
        <w:rPr>
          <w:rFonts w:ascii="Times New Roman" w:hAnsi="Times New Roman" w:cs="Times New Roman"/>
          <w:caps/>
          <w:color w:val="000000"/>
          <w:sz w:val="24"/>
          <w:szCs w:val="24"/>
        </w:rPr>
      </w:pPr>
      <w:r>
        <w:rPr>
          <w:rFonts w:ascii="Times New Roman" w:hAnsi="Times New Roman" w:cs="Times New Roman"/>
          <w:caps/>
          <w:color w:val="000000"/>
          <w:sz w:val="24"/>
          <w:szCs w:val="24"/>
          <w:lang w:val="ro-RO"/>
        </w:rPr>
        <w:t xml:space="preserve">                    </w:t>
      </w:r>
      <w:r>
        <w:rPr>
          <w:rFonts w:ascii="Times New Roman" w:hAnsi="Times New Roman" w:cs="Times New Roman"/>
          <w:caps/>
          <w:color w:val="000000"/>
          <w:sz w:val="24"/>
          <w:szCs w:val="24"/>
          <w:lang w:val="ro-RO"/>
        </w:rPr>
        <w:t xml:space="preserve">           </w:t>
      </w: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pStyle w:val="BodyText2"/>
        <w:spacing w:line="276" w:lineRule="auto"/>
        <w:jc w:val="center"/>
        <w:rPr>
          <w:rFonts w:ascii="Times New Roman" w:hAnsi="Times New Roman" w:cs="Times New Roman"/>
          <w:b w:val="0"/>
          <w:caps/>
          <w:color w:val="000000"/>
          <w:sz w:val="24"/>
          <w:szCs w:val="24"/>
        </w:rPr>
      </w:pPr>
    </w:p>
    <w:p w:rsidR="00000000" w:rsidRDefault="00684F28">
      <w:pPr>
        <w:spacing w:line="276" w:lineRule="auto"/>
        <w:jc w:val="right"/>
        <w:rPr>
          <w:rFonts w:ascii="Times New Roman" w:hAnsi="Times New Roman" w:cs="Times New Roman"/>
          <w:caps/>
          <w:color w:val="000000"/>
          <w:sz w:val="24"/>
          <w:szCs w:val="24"/>
        </w:rPr>
      </w:pPr>
    </w:p>
    <w:p w:rsidR="00000000" w:rsidRDefault="00684F28">
      <w:pPr>
        <w:tabs>
          <w:tab w:val="left" w:pos="5805"/>
        </w:tabs>
        <w:jc w:val="center"/>
        <w:rPr>
          <w:rFonts w:ascii="Times New Roman" w:eastAsia="SimSun" w:hAnsi="Times New Roman" w:cs="Times New Roman"/>
          <w:kern w:val="1"/>
          <w:sz w:val="22"/>
          <w:szCs w:val="22"/>
        </w:rPr>
      </w:pPr>
      <w:r>
        <w:rPr>
          <w:rFonts w:ascii="Times New Roman" w:hAnsi="Times New Roman" w:cs="Times New Roman"/>
          <w:b/>
          <w:sz w:val="24"/>
          <w:szCs w:val="24"/>
        </w:rPr>
        <w:t>CALENDARUL DE DESFĂȘURARE A CONCURSULUI</w:t>
      </w:r>
    </w:p>
    <w:p w:rsidR="00000000" w:rsidRDefault="00684F28">
      <w:pPr>
        <w:rPr>
          <w:rFonts w:ascii="Times New Roman" w:eastAsia="SimSun" w:hAnsi="Times New Roman" w:cs="Times New Roman"/>
          <w:kern w:val="1"/>
          <w:sz w:val="22"/>
          <w:szCs w:val="22"/>
        </w:rPr>
      </w:pPr>
    </w:p>
    <w:tbl>
      <w:tblPr>
        <w:tblW w:w="0" w:type="auto"/>
        <w:tblInd w:w="72" w:type="dxa"/>
        <w:tblLayout w:type="fixed"/>
        <w:tblCellMar>
          <w:top w:w="55" w:type="dxa"/>
          <w:left w:w="55" w:type="dxa"/>
          <w:bottom w:w="55" w:type="dxa"/>
          <w:right w:w="55" w:type="dxa"/>
        </w:tblCellMar>
        <w:tblLook w:val="0000" w:firstRow="0" w:lastRow="0" w:firstColumn="0" w:lastColumn="0" w:noHBand="0" w:noVBand="0"/>
      </w:tblPr>
      <w:tblGrid>
        <w:gridCol w:w="6495"/>
        <w:gridCol w:w="2895"/>
      </w:tblGrid>
      <w:tr w:rsidR="00000000">
        <w:tc>
          <w:tcPr>
            <w:tcW w:w="6495" w:type="dxa"/>
            <w:tcBorders>
              <w:top w:val="single" w:sz="1" w:space="0" w:color="000000"/>
              <w:left w:val="single" w:sz="1" w:space="0" w:color="000000"/>
              <w:bottom w:val="single" w:sz="1" w:space="0" w:color="000000"/>
            </w:tcBorders>
            <w:shd w:val="clear" w:color="auto" w:fill="auto"/>
          </w:tcPr>
          <w:p w:rsidR="00000000" w:rsidRDefault="00684F28">
            <w:pPr>
              <w:snapToGrid w:val="0"/>
              <w:spacing w:line="100" w:lineRule="atLeast"/>
              <w:rPr>
                <w:rFonts w:ascii="Times New Roman" w:hAnsi="Times New Roman" w:cs="Times New Roman"/>
                <w:sz w:val="24"/>
                <w:szCs w:val="24"/>
              </w:rPr>
            </w:pPr>
          </w:p>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lang w:val="ro-RO"/>
              </w:rPr>
              <w:lastRenderedPageBreak/>
              <w:t xml:space="preserve">Afișare anunț avizier/site </w:t>
            </w:r>
          </w:p>
          <w:p w:rsidR="00000000" w:rsidRDefault="00684F28">
            <w:pPr>
              <w:spacing w:line="100" w:lineRule="atLeast"/>
              <w:rPr>
                <w:rFonts w:ascii="Times New Roman" w:hAnsi="Times New Roman" w:cs="Times New Roman"/>
                <w:sz w:val="24"/>
                <w:szCs w:val="24"/>
              </w:rPr>
            </w:pPr>
          </w:p>
        </w:tc>
        <w:tc>
          <w:tcPr>
            <w:tcW w:w="2895"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684F28">
            <w:pPr>
              <w:pStyle w:val="TableContents"/>
              <w:rPr>
                <w:sz w:val="24"/>
                <w:szCs w:val="24"/>
              </w:rPr>
            </w:pPr>
            <w:r>
              <w:rPr>
                <w:sz w:val="24"/>
                <w:szCs w:val="24"/>
              </w:rPr>
              <w:lastRenderedPageBreak/>
              <w:t xml:space="preserve">   </w:t>
            </w:r>
          </w:p>
          <w:p w:rsidR="00000000" w:rsidRDefault="00684F28">
            <w:pPr>
              <w:pStyle w:val="TableContents"/>
            </w:pPr>
            <w:r>
              <w:rPr>
                <w:sz w:val="24"/>
                <w:szCs w:val="24"/>
              </w:rPr>
              <w:lastRenderedPageBreak/>
              <w:t xml:space="preserve">      </w:t>
            </w:r>
            <w:r>
              <w:rPr>
                <w:sz w:val="24"/>
                <w:szCs w:val="24"/>
                <w:lang w:val="ro-RO"/>
              </w:rPr>
              <w:t>04.01.2019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lastRenderedPageBreak/>
              <w:t>Data limită până la care se pot depune dosarele de concurs</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pPr>
            <w:r>
              <w:rPr>
                <w:sz w:val="24"/>
                <w:szCs w:val="24"/>
              </w:rPr>
              <w:t xml:space="preserve">      </w:t>
            </w:r>
            <w:r>
              <w:rPr>
                <w:sz w:val="24"/>
                <w:szCs w:val="24"/>
                <w:lang w:val="ro-RO"/>
              </w:rPr>
              <w:t>18.01.2019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selecției  dosare</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rPr>
              <w:t>22</w:t>
            </w:r>
            <w:r>
              <w:rPr>
                <w:sz w:val="24"/>
                <w:szCs w:val="24"/>
                <w:lang w:val="ro-RO"/>
              </w:rPr>
              <w:t>.01.2019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afișării rezul</w:t>
            </w:r>
            <w:r>
              <w:rPr>
                <w:rFonts w:ascii="Times New Roman" w:hAnsi="Times New Roman" w:cs="Times New Roman"/>
                <w:sz w:val="24"/>
                <w:szCs w:val="24"/>
                <w:lang w:val="ro-RO"/>
              </w:rPr>
              <w:t>tatului selecției de dosare</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rPr>
              <w:t>23</w:t>
            </w:r>
            <w:r>
              <w:rPr>
                <w:sz w:val="24"/>
                <w:szCs w:val="24"/>
                <w:lang w:val="ro-RO"/>
              </w:rPr>
              <w:t>.01.2019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limită de depunere a contestațiilor privind rezultatul selecției de dosare</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rPr>
              <w:t>25</w:t>
            </w:r>
            <w:r>
              <w:rPr>
                <w:sz w:val="24"/>
                <w:szCs w:val="24"/>
                <w:lang w:val="ro-RO"/>
              </w:rPr>
              <w:t>.01.2019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afișării rezultatului contestațiilor privind selecția de dosare</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lang w:val="ro-RO"/>
              </w:rPr>
              <w:t>28</w:t>
            </w:r>
            <w:r>
              <w:rPr>
                <w:sz w:val="24"/>
                <w:szCs w:val="24"/>
              </w:rPr>
              <w:t>.0</w:t>
            </w:r>
            <w:r>
              <w:rPr>
                <w:sz w:val="24"/>
                <w:szCs w:val="24"/>
                <w:lang w:val="ro-RO"/>
              </w:rPr>
              <w:t>1</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sz w:val="24"/>
                <w:szCs w:val="24"/>
              </w:rPr>
            </w:pPr>
            <w:r>
              <w:rPr>
                <w:rFonts w:ascii="Times New Roman" w:hAnsi="Times New Roman" w:cs="Times New Roman"/>
                <w:sz w:val="24"/>
                <w:szCs w:val="24"/>
                <w:lang w:val="ro-RO"/>
              </w:rPr>
              <w:t>Data probei  scris</w:t>
            </w:r>
            <w:r>
              <w:rPr>
                <w:rFonts w:ascii="Times New Roman" w:hAnsi="Times New Roman" w:cs="Times New Roman"/>
                <w:sz w:val="24"/>
                <w:szCs w:val="24"/>
                <w:lang w:val="ro-RO"/>
              </w:rPr>
              <w:t>e</w:t>
            </w:r>
          </w:p>
          <w:p w:rsidR="00000000" w:rsidRDefault="00684F28">
            <w:pPr>
              <w:spacing w:line="100" w:lineRule="atLeast"/>
              <w:rPr>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lang w:val="ro-RO"/>
              </w:rPr>
              <w:t>29</w:t>
            </w:r>
            <w:r>
              <w:rPr>
                <w:sz w:val="24"/>
                <w:szCs w:val="24"/>
              </w:rPr>
              <w:t>.0</w:t>
            </w:r>
            <w:r>
              <w:rPr>
                <w:sz w:val="24"/>
                <w:szCs w:val="24"/>
                <w:lang w:val="ro-RO"/>
              </w:rPr>
              <w:t>1</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sz w:val="24"/>
                <w:szCs w:val="24"/>
              </w:rPr>
            </w:pPr>
            <w:r>
              <w:rPr>
                <w:rFonts w:ascii="Times New Roman" w:hAnsi="Times New Roman" w:cs="Times New Roman"/>
                <w:sz w:val="24"/>
                <w:szCs w:val="24"/>
                <w:lang w:val="ro-RO"/>
              </w:rPr>
              <w:t>Data afișării rezultatului probei scrise</w:t>
            </w:r>
          </w:p>
          <w:p w:rsidR="00000000" w:rsidRDefault="00684F28">
            <w:pPr>
              <w:spacing w:line="100" w:lineRule="atLeast"/>
              <w:rPr>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pPr>
            <w:r>
              <w:rPr>
                <w:sz w:val="24"/>
                <w:szCs w:val="24"/>
              </w:rPr>
              <w:t xml:space="preserve">      </w:t>
            </w:r>
            <w:r>
              <w:rPr>
                <w:sz w:val="24"/>
                <w:szCs w:val="24"/>
                <w:lang w:val="ro-RO"/>
              </w:rPr>
              <w:t xml:space="preserve"> </w:t>
            </w:r>
            <w:r>
              <w:rPr>
                <w:sz w:val="24"/>
                <w:szCs w:val="24"/>
                <w:lang w:val="ro-RO"/>
              </w:rPr>
              <w:t>30</w:t>
            </w:r>
            <w:r>
              <w:rPr>
                <w:sz w:val="24"/>
                <w:szCs w:val="24"/>
              </w:rPr>
              <w:t>.0</w:t>
            </w:r>
            <w:r>
              <w:rPr>
                <w:sz w:val="24"/>
                <w:szCs w:val="24"/>
                <w:lang w:val="ro-RO"/>
              </w:rPr>
              <w:t>1</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lang w:val="ro-RO"/>
              </w:rPr>
              <w:t>Data limită de depunere a contestațiilor privind rezultatul probei scrise</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rPr>
                <w:sz w:val="24"/>
                <w:szCs w:val="24"/>
              </w:rPr>
            </w:pPr>
          </w:p>
          <w:p w:rsidR="00000000" w:rsidRDefault="00684F28">
            <w:pPr>
              <w:pStyle w:val="TableContents"/>
              <w:rPr>
                <w:sz w:val="24"/>
                <w:szCs w:val="24"/>
              </w:rPr>
            </w:pPr>
            <w:r>
              <w:rPr>
                <w:sz w:val="24"/>
                <w:szCs w:val="24"/>
              </w:rPr>
              <w:t xml:space="preserve">           </w:t>
            </w:r>
          </w:p>
          <w:p w:rsidR="00000000" w:rsidRDefault="00684F28">
            <w:pPr>
              <w:pStyle w:val="TableContents"/>
            </w:pPr>
            <w:r>
              <w:rPr>
                <w:sz w:val="24"/>
                <w:szCs w:val="24"/>
              </w:rPr>
              <w:t xml:space="preserve">       </w:t>
            </w:r>
            <w:r>
              <w:rPr>
                <w:sz w:val="24"/>
                <w:szCs w:val="24"/>
                <w:lang w:val="ro-RO"/>
              </w:rPr>
              <w:t>31</w:t>
            </w:r>
            <w:r>
              <w:rPr>
                <w:sz w:val="24"/>
                <w:szCs w:val="24"/>
              </w:rPr>
              <w:t>.0</w:t>
            </w:r>
            <w:r>
              <w:rPr>
                <w:sz w:val="24"/>
                <w:szCs w:val="24"/>
                <w:lang w:val="ro-RO"/>
              </w:rPr>
              <w:t>1</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 xml:space="preserve">Data afișării rezultatului contestațiilor privind proba </w:t>
            </w:r>
            <w:r>
              <w:rPr>
                <w:rFonts w:ascii="Times New Roman" w:hAnsi="Times New Roman" w:cs="Times New Roman"/>
                <w:sz w:val="24"/>
                <w:szCs w:val="24"/>
                <w:lang w:val="ro-RO"/>
              </w:rPr>
              <w:t>scrisa</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pPr>
            <w:r>
              <w:t xml:space="preserve">  </w:t>
            </w:r>
          </w:p>
          <w:p w:rsidR="00000000" w:rsidRDefault="00684F28">
            <w:pPr>
              <w:pStyle w:val="TableContents"/>
            </w:pPr>
            <w:r>
              <w:t xml:space="preserve">        </w:t>
            </w:r>
            <w:r>
              <w:rPr>
                <w:sz w:val="24"/>
                <w:szCs w:val="24"/>
                <w:lang w:val="ro-RO"/>
              </w:rPr>
              <w:t>01.02</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interviului</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pPr>
            <w:r>
              <w:t xml:space="preserve"> </w:t>
            </w:r>
          </w:p>
          <w:p w:rsidR="00000000" w:rsidRDefault="00684F28">
            <w:pPr>
              <w:pStyle w:val="TableContents"/>
            </w:pPr>
            <w:r>
              <w:t xml:space="preserve">        </w:t>
            </w:r>
            <w:r>
              <w:rPr>
                <w:sz w:val="24"/>
                <w:szCs w:val="24"/>
                <w:lang w:val="ro-RO"/>
              </w:rPr>
              <w:t>04</w:t>
            </w:r>
            <w:r>
              <w:t xml:space="preserve"> </w:t>
            </w:r>
            <w:r>
              <w:rPr>
                <w:sz w:val="24"/>
                <w:szCs w:val="24"/>
              </w:rPr>
              <w:t>.</w:t>
            </w:r>
            <w:r>
              <w:rPr>
                <w:sz w:val="24"/>
                <w:szCs w:val="24"/>
                <w:lang w:val="ro-RO"/>
              </w:rPr>
              <w:t>02</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 xml:space="preserve">Data afișării rezultatului interviului </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pPr>
          </w:p>
          <w:p w:rsidR="00000000" w:rsidRDefault="00684F28">
            <w:pPr>
              <w:pStyle w:val="TableContents"/>
            </w:pPr>
            <w:r>
              <w:t xml:space="preserve">     </w:t>
            </w:r>
            <w:r>
              <w:rPr>
                <w:sz w:val="24"/>
                <w:szCs w:val="24"/>
              </w:rPr>
              <w:t xml:space="preserve">  </w:t>
            </w:r>
            <w:r>
              <w:rPr>
                <w:sz w:val="24"/>
                <w:szCs w:val="24"/>
                <w:lang w:val="ro-RO"/>
              </w:rPr>
              <w:t>05</w:t>
            </w:r>
            <w:r>
              <w:t xml:space="preserve"> </w:t>
            </w:r>
            <w:r>
              <w:rPr>
                <w:sz w:val="24"/>
                <w:szCs w:val="24"/>
              </w:rPr>
              <w:t>.</w:t>
            </w:r>
            <w:r>
              <w:rPr>
                <w:sz w:val="24"/>
                <w:szCs w:val="24"/>
                <w:lang w:val="ro-RO"/>
              </w:rPr>
              <w:t>02</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limită de depunere a contestațiilor privind rezultatul interviului</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rPr>
                <w:sz w:val="24"/>
                <w:szCs w:val="24"/>
              </w:rPr>
            </w:pPr>
            <w:r>
              <w:t xml:space="preserve"> </w:t>
            </w:r>
          </w:p>
          <w:p w:rsidR="00000000" w:rsidRDefault="00684F28">
            <w:pPr>
              <w:pStyle w:val="TableContents"/>
            </w:pPr>
            <w:r>
              <w:rPr>
                <w:sz w:val="24"/>
                <w:szCs w:val="24"/>
              </w:rPr>
              <w:t xml:space="preserve">       </w:t>
            </w:r>
            <w:r>
              <w:rPr>
                <w:sz w:val="24"/>
                <w:szCs w:val="24"/>
                <w:lang w:val="ro-RO"/>
              </w:rPr>
              <w:t>06</w:t>
            </w:r>
            <w:r>
              <w:rPr>
                <w:sz w:val="24"/>
                <w:szCs w:val="24"/>
              </w:rPr>
              <w:t>.</w:t>
            </w:r>
            <w:r>
              <w:rPr>
                <w:sz w:val="24"/>
                <w:szCs w:val="24"/>
                <w:lang w:val="ro-RO"/>
              </w:rPr>
              <w:t>02</w:t>
            </w:r>
            <w:r>
              <w:rPr>
                <w:sz w:val="24"/>
                <w:szCs w:val="24"/>
              </w:rPr>
              <w:t>.2019</w:t>
            </w:r>
          </w:p>
          <w:p w:rsidR="00000000" w:rsidRDefault="00684F28">
            <w:pPr>
              <w:pStyle w:val="TableContents"/>
            </w:pPr>
            <w:r>
              <w:t xml:space="preserve">                  </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afișării rez</w:t>
            </w:r>
            <w:r>
              <w:rPr>
                <w:rFonts w:ascii="Times New Roman" w:hAnsi="Times New Roman" w:cs="Times New Roman"/>
                <w:sz w:val="24"/>
                <w:szCs w:val="24"/>
              </w:rPr>
              <w:t>ultatului contestațiilor privind interviul</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pPr>
          </w:p>
          <w:p w:rsidR="00000000" w:rsidRDefault="00684F28">
            <w:pPr>
              <w:pStyle w:val="TableContents"/>
            </w:pPr>
            <w:r>
              <w:t xml:space="preserve">         </w:t>
            </w:r>
            <w:r>
              <w:rPr>
                <w:sz w:val="24"/>
                <w:szCs w:val="24"/>
                <w:lang w:val="ro-RO"/>
              </w:rPr>
              <w:t>07</w:t>
            </w:r>
            <w:r>
              <w:rPr>
                <w:sz w:val="24"/>
                <w:szCs w:val="24"/>
              </w:rPr>
              <w:t>.</w:t>
            </w:r>
            <w:r>
              <w:rPr>
                <w:sz w:val="24"/>
                <w:szCs w:val="24"/>
                <w:lang w:val="ro-RO"/>
              </w:rPr>
              <w:t>02.</w:t>
            </w:r>
            <w:r>
              <w:rPr>
                <w:sz w:val="24"/>
                <w:szCs w:val="24"/>
              </w:rPr>
              <w:t>2019</w:t>
            </w:r>
          </w:p>
        </w:tc>
      </w:tr>
      <w:tr w:rsidR="00000000">
        <w:tc>
          <w:tcPr>
            <w:tcW w:w="6495" w:type="dxa"/>
            <w:tcBorders>
              <w:left w:val="single" w:sz="1" w:space="0" w:color="000000"/>
              <w:bottom w:val="single" w:sz="1" w:space="0" w:color="000000"/>
            </w:tcBorders>
            <w:shd w:val="clear" w:color="auto" w:fill="auto"/>
          </w:tcPr>
          <w:p w:rsidR="00000000" w:rsidRDefault="00684F28">
            <w:pPr>
              <w:spacing w:line="100" w:lineRule="atLeast"/>
              <w:rPr>
                <w:rFonts w:ascii="Times New Roman" w:hAnsi="Times New Roman" w:cs="Times New Roman"/>
                <w:sz w:val="24"/>
                <w:szCs w:val="24"/>
              </w:rPr>
            </w:pPr>
            <w:r>
              <w:rPr>
                <w:rFonts w:ascii="Times New Roman" w:hAnsi="Times New Roman" w:cs="Times New Roman"/>
                <w:sz w:val="24"/>
                <w:szCs w:val="24"/>
              </w:rPr>
              <w:t>Data afișării rezultatului final al concursului</w:t>
            </w:r>
          </w:p>
          <w:p w:rsidR="00000000" w:rsidRDefault="00684F28">
            <w:pPr>
              <w:spacing w:line="100" w:lineRule="atLeast"/>
              <w:rPr>
                <w:rFonts w:ascii="Times New Roman" w:hAnsi="Times New Roman" w:cs="Times New Roman"/>
                <w:sz w:val="24"/>
                <w:szCs w:val="24"/>
              </w:rPr>
            </w:pPr>
          </w:p>
        </w:tc>
        <w:tc>
          <w:tcPr>
            <w:tcW w:w="2895" w:type="dxa"/>
            <w:tcBorders>
              <w:left w:val="single" w:sz="1" w:space="0" w:color="000000"/>
              <w:bottom w:val="single" w:sz="1" w:space="0" w:color="000000"/>
              <w:right w:val="single" w:sz="1" w:space="0" w:color="000000"/>
            </w:tcBorders>
            <w:shd w:val="clear" w:color="auto" w:fill="auto"/>
          </w:tcPr>
          <w:p w:rsidR="00000000" w:rsidRDefault="00684F28">
            <w:pPr>
              <w:pStyle w:val="TableContents"/>
              <w:snapToGrid w:val="0"/>
            </w:pPr>
          </w:p>
          <w:p w:rsidR="00000000" w:rsidRDefault="00684F28">
            <w:pPr>
              <w:pStyle w:val="TableContents"/>
            </w:pPr>
            <w:r>
              <w:t xml:space="preserve">        </w:t>
            </w:r>
            <w:r>
              <w:rPr>
                <w:sz w:val="24"/>
                <w:szCs w:val="24"/>
              </w:rPr>
              <w:t xml:space="preserve"> </w:t>
            </w:r>
            <w:r>
              <w:rPr>
                <w:sz w:val="24"/>
                <w:szCs w:val="24"/>
                <w:lang w:val="ro-RO"/>
              </w:rPr>
              <w:t>08.02</w:t>
            </w:r>
            <w:r>
              <w:rPr>
                <w:sz w:val="24"/>
                <w:szCs w:val="24"/>
              </w:rPr>
              <w:t>.2019</w:t>
            </w:r>
          </w:p>
        </w:tc>
      </w:tr>
    </w:tbl>
    <w:p w:rsidR="00000000" w:rsidRDefault="00684F28">
      <w:pPr>
        <w:jc w:val="center"/>
        <w:rPr>
          <w:rFonts w:ascii="Times New Roman" w:eastAsia="SimSun" w:hAnsi="Times New Roman" w:cs="Times New Roman"/>
          <w:kern w:val="1"/>
          <w:sz w:val="22"/>
          <w:szCs w:val="22"/>
        </w:rPr>
      </w:pPr>
    </w:p>
    <w:p w:rsidR="00000000" w:rsidRDefault="00684F28">
      <w:pPr>
        <w:rPr>
          <w:rFonts w:ascii="Times New Roman" w:eastAsia="SimSun" w:hAnsi="Times New Roman" w:cs="Times New Roman"/>
          <w:kern w:val="1"/>
          <w:sz w:val="22"/>
          <w:szCs w:val="22"/>
        </w:rPr>
      </w:pPr>
    </w:p>
    <w:p w:rsidR="00000000" w:rsidRDefault="00684F28">
      <w:pPr>
        <w:jc w:val="center"/>
        <w:rPr>
          <w:rFonts w:ascii="Times New Roman" w:hAnsi="Times New Roman" w:cs="Times New Roman"/>
          <w:iCs/>
          <w:sz w:val="24"/>
          <w:szCs w:val="24"/>
          <w:lang w:val="fr-FR"/>
        </w:rPr>
      </w:pPr>
    </w:p>
    <w:p w:rsidR="00000000" w:rsidRDefault="00684F28">
      <w:pPr>
        <w:autoSpaceDE w:val="0"/>
        <w:spacing w:line="200" w:lineRule="atLeast"/>
      </w:pPr>
    </w:p>
    <w:sectPr w:rsidR="00000000">
      <w:headerReference w:type="default" r:id="rId7"/>
      <w:footerReference w:type="even" r:id="rId8"/>
      <w:footerReference w:type="default" r:id="rId9"/>
      <w:headerReference w:type="first" r:id="rId10"/>
      <w:footerReference w:type="first" r:id="rId11"/>
      <w:pgSz w:w="11906" w:h="16838"/>
      <w:pgMar w:top="1418" w:right="1134" w:bottom="98" w:left="1418" w:header="284" w:footer="8"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684F28">
      <w:r>
        <w:separator/>
      </w:r>
    </w:p>
  </w:endnote>
  <w:endnote w:type="continuationSeparator" w:id="0">
    <w:p w:rsidR="00000000" w:rsidRDefault="00684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RomanR">
    <w:altName w:val="Times New Roman"/>
    <w:charset w:val="00"/>
    <w:family w:val="auto"/>
    <w:pitch w:val="variable"/>
  </w:font>
  <w:font w:name="OpenSymbol">
    <w:altName w:val="Arial Unicode MS"/>
    <w:charset w:val="80"/>
    <w:family w:val="auto"/>
    <w:pitch w:val="default"/>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02FF" w:usb1="4000ACFF" w:usb2="00000001" w:usb3="00000000" w:csb0="0000019F" w:csb1="00000000"/>
  </w:font>
  <w:font w:name="Times New Roman CE">
    <w:altName w:val="Times New Roman"/>
    <w:charset w:val="EE"/>
    <w:family w:val="roman"/>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84F2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84F28">
    <w:pPr>
      <w:pStyle w:val="Subsol"/>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84F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684F28">
      <w:r>
        <w:separator/>
      </w:r>
    </w:p>
  </w:footnote>
  <w:footnote w:type="continuationSeparator" w:id="0">
    <w:p w:rsidR="00000000" w:rsidRDefault="00684F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84F28">
    <w:pPr>
      <w:pStyle w:val="Antet"/>
      <w:ind w:right="1134"/>
      <w:jc w:val="center"/>
    </w:pPr>
    <w:r>
      <w:rPr>
        <w:noProof/>
      </w:rPr>
      <w:object w:dxaOrig="10327" w:dyaOrig="15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35pt;height:51.9pt" o:ole="" filled="t">
          <v:fill color2="black"/>
          <v:imagedata r:id="rId1" o:title=""/>
        </v:shape>
        <o:OLEObject Type="Embed" ShapeID="_x0000_i1025" DrawAspect="Content" ObjectID="_1608042115" r:id="rId2"/>
      </w:object>
    </w:r>
    <w:r>
      <w:rPr>
        <w:rFonts w:cs="Arial"/>
        <w:b/>
        <w:color w:val="0000FF"/>
        <w:sz w:val="28"/>
        <w:szCs w:val="28"/>
        <w:lang w:val="es-E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684F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4"/>
      <w:numFmt w:val="decimal"/>
      <w:lvlText w:val="%1)"/>
      <w:lvlJc w:val="left"/>
      <w:pPr>
        <w:tabs>
          <w:tab w:val="num" w:pos="720"/>
        </w:tabs>
        <w:ind w:left="720" w:hanging="360"/>
      </w:pPr>
      <w:rPr>
        <w:rFonts w:ascii="Symbol" w:hAnsi="Symbol" w:cs="Symbol" w:hint="default"/>
        <w:caps w:val="0"/>
        <w:smallCaps w:val="0"/>
        <w:sz w:val="20"/>
        <w:lang w:val="ro-RO"/>
      </w:rPr>
    </w:lvl>
    <w:lvl w:ilvl="1">
      <w:start w:val="1"/>
      <w:numFmt w:val="decimal"/>
      <w:lvlText w:val="%2."/>
      <w:lvlJc w:val="left"/>
      <w:pPr>
        <w:tabs>
          <w:tab w:val="num" w:pos="1440"/>
        </w:tabs>
        <w:ind w:left="1440" w:hanging="360"/>
      </w:pPr>
      <w:rPr>
        <w:rFonts w:ascii="Times New Roman" w:hAnsi="Times New Roman" w:cs="Times New Roman" w:hint="default"/>
        <w:sz w:val="24"/>
        <w:szCs w:val="24"/>
        <w:lang w:val="es-ES"/>
      </w:rPr>
    </w:lvl>
    <w:lvl w:ilvl="2">
      <w:start w:val="1"/>
      <w:numFmt w:val="lowerRoman"/>
      <w:lvlText w:val="%3."/>
      <w:lvlJc w:val="right"/>
      <w:pPr>
        <w:tabs>
          <w:tab w:val="num" w:pos="2160"/>
        </w:tabs>
        <w:ind w:left="2160" w:hanging="180"/>
      </w:pPr>
      <w:rPr>
        <w:rFonts w:ascii="Wingdings" w:hAnsi="Wingdings" w:cs="Wingdings" w:hint="default"/>
        <w:sz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hint="default"/>
        <w:caps w:val="0"/>
        <w:smallCaps w:val="0"/>
        <w:sz w:val="20"/>
        <w:szCs w:val="24"/>
        <w:lang w:val="ro-RO"/>
      </w:rPr>
    </w:lvl>
    <w:lvl w:ilvl="1">
      <w:start w:val="1"/>
      <w:numFmt w:val="lowerLetter"/>
      <w:lvlText w:val="%2)"/>
      <w:lvlJc w:val="left"/>
      <w:pPr>
        <w:tabs>
          <w:tab w:val="num" w:pos="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decimal"/>
      <w:lvlText w:val="%4."/>
      <w:lvlJc w:val="left"/>
      <w:pPr>
        <w:tabs>
          <w:tab w:val="num" w:pos="0"/>
        </w:tabs>
        <w:ind w:left="2880" w:hanging="360"/>
      </w:pPr>
      <w:rPr>
        <w:rFonts w:ascii="Courier New" w:hAnsi="Courier New" w:cs="Courier New"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caps w:val="0"/>
        <w:smallCaps w:val="0"/>
        <w:sz w:val="20"/>
        <w:szCs w:val="24"/>
        <w:lang w:val="ro-RO"/>
      </w:rPr>
    </w:lvl>
    <w:lvl w:ilvl="1">
      <w:start w:val="1"/>
      <w:numFmt w:val="bullet"/>
      <w:lvlText w:val=""/>
      <w:lvlJc w:val="left"/>
      <w:pPr>
        <w:tabs>
          <w:tab w:val="num" w:pos="1080"/>
        </w:tabs>
        <w:ind w:left="1080" w:hanging="360"/>
      </w:pPr>
      <w:rPr>
        <w:rFonts w:ascii="Symbol" w:hAnsi="Symbol" w:cs="Symbol" w:hint="default"/>
        <w:caps w:val="0"/>
        <w:smallCaps w:val="0"/>
        <w:sz w:val="20"/>
        <w:szCs w:val="24"/>
        <w:lang w:val="ro-RO"/>
      </w:rPr>
    </w:lvl>
    <w:lvl w:ilvl="2">
      <w:start w:val="1"/>
      <w:numFmt w:val="bullet"/>
      <w:lvlText w:val=""/>
      <w:lvlJc w:val="left"/>
      <w:pPr>
        <w:tabs>
          <w:tab w:val="num" w:pos="1440"/>
        </w:tabs>
        <w:ind w:left="1440" w:hanging="360"/>
      </w:pPr>
      <w:rPr>
        <w:rFonts w:ascii="Symbol" w:hAnsi="Symbol" w:cs="Symbol" w:hint="default"/>
        <w:caps w:val="0"/>
        <w:smallCaps w:val="0"/>
        <w:sz w:val="20"/>
        <w:szCs w:val="24"/>
        <w:lang w:val="ro-RO"/>
      </w:rPr>
    </w:lvl>
    <w:lvl w:ilvl="3">
      <w:start w:val="1"/>
      <w:numFmt w:val="bullet"/>
      <w:lvlText w:val=""/>
      <w:lvlJc w:val="left"/>
      <w:pPr>
        <w:tabs>
          <w:tab w:val="num" w:pos="1800"/>
        </w:tabs>
        <w:ind w:left="1800" w:hanging="360"/>
      </w:pPr>
      <w:rPr>
        <w:rFonts w:ascii="Symbol" w:hAnsi="Symbol" w:cs="Symbol" w:hint="default"/>
        <w:caps w:val="0"/>
        <w:smallCaps w:val="0"/>
        <w:sz w:val="20"/>
        <w:szCs w:val="24"/>
        <w:lang w:val="ro-RO"/>
      </w:rPr>
    </w:lvl>
    <w:lvl w:ilvl="4">
      <w:start w:val="1"/>
      <w:numFmt w:val="bullet"/>
      <w:lvlText w:val=""/>
      <w:lvlJc w:val="left"/>
      <w:pPr>
        <w:tabs>
          <w:tab w:val="num" w:pos="2160"/>
        </w:tabs>
        <w:ind w:left="2160" w:hanging="360"/>
      </w:pPr>
      <w:rPr>
        <w:rFonts w:ascii="Symbol" w:hAnsi="Symbol" w:cs="Symbol" w:hint="default"/>
        <w:caps w:val="0"/>
        <w:smallCaps w:val="0"/>
        <w:sz w:val="20"/>
        <w:szCs w:val="24"/>
        <w:lang w:val="ro-RO"/>
      </w:rPr>
    </w:lvl>
    <w:lvl w:ilvl="5">
      <w:start w:val="1"/>
      <w:numFmt w:val="bullet"/>
      <w:lvlText w:val=""/>
      <w:lvlJc w:val="left"/>
      <w:pPr>
        <w:tabs>
          <w:tab w:val="num" w:pos="2520"/>
        </w:tabs>
        <w:ind w:left="2520" w:hanging="360"/>
      </w:pPr>
      <w:rPr>
        <w:rFonts w:ascii="Symbol" w:hAnsi="Symbol" w:cs="Symbol" w:hint="default"/>
        <w:caps w:val="0"/>
        <w:smallCaps w:val="0"/>
        <w:sz w:val="20"/>
        <w:szCs w:val="24"/>
        <w:lang w:val="ro-RO"/>
      </w:rPr>
    </w:lvl>
    <w:lvl w:ilvl="6">
      <w:start w:val="1"/>
      <w:numFmt w:val="bullet"/>
      <w:lvlText w:val=""/>
      <w:lvlJc w:val="left"/>
      <w:pPr>
        <w:tabs>
          <w:tab w:val="num" w:pos="2880"/>
        </w:tabs>
        <w:ind w:left="2880" w:hanging="360"/>
      </w:pPr>
      <w:rPr>
        <w:rFonts w:ascii="Symbol" w:hAnsi="Symbol" w:cs="Symbol" w:hint="default"/>
        <w:caps w:val="0"/>
        <w:smallCaps w:val="0"/>
        <w:sz w:val="20"/>
        <w:szCs w:val="24"/>
        <w:lang w:val="ro-RO"/>
      </w:rPr>
    </w:lvl>
    <w:lvl w:ilvl="7">
      <w:start w:val="1"/>
      <w:numFmt w:val="bullet"/>
      <w:lvlText w:val=""/>
      <w:lvlJc w:val="left"/>
      <w:pPr>
        <w:tabs>
          <w:tab w:val="num" w:pos="3240"/>
        </w:tabs>
        <w:ind w:left="3240" w:hanging="360"/>
      </w:pPr>
      <w:rPr>
        <w:rFonts w:ascii="Symbol" w:hAnsi="Symbol" w:cs="Symbol" w:hint="default"/>
        <w:caps w:val="0"/>
        <w:smallCaps w:val="0"/>
        <w:sz w:val="20"/>
        <w:szCs w:val="24"/>
        <w:lang w:val="ro-RO"/>
      </w:rPr>
    </w:lvl>
    <w:lvl w:ilvl="8">
      <w:start w:val="1"/>
      <w:numFmt w:val="bullet"/>
      <w:lvlText w:val=""/>
      <w:lvlJc w:val="left"/>
      <w:pPr>
        <w:tabs>
          <w:tab w:val="num" w:pos="3600"/>
        </w:tabs>
        <w:ind w:left="3600" w:hanging="360"/>
      </w:pPr>
      <w:rPr>
        <w:rFonts w:ascii="Symbol" w:hAnsi="Symbol" w:cs="Symbol" w:hint="default"/>
        <w:caps w:val="0"/>
        <w:smallCaps w:val="0"/>
        <w:sz w:val="20"/>
        <w:szCs w:val="24"/>
        <w:lang w:val="ro-RO"/>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F28"/>
    <w:rsid w:val="00684F2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EmbedSmartTags/>
  <w:decimalSymbol w:val=","/>
  <w:listSeparator w:val=";"/>
  <w15:chartTrackingRefBased/>
  <w15:docId w15:val="{BA83C338-2492-9E4D-92DC-FFDA3B80D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rPr>
      <w:rFonts w:ascii="TimesRomanR" w:hAnsi="TimesRomanR" w:cs="TimesRomanR"/>
      <w:lang w:val="en-US" w:eastAsia="ar-SA"/>
    </w:rPr>
  </w:style>
  <w:style w:type="paragraph" w:styleId="Titlu1">
    <w:name w:val="heading 1"/>
    <w:basedOn w:val="Normal"/>
    <w:next w:val="Normal"/>
    <w:qFormat/>
    <w:pPr>
      <w:keepNext/>
      <w:numPr>
        <w:numId w:val="1"/>
      </w:numPr>
      <w:outlineLvl w:val="0"/>
    </w:pPr>
    <w:rPr>
      <w:b/>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rPr>
      <w:rFonts w:hint="default"/>
    </w:rPr>
  </w:style>
  <w:style w:type="character" w:customStyle="1" w:styleId="WW8Num1z1">
    <w:name w:val="WW8Num1z1"/>
    <w:rPr>
      <w:rFonts w:ascii="Times New Roman" w:hAnsi="Times New Roman" w:cs="Times New Roman" w:hint="default"/>
      <w:color w:val="000000"/>
      <w:sz w:val="24"/>
      <w:szCs w:val="24"/>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aps w:val="0"/>
      <w:smallCaps w:val="0"/>
      <w:sz w:val="20"/>
      <w:lang w:val="ro-RO"/>
    </w:rPr>
  </w:style>
  <w:style w:type="character" w:customStyle="1" w:styleId="WW8Num2z1">
    <w:name w:val="WW8Num2z1"/>
    <w:rPr>
      <w:rFonts w:ascii="Times New Roman" w:hAnsi="Times New Roman" w:cs="Times New Roman" w:hint="default"/>
      <w:sz w:val="24"/>
      <w:szCs w:val="24"/>
      <w:lang w:val="es-ES"/>
    </w:rPr>
  </w:style>
  <w:style w:type="character" w:customStyle="1" w:styleId="WW8Num2z2">
    <w:name w:val="WW8Num2z2"/>
    <w:rPr>
      <w:rFonts w:ascii="Wingdings" w:hAnsi="Wingdings" w:cs="Wingdings" w:hint="default"/>
      <w:sz w:val="20"/>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hint="default"/>
      <w:caps w:val="0"/>
      <w:smallCaps w:val="0"/>
      <w:sz w:val="20"/>
      <w:szCs w:val="24"/>
      <w:lang w:val="ro-RO"/>
    </w:rPr>
  </w:style>
  <w:style w:type="character" w:customStyle="1" w:styleId="WW8Num3z1">
    <w:name w:val="WW8Num3z1"/>
    <w:rPr>
      <w:rFonts w:ascii="Courier New" w:hAnsi="Courier New" w:cs="Courier New" w:hint="default"/>
      <w:sz w:val="20"/>
    </w:rPr>
  </w:style>
  <w:style w:type="character" w:customStyle="1" w:styleId="WW8Num3z2">
    <w:name w:val="WW8Num3z2"/>
    <w:rPr>
      <w:rFonts w:ascii="Wingdings" w:hAnsi="Wingdings" w:cs="Wingdings" w:hint="default"/>
      <w:sz w:val="20"/>
    </w:rPr>
  </w:style>
  <w:style w:type="character" w:customStyle="1" w:styleId="WW8Num4z0">
    <w:name w:val="WW8Num4z0"/>
    <w:rPr>
      <w:rFonts w:ascii="Symbol" w:hAnsi="Symbol" w:cs="Symbol" w:hint="default"/>
      <w:caps w:val="0"/>
      <w:smallCaps w:val="0"/>
      <w:sz w:val="20"/>
      <w:szCs w:val="24"/>
      <w:lang w:val="ro-RO"/>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DefaultParagraphFont">
    <w:name w:val="Default Paragraph Font"/>
  </w:style>
  <w:style w:type="character" w:customStyle="1" w:styleId="HeaderChar">
    <w:name w:val="Header Char"/>
    <w:basedOn w:val="DefaultParagraphFont"/>
    <w:rPr>
      <w:rFonts w:ascii="TimesRomanR" w:hAnsi="TimesRomanR" w:cs="TimesRomanR"/>
    </w:rPr>
  </w:style>
  <w:style w:type="character" w:customStyle="1" w:styleId="FooterChar">
    <w:name w:val="Footer Char"/>
    <w:basedOn w:val="DefaultParagraphFont"/>
    <w:rPr>
      <w:rFonts w:ascii="TimesRomanR" w:hAnsi="TimesRomanR" w:cs="TimesRomanR"/>
    </w:rPr>
  </w:style>
  <w:style w:type="character" w:customStyle="1" w:styleId="Bullets">
    <w:name w:val="Bullets"/>
    <w:rPr>
      <w:rFonts w:ascii="OpenSymbol" w:eastAsia="OpenSymbol" w:hAnsi="OpenSymbol" w:cs="OpenSymbol"/>
    </w:rPr>
  </w:style>
  <w:style w:type="paragraph" w:customStyle="1" w:styleId="Heading">
    <w:name w:val="Heading"/>
    <w:basedOn w:val="Normal"/>
    <w:next w:val="Corptext"/>
    <w:pPr>
      <w:keepNext/>
      <w:spacing w:before="240" w:after="120"/>
    </w:pPr>
    <w:rPr>
      <w:rFonts w:ascii="Arial" w:eastAsia="Microsoft YaHei" w:hAnsi="Arial" w:cs="Arial"/>
      <w:sz w:val="28"/>
      <w:szCs w:val="28"/>
    </w:rPr>
  </w:style>
  <w:style w:type="paragraph" w:styleId="Corptext">
    <w:name w:val="Body Text"/>
    <w:basedOn w:val="Normal"/>
    <w:pPr>
      <w:jc w:val="center"/>
    </w:pPr>
    <w:rPr>
      <w:b/>
      <w:sz w:val="28"/>
    </w:rPr>
  </w:style>
  <w:style w:type="paragraph" w:styleId="List">
    <w:name w:val="List"/>
    <w:basedOn w:val="Corptext"/>
    <w:rPr>
      <w:rFonts w:cs="Arial"/>
    </w:rPr>
  </w:style>
  <w:style w:type="paragraph" w:customStyle="1"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customStyle="1" w:styleId="BodyText2">
    <w:name w:val="Body Text 2"/>
    <w:basedOn w:val="Normal"/>
    <w:pPr>
      <w:jc w:val="both"/>
    </w:pPr>
    <w:rPr>
      <w:b/>
      <w:sz w:val="32"/>
    </w:rPr>
  </w:style>
  <w:style w:type="paragraph" w:styleId="Antet">
    <w:name w:val="header"/>
    <w:basedOn w:val="Normal"/>
    <w:pPr>
      <w:tabs>
        <w:tab w:val="center" w:pos="4680"/>
        <w:tab w:val="right" w:pos="9360"/>
      </w:tabs>
    </w:pPr>
  </w:style>
  <w:style w:type="paragraph" w:styleId="Subsol">
    <w:name w:val="footer"/>
    <w:basedOn w:val="Normal"/>
    <w:pPr>
      <w:tabs>
        <w:tab w:val="center" w:pos="4680"/>
        <w:tab w:val="right" w:pos="9360"/>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320"/>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footer" Target="footer2.xml" /></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 /><Relationship Id="rId1" Type="http://schemas.openxmlformats.org/officeDocument/2006/relationships/image" Target="media/image1.emf"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1074</Words>
  <Characters>6235</Characters>
  <Application>Microsoft Office Word</Application>
  <DocSecurity>0</DocSecurity>
  <Lines>51</Lines>
  <Paragraphs>14</Paragraphs>
  <ScaleCrop>false</ScaleCrop>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Cosea</dc:creator>
  <cp:keywords/>
  <cp:lastModifiedBy>raluca r</cp:lastModifiedBy>
  <cp:revision>2</cp:revision>
  <cp:lastPrinted>2018-09-25T11:12:00Z</cp:lastPrinted>
  <dcterms:created xsi:type="dcterms:W3CDTF">2019-01-03T15:36:00Z</dcterms:created>
  <dcterms:modified xsi:type="dcterms:W3CDTF">2019-01-03T15:36:00Z</dcterms:modified>
</cp:coreProperties>
</file>