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B4" w:rsidRDefault="00E765B4">
      <w:r w:rsidRPr="00E765B4">
        <w:rPr>
          <w:noProof/>
          <w:lang w:eastAsia="en-GB"/>
        </w:rPr>
        <w:drawing>
          <wp:inline distT="0" distB="0" distL="0" distR="0">
            <wp:extent cx="5731510" cy="823742"/>
            <wp:effectExtent l="19050" t="0" r="2540" b="0"/>
            <wp:docPr id="2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5B4" w:rsidRPr="00E765B4" w:rsidRDefault="00E765B4" w:rsidP="00E765B4">
      <w:pPr>
        <w:spacing w:line="240" w:lineRule="auto"/>
        <w:jc w:val="right"/>
        <w:rPr>
          <w:rFonts w:ascii="Trebuchet MS" w:hAnsi="Trebuchet MS" w:cs="Times New Roman"/>
          <w:b/>
          <w:lang w:val="it-IT"/>
        </w:rPr>
      </w:pPr>
      <w:r w:rsidRPr="00E765B4">
        <w:rPr>
          <w:rFonts w:ascii="Trebuchet MS" w:hAnsi="Trebuchet MS" w:cs="Times New Roman"/>
          <w:b/>
          <w:lang w:val="it-IT"/>
        </w:rPr>
        <w:t xml:space="preserve">Anexa nr.1 la decizia nr. </w:t>
      </w:r>
      <w:r w:rsidR="001366AE">
        <w:rPr>
          <w:rFonts w:ascii="Trebuchet MS" w:hAnsi="Trebuchet MS" w:cs="Times New Roman"/>
          <w:b/>
          <w:lang w:val="ro-RO"/>
        </w:rPr>
        <w:t>361</w:t>
      </w:r>
      <w:r w:rsidR="001366AE">
        <w:rPr>
          <w:rFonts w:ascii="Trebuchet MS" w:hAnsi="Trebuchet MS" w:cs="Times New Roman"/>
          <w:b/>
          <w:lang w:val="it-IT"/>
        </w:rPr>
        <w:t>/23.09</w:t>
      </w:r>
      <w:r w:rsidRPr="00E765B4">
        <w:rPr>
          <w:rFonts w:ascii="Trebuchet MS" w:hAnsi="Trebuchet MS" w:cs="Times New Roman"/>
          <w:b/>
          <w:lang w:val="it-IT"/>
        </w:rPr>
        <w:t>.2019</w:t>
      </w:r>
    </w:p>
    <w:p w:rsidR="00E765B4" w:rsidRPr="00E765B4" w:rsidRDefault="00E765B4" w:rsidP="00E765B4">
      <w:pPr>
        <w:spacing w:line="240" w:lineRule="auto"/>
        <w:jc w:val="right"/>
        <w:rPr>
          <w:rFonts w:ascii="Trebuchet MS" w:hAnsi="Trebuchet MS" w:cs="Times New Roman"/>
          <w:b/>
          <w:lang w:val="it-IT"/>
        </w:rPr>
      </w:pPr>
    </w:p>
    <w:p w:rsidR="00E765B4" w:rsidRPr="00E765B4" w:rsidRDefault="00E765B4" w:rsidP="00E765B4">
      <w:pPr>
        <w:spacing w:line="240" w:lineRule="auto"/>
        <w:rPr>
          <w:rFonts w:ascii="Trebuchet MS" w:hAnsi="Trebuchet MS" w:cs="Times New Roman"/>
          <w:b/>
          <w:bCs/>
          <w:lang w:val="pt-BR"/>
        </w:rPr>
      </w:pPr>
      <w:r w:rsidRPr="00E765B4">
        <w:rPr>
          <w:rFonts w:ascii="Trebuchet MS" w:hAnsi="Trebuchet MS" w:cs="Times New Roman"/>
          <w:lang w:val="pt-BR"/>
        </w:rPr>
        <w:t xml:space="preserve">                                            </w:t>
      </w:r>
      <w:r w:rsidRPr="00E765B4">
        <w:rPr>
          <w:rFonts w:ascii="Trebuchet MS" w:hAnsi="Trebuchet MS" w:cs="Times New Roman"/>
          <w:b/>
          <w:bCs/>
          <w:lang w:val="pt-BR"/>
        </w:rPr>
        <w:t xml:space="preserve"> </w:t>
      </w:r>
    </w:p>
    <w:p w:rsidR="00E765B4" w:rsidRPr="00E765B4" w:rsidRDefault="00E765B4" w:rsidP="00E765B4">
      <w:pPr>
        <w:spacing w:line="240" w:lineRule="auto"/>
        <w:jc w:val="center"/>
        <w:rPr>
          <w:rFonts w:ascii="Trebuchet MS" w:hAnsi="Trebuchet MS" w:cs="Times New Roman"/>
          <w:lang w:val="pt-BR"/>
        </w:rPr>
      </w:pPr>
      <w:r w:rsidRPr="00E765B4">
        <w:rPr>
          <w:rFonts w:ascii="Trebuchet MS" w:hAnsi="Trebuchet MS" w:cs="Times New Roman"/>
          <w:b/>
          <w:bCs/>
          <w:lang w:val="pt-BR"/>
        </w:rPr>
        <w:t xml:space="preserve">       ANUNȚ  </w:t>
      </w:r>
      <w:r w:rsidRPr="00E765B4">
        <w:rPr>
          <w:rFonts w:ascii="Trebuchet MS" w:hAnsi="Trebuchet MS" w:cs="Times New Roman"/>
          <w:b/>
          <w:bCs/>
        </w:rPr>
        <w:t>EXAMEN</w:t>
      </w:r>
      <w:r w:rsidRPr="00E765B4">
        <w:rPr>
          <w:rFonts w:ascii="Trebuchet MS" w:hAnsi="Trebuchet MS" w:cs="Times New Roman"/>
          <w:b/>
          <w:bCs/>
          <w:lang w:val="pt-BR"/>
        </w:rPr>
        <w:t>/CONCURS</w:t>
      </w:r>
    </w:p>
    <w:p w:rsidR="00E765B4" w:rsidRPr="00E765B4" w:rsidRDefault="00E765B4" w:rsidP="00E765B4">
      <w:pPr>
        <w:spacing w:line="240" w:lineRule="auto"/>
        <w:jc w:val="both"/>
        <w:rPr>
          <w:rFonts w:ascii="Trebuchet MS" w:hAnsi="Trebuchet MS" w:cs="Times New Roman"/>
          <w:lang w:val="pt-BR"/>
        </w:rPr>
      </w:pPr>
    </w:p>
    <w:p w:rsidR="00E765B4" w:rsidRPr="00BD6AB5" w:rsidRDefault="00E765B4" w:rsidP="00BD6AB5">
      <w:pPr>
        <w:pStyle w:val="Standard"/>
        <w:spacing w:line="240" w:lineRule="auto"/>
        <w:jc w:val="both"/>
        <w:rPr>
          <w:rFonts w:ascii="Trebuchet MS" w:hAnsi="Trebuchet MS" w:cs="Times New Roman"/>
          <w:b/>
          <w:bCs/>
          <w:sz w:val="22"/>
          <w:szCs w:val="22"/>
        </w:rPr>
      </w:pPr>
      <w:proofErr w:type="spellStart"/>
      <w:r w:rsidRPr="00BD6AB5">
        <w:rPr>
          <w:rFonts w:ascii="Trebuchet MS" w:hAnsi="Trebuchet MS" w:cs="Times New Roman"/>
          <w:sz w:val="22"/>
          <w:szCs w:val="22"/>
        </w:rPr>
        <w:t>Agenţia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Naţio</w:t>
      </w:r>
      <w:r w:rsidR="00B32805" w:rsidRPr="00BD6AB5">
        <w:rPr>
          <w:rFonts w:ascii="Trebuchet MS" w:hAnsi="Trebuchet MS" w:cs="Times New Roman"/>
          <w:sz w:val="22"/>
          <w:szCs w:val="22"/>
        </w:rPr>
        <w:t>nală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pentru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Locuinţe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organizează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în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zilele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de</w:t>
      </w:r>
      <w:r w:rsidR="001366AE">
        <w:rPr>
          <w:rFonts w:ascii="Trebuchet MS" w:hAnsi="Trebuchet MS" w:cs="Times New Roman"/>
          <w:b/>
          <w:bCs/>
          <w:sz w:val="22"/>
          <w:szCs w:val="22"/>
        </w:rPr>
        <w:t xml:space="preserve"> 17 </w:t>
      </w:r>
      <w:proofErr w:type="spellStart"/>
      <w:r w:rsidR="001366AE">
        <w:rPr>
          <w:rFonts w:ascii="Trebuchet MS" w:hAnsi="Trebuchet MS" w:cs="Times New Roman"/>
          <w:b/>
          <w:bCs/>
          <w:sz w:val="22"/>
          <w:szCs w:val="22"/>
        </w:rPr>
        <w:t>octombrie</w:t>
      </w:r>
      <w:proofErr w:type="spellEnd"/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 xml:space="preserve"> 2019, </w:t>
      </w:r>
      <w:proofErr w:type="spellStart"/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>ora</w:t>
      </w:r>
      <w:proofErr w:type="spellEnd"/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 xml:space="preserve"> 12.00 </w:t>
      </w:r>
      <w:r w:rsidR="00B32805" w:rsidRPr="00BD6AB5">
        <w:rPr>
          <w:rFonts w:ascii="Trebuchet MS" w:hAnsi="Trebuchet MS" w:cs="Times New Roman"/>
          <w:b/>
          <w:bCs/>
          <w:sz w:val="22"/>
          <w:szCs w:val="22"/>
          <w:lang w:val="ro-RO"/>
        </w:rPr>
        <w:t>ș</w:t>
      </w:r>
      <w:proofErr w:type="spellStart"/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>i</w:t>
      </w:r>
      <w:proofErr w:type="spellEnd"/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 xml:space="preserve"> </w:t>
      </w:r>
      <w:r w:rsidR="001366AE">
        <w:rPr>
          <w:rFonts w:ascii="Trebuchet MS" w:hAnsi="Trebuchet MS" w:cs="Times New Roman"/>
          <w:b/>
          <w:bCs/>
          <w:sz w:val="22"/>
          <w:szCs w:val="22"/>
        </w:rPr>
        <w:t xml:space="preserve">23 </w:t>
      </w:r>
      <w:proofErr w:type="spellStart"/>
      <w:r w:rsidR="001366AE">
        <w:rPr>
          <w:rFonts w:ascii="Trebuchet MS" w:hAnsi="Trebuchet MS" w:cs="Times New Roman"/>
          <w:b/>
          <w:bCs/>
          <w:sz w:val="22"/>
          <w:szCs w:val="22"/>
        </w:rPr>
        <w:t>octombrie</w:t>
      </w:r>
      <w:proofErr w:type="spellEnd"/>
      <w:r w:rsidRPr="00BD6AB5">
        <w:rPr>
          <w:rFonts w:ascii="Trebuchet MS" w:hAnsi="Trebuchet MS" w:cs="Times New Roman"/>
          <w:b/>
          <w:bCs/>
          <w:sz w:val="22"/>
          <w:szCs w:val="22"/>
        </w:rPr>
        <w:t xml:space="preserve"> 2019, </w:t>
      </w:r>
      <w:proofErr w:type="spellStart"/>
      <w:r w:rsidRPr="00BD6AB5">
        <w:rPr>
          <w:rFonts w:ascii="Trebuchet MS" w:hAnsi="Trebuchet MS" w:cs="Times New Roman"/>
          <w:b/>
          <w:bCs/>
          <w:sz w:val="22"/>
          <w:szCs w:val="22"/>
        </w:rPr>
        <w:t>ora</w:t>
      </w:r>
      <w:proofErr w:type="spellEnd"/>
      <w:r w:rsidRPr="00BD6AB5">
        <w:rPr>
          <w:rFonts w:ascii="Trebuchet MS" w:hAnsi="Trebuchet MS" w:cs="Times New Roman"/>
          <w:b/>
          <w:bCs/>
          <w:sz w:val="22"/>
          <w:szCs w:val="22"/>
        </w:rPr>
        <w:t xml:space="preserve"> 12.00,</w:t>
      </w:r>
      <w:r w:rsidRPr="00BD6AB5">
        <w:rPr>
          <w:rFonts w:ascii="Trebuchet MS" w:hAnsi="Trebuchet MS" w:cs="Times New Roman"/>
          <w:sz w:val="22"/>
          <w:szCs w:val="22"/>
        </w:rPr>
        <w:t xml:space="preserve"> concurs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pentru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ocuparea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pe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perioadă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nedeterminată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</w:t>
      </w:r>
      <w:r w:rsidRPr="00BD6AB5">
        <w:rPr>
          <w:rFonts w:ascii="Trebuchet MS" w:hAnsi="Trebuchet MS" w:cs="Times New Roman"/>
          <w:sz w:val="22"/>
          <w:szCs w:val="22"/>
          <w:lang w:val="pt-BR"/>
        </w:rPr>
        <w:t xml:space="preserve">a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unui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post vacant contrac</w:t>
      </w:r>
      <w:r w:rsidR="00B32805" w:rsidRPr="00BD6AB5">
        <w:rPr>
          <w:rFonts w:ascii="Trebuchet MS" w:hAnsi="Trebuchet MS" w:cs="Times New Roman"/>
          <w:sz w:val="22"/>
          <w:szCs w:val="22"/>
        </w:rPr>
        <w:t>t</w:t>
      </w:r>
      <w:r w:rsidRPr="00BD6AB5">
        <w:rPr>
          <w:rFonts w:ascii="Trebuchet MS" w:hAnsi="Trebuchet MS" w:cs="Times New Roman"/>
          <w:sz w:val="22"/>
          <w:szCs w:val="22"/>
        </w:rPr>
        <w:t xml:space="preserve">ual de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execuție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de auditor  gr.</w:t>
      </w:r>
      <w:r w:rsidRPr="00BD6AB5">
        <w:rPr>
          <w:rFonts w:ascii="Trebuchet MS" w:hAnsi="Trebuchet MS" w:cs="Times New Roman"/>
          <w:sz w:val="22"/>
          <w:szCs w:val="22"/>
          <w:lang w:val="pt-BR"/>
        </w:rPr>
        <w:t xml:space="preserve"> IA</w:t>
      </w:r>
      <w:r w:rsidRPr="00BD6AB5">
        <w:rPr>
          <w:rFonts w:ascii="Trebuchet MS" w:hAnsi="Trebuchet MS" w:cs="Times New Roman"/>
          <w:b/>
          <w:sz w:val="22"/>
          <w:szCs w:val="22"/>
          <w:lang w:val="pt-BR"/>
        </w:rPr>
        <w:t xml:space="preserve"> </w:t>
      </w:r>
      <w:r w:rsidRPr="00BD6AB5">
        <w:rPr>
          <w:rFonts w:ascii="Trebuchet MS" w:hAnsi="Trebuchet MS" w:cs="Times New Roman"/>
          <w:sz w:val="22"/>
          <w:szCs w:val="22"/>
          <w:lang w:val="pt-BR"/>
        </w:rPr>
        <w:t xml:space="preserve"> - studii superioare  - din cadrul Audit și Control -  Audit Intern</w:t>
      </w:r>
      <w:r w:rsidR="00B32805" w:rsidRPr="00BD6AB5">
        <w:rPr>
          <w:rFonts w:ascii="Trebuchet MS" w:hAnsi="Trebuchet MS" w:cs="Times New Roman"/>
          <w:sz w:val="22"/>
          <w:szCs w:val="22"/>
          <w:lang w:val="pt-BR"/>
        </w:rPr>
        <w:t>.</w:t>
      </w:r>
      <w:r w:rsidRPr="00BD6AB5">
        <w:rPr>
          <w:rFonts w:ascii="Trebuchet MS" w:hAnsi="Trebuchet MS" w:cs="Times New Roman"/>
          <w:sz w:val="22"/>
          <w:szCs w:val="22"/>
          <w:lang w:val="pt-BR"/>
        </w:rPr>
        <w:t xml:space="preserve"> </w:t>
      </w:r>
    </w:p>
    <w:p w:rsidR="00E765B4" w:rsidRPr="00BD6AB5" w:rsidRDefault="00B32805" w:rsidP="00BD6AB5">
      <w:pPr>
        <w:spacing w:line="240" w:lineRule="auto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  <w:b/>
          <w:bCs/>
        </w:rPr>
        <w:t>CONDIȚ</w:t>
      </w:r>
      <w:r w:rsidR="00E765B4" w:rsidRPr="00BD6AB5">
        <w:rPr>
          <w:rFonts w:ascii="Trebuchet MS" w:hAnsi="Trebuchet MS" w:cs="Times New Roman"/>
          <w:b/>
          <w:bCs/>
        </w:rPr>
        <w:t>II GENERALE:</w:t>
      </w:r>
    </w:p>
    <w:p w:rsidR="00E765B4" w:rsidRPr="00BD6AB5" w:rsidRDefault="00B32805" w:rsidP="00BD6AB5">
      <w:pPr>
        <w:spacing w:line="240" w:lineRule="auto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Poate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ocupa</w:t>
      </w:r>
      <w:proofErr w:type="spellEnd"/>
      <w:r w:rsidRPr="00BD6AB5">
        <w:rPr>
          <w:rFonts w:ascii="Trebuchet MS" w:hAnsi="Trebuchet MS" w:cs="Times New Roman"/>
        </w:rPr>
        <w:t xml:space="preserve"> o </w:t>
      </w:r>
      <w:proofErr w:type="spellStart"/>
      <w:r w:rsidRPr="00BD6AB5">
        <w:rPr>
          <w:rFonts w:ascii="Trebuchet MS" w:hAnsi="Trebuchet MS" w:cs="Times New Roman"/>
        </w:rPr>
        <w:t>funcție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contractuală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persoana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î</w:t>
      </w:r>
      <w:r w:rsidR="00E765B4" w:rsidRPr="00BD6AB5">
        <w:rPr>
          <w:rFonts w:ascii="Trebuchet MS" w:hAnsi="Trebuchet MS" w:cs="Times New Roman"/>
        </w:rPr>
        <w:t>ndeplineste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urm</w:t>
      </w:r>
      <w:r w:rsidRPr="00BD6AB5">
        <w:rPr>
          <w:rFonts w:ascii="Trebuchet MS" w:hAnsi="Trebuchet MS" w:cs="Times New Roman"/>
        </w:rPr>
        <w:t>ătoarele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condiții</w:t>
      </w:r>
      <w:proofErr w:type="spellEnd"/>
      <w:r w:rsidRPr="00BD6AB5">
        <w:rPr>
          <w:rFonts w:ascii="Trebuchet MS" w:hAnsi="Trebuchet MS" w:cs="Times New Roman"/>
        </w:rPr>
        <w:t>:</w:t>
      </w:r>
      <w:r w:rsidRPr="00BD6AB5">
        <w:rPr>
          <w:rFonts w:ascii="Trebuchet MS" w:hAnsi="Trebuchet MS" w:cs="Times New Roman"/>
        </w:rPr>
        <w:br/>
        <w:t xml:space="preserve">a) are </w:t>
      </w:r>
      <w:proofErr w:type="spellStart"/>
      <w:r w:rsidRPr="00BD6AB5">
        <w:rPr>
          <w:rFonts w:ascii="Trebuchet MS" w:hAnsi="Trebuchet MS" w:cs="Times New Roman"/>
        </w:rPr>
        <w:t>cetățenia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română</w:t>
      </w:r>
      <w:proofErr w:type="spellEnd"/>
      <w:r w:rsidR="00E765B4" w:rsidRPr="00BD6AB5">
        <w:rPr>
          <w:rFonts w:ascii="Trebuchet MS" w:hAnsi="Trebuchet MS" w:cs="Times New Roman"/>
        </w:rPr>
        <w:t xml:space="preserve">, </w:t>
      </w:r>
      <w:proofErr w:type="spellStart"/>
      <w:r w:rsidR="00E765B4" w:rsidRPr="00BD6AB5">
        <w:rPr>
          <w:rFonts w:ascii="Trebuchet MS" w:eastAsia="Calibri" w:hAnsi="Trebuchet MS" w:cs="Times New Roman"/>
        </w:rPr>
        <w:t>cetăţenie</w:t>
      </w:r>
      <w:proofErr w:type="spellEnd"/>
      <w:r w:rsidR="00E765B4" w:rsidRPr="00BD6AB5">
        <w:rPr>
          <w:rFonts w:ascii="Trebuchet MS" w:eastAsia="Calibri" w:hAnsi="Trebuchet MS" w:cs="Times New Roman"/>
        </w:rPr>
        <w:t xml:space="preserve"> a </w:t>
      </w:r>
      <w:proofErr w:type="spellStart"/>
      <w:r w:rsidR="00E765B4" w:rsidRPr="00BD6AB5">
        <w:rPr>
          <w:rFonts w:ascii="Trebuchet MS" w:eastAsia="Calibri" w:hAnsi="Trebuchet MS" w:cs="Times New Roman"/>
        </w:rPr>
        <w:t>altor</w:t>
      </w:r>
      <w:proofErr w:type="spellEnd"/>
      <w:r w:rsidR="00E765B4" w:rsidRPr="00BD6AB5">
        <w:rPr>
          <w:rFonts w:ascii="Trebuchet MS" w:eastAsia="Calibri" w:hAnsi="Trebuchet MS" w:cs="Times New Roman"/>
        </w:rPr>
        <w:t xml:space="preserve"> state </w:t>
      </w:r>
      <w:proofErr w:type="spellStart"/>
      <w:r w:rsidR="00E765B4" w:rsidRPr="00BD6AB5">
        <w:rPr>
          <w:rFonts w:ascii="Trebuchet MS" w:eastAsia="Calibri" w:hAnsi="Trebuchet MS" w:cs="Times New Roman"/>
        </w:rPr>
        <w:t>membre</w:t>
      </w:r>
      <w:proofErr w:type="spellEnd"/>
      <w:r w:rsidR="00E765B4" w:rsidRPr="00BD6AB5">
        <w:rPr>
          <w:rFonts w:ascii="Trebuchet MS" w:eastAsia="Calibri" w:hAnsi="Trebuchet MS" w:cs="Times New Roman"/>
        </w:rPr>
        <w:t xml:space="preserve"> ale </w:t>
      </w:r>
      <w:proofErr w:type="spellStart"/>
      <w:r w:rsidR="00E765B4" w:rsidRPr="00BD6AB5">
        <w:rPr>
          <w:rFonts w:ascii="Trebuchet MS" w:eastAsia="Calibri" w:hAnsi="Trebuchet MS" w:cs="Times New Roman"/>
        </w:rPr>
        <w:t>Uniunii</w:t>
      </w:r>
      <w:proofErr w:type="spellEnd"/>
      <w:r w:rsidR="00E765B4" w:rsidRPr="00BD6AB5">
        <w:rPr>
          <w:rFonts w:ascii="Trebuchet MS" w:eastAsia="Calibri" w:hAnsi="Trebuchet MS" w:cs="Times New Roman"/>
        </w:rPr>
        <w:t xml:space="preserve"> </w:t>
      </w:r>
      <w:proofErr w:type="spellStart"/>
      <w:r w:rsidR="00E765B4" w:rsidRPr="00BD6AB5">
        <w:rPr>
          <w:rFonts w:ascii="Trebuchet MS" w:eastAsia="Calibri" w:hAnsi="Trebuchet MS" w:cs="Times New Roman"/>
        </w:rPr>
        <w:t>Eur</w:t>
      </w:r>
      <w:r w:rsidRPr="00BD6AB5">
        <w:rPr>
          <w:rFonts w:ascii="Trebuchet MS" w:eastAsia="Calibri" w:hAnsi="Trebuchet MS" w:cs="Times New Roman"/>
        </w:rPr>
        <w:t>opene</w:t>
      </w:r>
      <w:proofErr w:type="spellEnd"/>
      <w:r w:rsidRPr="00BD6AB5">
        <w:rPr>
          <w:rFonts w:ascii="Trebuchet MS" w:eastAsia="Calibri" w:hAnsi="Trebuchet MS" w:cs="Times New Roman"/>
        </w:rPr>
        <w:t xml:space="preserve"> </w:t>
      </w:r>
      <w:proofErr w:type="spellStart"/>
      <w:r w:rsidRPr="00BD6AB5">
        <w:rPr>
          <w:rFonts w:ascii="Trebuchet MS" w:eastAsia="Calibri" w:hAnsi="Trebuchet MS" w:cs="Times New Roman"/>
        </w:rPr>
        <w:t>sau</w:t>
      </w:r>
      <w:proofErr w:type="spellEnd"/>
      <w:r w:rsidRPr="00BD6AB5">
        <w:rPr>
          <w:rFonts w:ascii="Trebuchet MS" w:eastAsia="Calibri" w:hAnsi="Trebuchet MS" w:cs="Times New Roman"/>
        </w:rPr>
        <w:t xml:space="preserve"> a </w:t>
      </w:r>
      <w:proofErr w:type="spellStart"/>
      <w:r w:rsidRPr="00BD6AB5">
        <w:rPr>
          <w:rFonts w:ascii="Trebuchet MS" w:eastAsia="Calibri" w:hAnsi="Trebuchet MS" w:cs="Times New Roman"/>
        </w:rPr>
        <w:t>statelor</w:t>
      </w:r>
      <w:proofErr w:type="spellEnd"/>
      <w:r w:rsidRPr="00BD6AB5">
        <w:rPr>
          <w:rFonts w:ascii="Trebuchet MS" w:eastAsia="Calibri" w:hAnsi="Trebuchet MS" w:cs="Times New Roman"/>
        </w:rPr>
        <w:t xml:space="preserve"> </w:t>
      </w:r>
      <w:proofErr w:type="spellStart"/>
      <w:r w:rsidRPr="00BD6AB5">
        <w:rPr>
          <w:rFonts w:ascii="Trebuchet MS" w:eastAsia="Calibri" w:hAnsi="Trebuchet MS" w:cs="Times New Roman"/>
        </w:rPr>
        <w:t>aparţinând</w:t>
      </w:r>
      <w:proofErr w:type="spellEnd"/>
      <w:r w:rsidRPr="00BD6AB5">
        <w:rPr>
          <w:rFonts w:ascii="Trebuchet MS" w:eastAsia="Calibri" w:hAnsi="Trebuchet MS" w:cs="Times New Roman"/>
        </w:rPr>
        <w:t xml:space="preserve"> </w:t>
      </w:r>
      <w:proofErr w:type="spellStart"/>
      <w:r w:rsidRPr="00BD6AB5">
        <w:rPr>
          <w:rFonts w:ascii="Trebuchet MS" w:eastAsia="Calibri" w:hAnsi="Trebuchet MS" w:cs="Times New Roman"/>
        </w:rPr>
        <w:t>Spaţiului</w:t>
      </w:r>
      <w:proofErr w:type="spellEnd"/>
      <w:r w:rsidRPr="00BD6AB5">
        <w:rPr>
          <w:rFonts w:ascii="Trebuchet MS" w:eastAsia="Calibri" w:hAnsi="Trebuchet MS" w:cs="Times New Roman"/>
        </w:rPr>
        <w:t xml:space="preserve"> Economic European </w:t>
      </w:r>
      <w:proofErr w:type="spellStart"/>
      <w:r w:rsidRPr="00BD6AB5">
        <w:rPr>
          <w:rFonts w:ascii="Trebuchet MS" w:hAnsi="Trebuchet MS" w:cs="Times New Roman"/>
        </w:rPr>
        <w:t>și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domiciliul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România</w:t>
      </w:r>
      <w:proofErr w:type="spellEnd"/>
      <w:r w:rsidRPr="00BD6AB5">
        <w:rPr>
          <w:rFonts w:ascii="Trebuchet MS" w:hAnsi="Trebuchet MS" w:cs="Times New Roman"/>
        </w:rPr>
        <w:t>;</w:t>
      </w:r>
      <w:r w:rsidRPr="00BD6AB5">
        <w:rPr>
          <w:rFonts w:ascii="Trebuchet MS" w:hAnsi="Trebuchet MS" w:cs="Times New Roman"/>
        </w:rPr>
        <w:br/>
        <w:t xml:space="preserve">b) </w:t>
      </w:r>
      <w:proofErr w:type="spellStart"/>
      <w:r w:rsidRPr="00BD6AB5">
        <w:rPr>
          <w:rFonts w:ascii="Trebuchet MS" w:hAnsi="Trebuchet MS" w:cs="Times New Roman"/>
        </w:rPr>
        <w:t>cunoaște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limba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română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scris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și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vorbit</w:t>
      </w:r>
      <w:proofErr w:type="spellEnd"/>
      <w:r w:rsidRPr="00BD6AB5">
        <w:rPr>
          <w:rFonts w:ascii="Trebuchet MS" w:hAnsi="Trebuchet MS" w:cs="Times New Roman"/>
        </w:rPr>
        <w:t>;</w:t>
      </w:r>
      <w:r w:rsidRPr="00BD6AB5">
        <w:rPr>
          <w:rFonts w:ascii="Trebuchet MS" w:hAnsi="Trebuchet MS" w:cs="Times New Roman"/>
        </w:rPr>
        <w:br/>
        <w:t xml:space="preserve">c) are </w:t>
      </w:r>
      <w:proofErr w:type="spellStart"/>
      <w:r w:rsidRPr="00BD6AB5">
        <w:rPr>
          <w:rFonts w:ascii="Trebuchet MS" w:hAnsi="Trebuchet MS" w:cs="Times New Roman"/>
        </w:rPr>
        <w:t>vâ</w:t>
      </w:r>
      <w:r w:rsidR="00E765B4" w:rsidRPr="00BD6AB5">
        <w:rPr>
          <w:rFonts w:ascii="Trebuchet MS" w:hAnsi="Trebuchet MS" w:cs="Times New Roman"/>
        </w:rPr>
        <w:t>rsta</w:t>
      </w:r>
      <w:proofErr w:type="spellEnd"/>
      <w:r w:rsidR="00E765B4" w:rsidRPr="00BD6AB5">
        <w:rPr>
          <w:rFonts w:ascii="Trebuchet MS" w:hAnsi="Trebuchet MS" w:cs="Times New Roman"/>
        </w:rPr>
        <w:t xml:space="preserve">  </w:t>
      </w:r>
      <w:proofErr w:type="spellStart"/>
      <w:r w:rsidR="00E765B4" w:rsidRPr="00BD6AB5">
        <w:rPr>
          <w:rFonts w:ascii="Trebuchet MS" w:hAnsi="Trebuchet MS" w:cs="Times New Roman"/>
        </w:rPr>
        <w:t>minimă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reglementată</w:t>
      </w:r>
      <w:proofErr w:type="spellEnd"/>
      <w:r w:rsidR="00E765B4" w:rsidRPr="00BD6AB5">
        <w:rPr>
          <w:rFonts w:ascii="Trebuchet MS" w:hAnsi="Trebuchet MS" w:cs="Times New Roman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</w:rPr>
        <w:t>preved</w:t>
      </w:r>
      <w:r w:rsidRPr="00BD6AB5">
        <w:rPr>
          <w:rFonts w:ascii="Trebuchet MS" w:hAnsi="Trebuchet MS" w:cs="Times New Roman"/>
        </w:rPr>
        <w:t>e</w:t>
      </w:r>
      <w:r w:rsidR="00E765B4" w:rsidRPr="00BD6AB5">
        <w:rPr>
          <w:rFonts w:ascii="Trebuchet MS" w:hAnsi="Trebuchet MS" w:cs="Times New Roman"/>
        </w:rPr>
        <w:t>rile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l</w:t>
      </w:r>
      <w:r w:rsidRPr="00BD6AB5">
        <w:rPr>
          <w:rFonts w:ascii="Trebuchet MS" w:hAnsi="Trebuchet MS" w:cs="Times New Roman"/>
        </w:rPr>
        <w:t>egale</w:t>
      </w:r>
      <w:proofErr w:type="spellEnd"/>
      <w:r w:rsidRPr="00BD6AB5">
        <w:rPr>
          <w:rFonts w:ascii="Trebuchet MS" w:hAnsi="Trebuchet MS" w:cs="Times New Roman"/>
        </w:rPr>
        <w:t>;</w:t>
      </w:r>
      <w:r w:rsidRPr="00BD6AB5">
        <w:rPr>
          <w:rFonts w:ascii="Trebuchet MS" w:hAnsi="Trebuchet MS" w:cs="Times New Roman"/>
        </w:rPr>
        <w:br/>
        <w:t xml:space="preserve">d) are capacitate </w:t>
      </w:r>
      <w:proofErr w:type="spellStart"/>
      <w:r w:rsidRPr="00BD6AB5">
        <w:rPr>
          <w:rFonts w:ascii="Trebuchet MS" w:hAnsi="Trebuchet MS" w:cs="Times New Roman"/>
        </w:rPr>
        <w:t>deplină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exercițiu</w:t>
      </w:r>
      <w:proofErr w:type="spellEnd"/>
      <w:r w:rsidRPr="00BD6AB5">
        <w:rPr>
          <w:rFonts w:ascii="Trebuchet MS" w:hAnsi="Trebuchet MS" w:cs="Times New Roman"/>
        </w:rPr>
        <w:t>;</w:t>
      </w:r>
      <w:r w:rsidRPr="00BD6AB5">
        <w:rPr>
          <w:rFonts w:ascii="Trebuchet MS" w:hAnsi="Trebuchet MS" w:cs="Times New Roman"/>
        </w:rPr>
        <w:br/>
        <w:t xml:space="preserve">e) are o stare de </w:t>
      </w:r>
      <w:proofErr w:type="spellStart"/>
      <w:r w:rsidRPr="00BD6AB5">
        <w:rPr>
          <w:rFonts w:ascii="Trebuchet MS" w:hAnsi="Trebuchet MS" w:cs="Times New Roman"/>
        </w:rPr>
        <w:t>sănătate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corespunză</w:t>
      </w:r>
      <w:r w:rsidR="00E765B4" w:rsidRPr="00BD6AB5">
        <w:rPr>
          <w:rFonts w:ascii="Trebuchet MS" w:hAnsi="Trebuchet MS" w:cs="Times New Roman"/>
        </w:rPr>
        <w:t>toare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postului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candidează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atestată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baza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adeverinţei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medicale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eliberate</w:t>
      </w:r>
      <w:proofErr w:type="spellEnd"/>
      <w:r w:rsidR="00E765B4" w:rsidRPr="00BD6AB5">
        <w:rPr>
          <w:rFonts w:ascii="Trebuchet MS" w:hAnsi="Trebuchet MS" w:cs="Times New Roman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</w:rPr>
        <w:t>medicul</w:t>
      </w:r>
      <w:proofErr w:type="spellEnd"/>
      <w:r w:rsidR="00E765B4" w:rsidRPr="00BD6AB5">
        <w:rPr>
          <w:rFonts w:ascii="Trebuchet MS" w:hAnsi="Trebuchet MS" w:cs="Times New Roman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</w:rPr>
        <w:t>familie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sau</w:t>
      </w:r>
      <w:proofErr w:type="spellEnd"/>
      <w:r w:rsidR="00E765B4" w:rsidRPr="00BD6AB5">
        <w:rPr>
          <w:rFonts w:ascii="Trebuchet MS" w:hAnsi="Trebuchet MS" w:cs="Times New Roman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</w:rPr>
        <w:t>un</w:t>
      </w:r>
      <w:r w:rsidRPr="00BD6AB5">
        <w:rPr>
          <w:rFonts w:ascii="Trebuchet MS" w:hAnsi="Trebuchet MS" w:cs="Times New Roman"/>
        </w:rPr>
        <w:t>ităţile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sanitare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abilitate</w:t>
      </w:r>
      <w:proofErr w:type="spellEnd"/>
      <w:r w:rsidRPr="00BD6AB5">
        <w:rPr>
          <w:rFonts w:ascii="Trebuchet MS" w:hAnsi="Trebuchet MS" w:cs="Times New Roman"/>
        </w:rPr>
        <w:t>;</w:t>
      </w:r>
      <w:r w:rsidRPr="00BD6AB5">
        <w:rPr>
          <w:rFonts w:ascii="Trebuchet MS" w:hAnsi="Trebuchet MS" w:cs="Times New Roman"/>
        </w:rPr>
        <w:br/>
        <w:t xml:space="preserve">f) </w:t>
      </w:r>
      <w:proofErr w:type="spellStart"/>
      <w:r w:rsidRPr="00BD6AB5">
        <w:rPr>
          <w:rFonts w:ascii="Trebuchet MS" w:hAnsi="Trebuchet MS" w:cs="Times New Roman"/>
        </w:rPr>
        <w:t>î</w:t>
      </w:r>
      <w:r w:rsidR="00E765B4" w:rsidRPr="00BD6AB5">
        <w:rPr>
          <w:rFonts w:ascii="Trebuchet MS" w:hAnsi="Trebuchet MS" w:cs="Times New Roman"/>
        </w:rPr>
        <w:t>ndepline</w:t>
      </w:r>
      <w:r w:rsidRPr="00BD6AB5">
        <w:rPr>
          <w:rFonts w:ascii="Trebuchet MS" w:hAnsi="Trebuchet MS" w:cs="Times New Roman"/>
        </w:rPr>
        <w:t>ste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condițiile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studii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după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caz</w:t>
      </w:r>
      <w:proofErr w:type="spellEnd"/>
      <w:r w:rsidRPr="00BD6AB5">
        <w:rPr>
          <w:rFonts w:ascii="Trebuchet MS" w:hAnsi="Trebuchet MS" w:cs="Times New Roman"/>
        </w:rPr>
        <w:t xml:space="preserve">, de </w:t>
      </w:r>
      <w:proofErr w:type="spellStart"/>
      <w:r w:rsidRPr="00BD6AB5">
        <w:rPr>
          <w:rFonts w:ascii="Trebuchet MS" w:hAnsi="Trebuchet MS" w:cs="Times New Roman"/>
        </w:rPr>
        <w:t>ve</w:t>
      </w:r>
      <w:r w:rsidR="00E765B4" w:rsidRPr="00BD6AB5">
        <w:rPr>
          <w:rFonts w:ascii="Trebuchet MS" w:hAnsi="Trebuchet MS" w:cs="Times New Roman"/>
        </w:rPr>
        <w:t>chime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sau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alte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condiţii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specifice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potrivit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cerinţelor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postului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scos</w:t>
      </w:r>
      <w:proofErr w:type="spellEnd"/>
      <w:r w:rsidR="00E765B4" w:rsidRPr="00BD6AB5">
        <w:rPr>
          <w:rFonts w:ascii="Trebuchet MS" w:hAnsi="Trebuchet MS" w:cs="Times New Roman"/>
        </w:rPr>
        <w:t xml:space="preserve"> la concurs;</w:t>
      </w:r>
    </w:p>
    <w:p w:rsidR="00E765B4" w:rsidRPr="00BD6AB5" w:rsidRDefault="00B32805" w:rsidP="00BD6AB5">
      <w:pPr>
        <w:spacing w:line="240" w:lineRule="auto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 xml:space="preserve">g) nu a </w:t>
      </w:r>
      <w:proofErr w:type="spellStart"/>
      <w:r w:rsidRPr="00BD6AB5">
        <w:rPr>
          <w:rFonts w:ascii="Trebuchet MS" w:hAnsi="Trebuchet MS" w:cs="Times New Roman"/>
        </w:rPr>
        <w:t>fost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condamnată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definitiv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săvârșirea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unei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infracțiuni</w:t>
      </w:r>
      <w:proofErr w:type="spellEnd"/>
      <w:r w:rsidRPr="00BD6AB5">
        <w:rPr>
          <w:rFonts w:ascii="Trebuchet MS" w:hAnsi="Trebuchet MS" w:cs="Times New Roman"/>
        </w:rPr>
        <w:t xml:space="preserve"> contra </w:t>
      </w:r>
      <w:proofErr w:type="spellStart"/>
      <w:r w:rsidRPr="00BD6AB5">
        <w:rPr>
          <w:rFonts w:ascii="Trebuchet MS" w:hAnsi="Trebuchet MS" w:cs="Times New Roman"/>
        </w:rPr>
        <w:t>umanităț</w:t>
      </w:r>
      <w:r w:rsidR="00E765B4" w:rsidRPr="00BD6AB5">
        <w:rPr>
          <w:rFonts w:ascii="Trebuchet MS" w:hAnsi="Trebuchet MS" w:cs="Times New Roman"/>
        </w:rPr>
        <w:t>ii</w:t>
      </w:r>
      <w:proofErr w:type="spellEnd"/>
      <w:r w:rsidR="00E765B4" w:rsidRPr="00BD6AB5">
        <w:rPr>
          <w:rFonts w:ascii="Trebuchet MS" w:hAnsi="Trebuchet MS" w:cs="Times New Roman"/>
        </w:rPr>
        <w:t>, con</w:t>
      </w:r>
      <w:r w:rsidRPr="00BD6AB5">
        <w:rPr>
          <w:rFonts w:ascii="Trebuchet MS" w:hAnsi="Trebuchet MS" w:cs="Times New Roman"/>
        </w:rPr>
        <w:t xml:space="preserve">tra </w:t>
      </w:r>
      <w:proofErr w:type="spellStart"/>
      <w:r w:rsidRPr="00BD6AB5">
        <w:rPr>
          <w:rFonts w:ascii="Trebuchet MS" w:hAnsi="Trebuchet MS" w:cs="Times New Roman"/>
        </w:rPr>
        <w:t>statului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 contra </w:t>
      </w:r>
      <w:proofErr w:type="spellStart"/>
      <w:r w:rsidRPr="00BD6AB5">
        <w:rPr>
          <w:rFonts w:ascii="Trebuchet MS" w:hAnsi="Trebuchet MS" w:cs="Times New Roman"/>
        </w:rPr>
        <w:t>autorităț</w:t>
      </w:r>
      <w:r w:rsidR="00E765B4" w:rsidRPr="00BD6AB5">
        <w:rPr>
          <w:rFonts w:ascii="Trebuchet MS" w:hAnsi="Trebuchet MS" w:cs="Times New Roman"/>
        </w:rPr>
        <w:t>ii</w:t>
      </w:r>
      <w:proofErr w:type="spellEnd"/>
      <w:r w:rsidR="00E765B4" w:rsidRPr="00BD6AB5">
        <w:rPr>
          <w:rFonts w:ascii="Trebuchet MS" w:hAnsi="Trebuchet MS" w:cs="Times New Roman"/>
        </w:rPr>
        <w:t xml:space="preserve">, de </w:t>
      </w:r>
      <w:proofErr w:type="spellStart"/>
      <w:r w:rsidR="00E765B4" w:rsidRPr="00BD6AB5">
        <w:rPr>
          <w:rFonts w:ascii="Trebuchet MS" w:hAnsi="Trebuchet MS" w:cs="Times New Roman"/>
        </w:rPr>
        <w:t>ser</w:t>
      </w:r>
      <w:r w:rsidRPr="00BD6AB5">
        <w:rPr>
          <w:rFonts w:ascii="Trebuchet MS" w:hAnsi="Trebuchet MS" w:cs="Times New Roman"/>
        </w:rPr>
        <w:t>viciu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legătura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serviciul</w:t>
      </w:r>
      <w:proofErr w:type="spellEnd"/>
      <w:r w:rsidRPr="00BD6AB5">
        <w:rPr>
          <w:rFonts w:ascii="Trebuchet MS" w:hAnsi="Trebuchet MS" w:cs="Times New Roman"/>
        </w:rPr>
        <w:t xml:space="preserve">, care </w:t>
      </w:r>
      <w:proofErr w:type="spellStart"/>
      <w:r w:rsidRPr="00BD6AB5">
        <w:rPr>
          <w:rFonts w:ascii="Trebuchet MS" w:hAnsi="Trebuchet MS" w:cs="Times New Roman"/>
        </w:rPr>
        <w:t>împiedică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înfăptuirea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justiț</w:t>
      </w:r>
      <w:r w:rsidR="00E765B4" w:rsidRPr="00BD6AB5">
        <w:rPr>
          <w:rFonts w:ascii="Trebuchet MS" w:hAnsi="Trebuchet MS" w:cs="Times New Roman"/>
        </w:rPr>
        <w:t>iei</w:t>
      </w:r>
      <w:proofErr w:type="spellEnd"/>
      <w:r w:rsidR="00E765B4" w:rsidRPr="00BD6AB5">
        <w:rPr>
          <w:rFonts w:ascii="Trebuchet MS" w:hAnsi="Trebuchet MS" w:cs="Times New Roman"/>
        </w:rPr>
        <w:t>, de</w:t>
      </w:r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fals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ori</w:t>
      </w:r>
      <w:proofErr w:type="spellEnd"/>
      <w:r w:rsidRPr="00BD6AB5">
        <w:rPr>
          <w:rFonts w:ascii="Trebuchet MS" w:hAnsi="Trebuchet MS" w:cs="Times New Roman"/>
        </w:rPr>
        <w:t xml:space="preserve"> a </w:t>
      </w:r>
      <w:proofErr w:type="spellStart"/>
      <w:r w:rsidRPr="00BD6AB5">
        <w:rPr>
          <w:rFonts w:ascii="Trebuchet MS" w:hAnsi="Trebuchet MS" w:cs="Times New Roman"/>
        </w:rPr>
        <w:t>unor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fapte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corupție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 a </w:t>
      </w:r>
      <w:proofErr w:type="spellStart"/>
      <w:r w:rsidRPr="00BD6AB5">
        <w:rPr>
          <w:rFonts w:ascii="Trebuchet MS" w:hAnsi="Trebuchet MS" w:cs="Times New Roman"/>
        </w:rPr>
        <w:t>unei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infracțiuni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săvârșite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intenție</w:t>
      </w:r>
      <w:proofErr w:type="spellEnd"/>
      <w:r w:rsidRPr="00BD6AB5">
        <w:rPr>
          <w:rFonts w:ascii="Trebuchet MS" w:hAnsi="Trebuchet MS" w:cs="Times New Roman"/>
        </w:rPr>
        <w:t xml:space="preserve">, care </w:t>
      </w:r>
      <w:proofErr w:type="spellStart"/>
      <w:r w:rsidRPr="00BD6AB5">
        <w:rPr>
          <w:rFonts w:ascii="Trebuchet MS" w:hAnsi="Trebuchet MS" w:cs="Times New Roman"/>
        </w:rPr>
        <w:t>ar</w:t>
      </w:r>
      <w:proofErr w:type="spellEnd"/>
      <w:r w:rsidRPr="00BD6AB5">
        <w:rPr>
          <w:rFonts w:ascii="Trebuchet MS" w:hAnsi="Trebuchet MS" w:cs="Times New Roman"/>
        </w:rPr>
        <w:t xml:space="preserve"> face-o </w:t>
      </w:r>
      <w:proofErr w:type="spellStart"/>
      <w:r w:rsidRPr="00BD6AB5">
        <w:rPr>
          <w:rFonts w:ascii="Trebuchet MS" w:hAnsi="Trebuchet MS" w:cs="Times New Roman"/>
        </w:rPr>
        <w:t>incompatibilă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exercitarea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funcției</w:t>
      </w:r>
      <w:proofErr w:type="spellEnd"/>
      <w:r w:rsidRPr="00BD6AB5">
        <w:rPr>
          <w:rFonts w:ascii="Trebuchet MS" w:hAnsi="Trebuchet MS" w:cs="Times New Roman"/>
        </w:rPr>
        <w:t xml:space="preserve">, cu </w:t>
      </w:r>
      <w:proofErr w:type="spellStart"/>
      <w:r w:rsidRPr="00BD6AB5">
        <w:rPr>
          <w:rFonts w:ascii="Trebuchet MS" w:hAnsi="Trebuchet MS" w:cs="Times New Roman"/>
        </w:rPr>
        <w:t>excepția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situației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</w:t>
      </w:r>
      <w:r w:rsidR="00E765B4" w:rsidRPr="00BD6AB5">
        <w:rPr>
          <w:rFonts w:ascii="Trebuchet MS" w:hAnsi="Trebuchet MS" w:cs="Times New Roman"/>
        </w:rPr>
        <w:t>n</w:t>
      </w:r>
      <w:proofErr w:type="spellEnd"/>
      <w:r w:rsidR="00E765B4" w:rsidRPr="00BD6AB5">
        <w:rPr>
          <w:rFonts w:ascii="Trebuchet MS" w:hAnsi="Trebuchet MS" w:cs="Times New Roman"/>
        </w:rPr>
        <w:t xml:space="preserve"> care a </w:t>
      </w:r>
      <w:proofErr w:type="spellStart"/>
      <w:r w:rsidR="00E765B4" w:rsidRPr="00BD6AB5">
        <w:rPr>
          <w:rFonts w:ascii="Trebuchet MS" w:hAnsi="Trebuchet MS" w:cs="Times New Roman"/>
        </w:rPr>
        <w:t>intervenit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reabilitarea</w:t>
      </w:r>
      <w:proofErr w:type="spellEnd"/>
    </w:p>
    <w:p w:rsidR="00E765B4" w:rsidRPr="00BD6AB5" w:rsidRDefault="00E765B4" w:rsidP="00BD6AB5">
      <w:pPr>
        <w:spacing w:line="240" w:lineRule="auto"/>
        <w:rPr>
          <w:rFonts w:ascii="Trebuchet MS" w:hAnsi="Trebuchet MS" w:cs="Times New Roman"/>
        </w:rPr>
      </w:pPr>
    </w:p>
    <w:p w:rsidR="00E765B4" w:rsidRPr="00BD6AB5" w:rsidRDefault="00B32805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Times New Roman"/>
          <w:b/>
          <w:bCs/>
        </w:rPr>
        <w:t>CONDIȚ</w:t>
      </w:r>
      <w:r w:rsidR="00E765B4" w:rsidRPr="00BD6AB5">
        <w:rPr>
          <w:rFonts w:ascii="Trebuchet MS" w:hAnsi="Trebuchet MS" w:cs="Times New Roman"/>
          <w:b/>
          <w:bCs/>
        </w:rPr>
        <w:t>IILE SPECIFICE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Times New Roman"/>
          <w:lang w:val="ro-RO"/>
        </w:rPr>
        <w:t>a) Studii de specialitate</w:t>
      </w:r>
      <w:r w:rsidRPr="00BD6AB5">
        <w:rPr>
          <w:rFonts w:ascii="Trebuchet MS" w:hAnsi="Trebuchet MS" w:cs="Times New Roman"/>
        </w:rPr>
        <w:t xml:space="preserve">: </w:t>
      </w:r>
      <w:proofErr w:type="spellStart"/>
      <w:r w:rsidRPr="00BD6AB5">
        <w:rPr>
          <w:rFonts w:ascii="Trebuchet MS" w:hAnsi="Trebuchet MS" w:cs="Times New Roman"/>
        </w:rPr>
        <w:t>Studii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universitare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licen</w:t>
      </w:r>
      <w:proofErr w:type="spellEnd"/>
      <w:r w:rsidRPr="00BD6AB5">
        <w:rPr>
          <w:rFonts w:ascii="Trebuchet MS" w:hAnsi="Trebuchet MS" w:cs="Times New Roman"/>
          <w:lang w:val="ro-RO"/>
        </w:rPr>
        <w:t>ț</w:t>
      </w:r>
      <w:r w:rsidR="0035164C">
        <w:rPr>
          <w:rFonts w:ascii="Trebuchet MS" w:hAnsi="Trebuchet MS" w:cs="Times New Roman"/>
          <w:lang w:val="ro-RO"/>
        </w:rPr>
        <w:t>ă absolvite cu diplomă/</w:t>
      </w:r>
      <w:r w:rsidRPr="00BD6AB5">
        <w:rPr>
          <w:rFonts w:ascii="Trebuchet MS" w:hAnsi="Trebuchet MS" w:cs="Times New Roman"/>
          <w:lang w:val="ro-RO"/>
        </w:rPr>
        <w:t>studii superioare de lungă durată, a</w:t>
      </w:r>
      <w:r w:rsidR="0035164C">
        <w:rPr>
          <w:rFonts w:ascii="Trebuchet MS" w:hAnsi="Trebuchet MS" w:cs="Times New Roman"/>
          <w:lang w:val="ro-RO"/>
        </w:rPr>
        <w:t xml:space="preserve">bsolvite cu diplomă de licență </w:t>
      </w:r>
      <w:r w:rsidRPr="00BD6AB5">
        <w:rPr>
          <w:rFonts w:ascii="Trebuchet MS" w:hAnsi="Trebuchet MS" w:cs="Times New Roman"/>
          <w:lang w:val="ro-RO"/>
        </w:rPr>
        <w:t>în domeniul economic/juridic/tehnic/administrație publică</w:t>
      </w:r>
      <w:r w:rsidRPr="00BD6AB5">
        <w:rPr>
          <w:rFonts w:ascii="Trebuchet MS" w:hAnsi="Trebuchet MS" w:cs="Times New Roman"/>
        </w:rPr>
        <w:t>;</w:t>
      </w:r>
    </w:p>
    <w:p w:rsidR="00E765B4" w:rsidRPr="00BD6AB5" w:rsidRDefault="00B32805" w:rsidP="00BD6AB5">
      <w:pPr>
        <w:spacing w:line="240" w:lineRule="auto"/>
        <w:jc w:val="both"/>
        <w:rPr>
          <w:rFonts w:ascii="Trebuchet MS" w:hAnsi="Trebuchet MS" w:cs="Arial"/>
          <w:color w:val="000000"/>
          <w:shd w:val="clear" w:color="auto" w:fill="FFFFFF"/>
          <w:lang w:val="ro-RO"/>
        </w:rPr>
      </w:pPr>
      <w:r w:rsidRPr="00BD6AB5">
        <w:rPr>
          <w:rFonts w:ascii="Trebuchet MS" w:hAnsi="Trebuchet MS" w:cs="Times New Roman"/>
          <w:lang w:val="ro-RO"/>
        </w:rPr>
        <w:t>b) Perfecționă</w:t>
      </w:r>
      <w:r w:rsidR="00E765B4" w:rsidRPr="00BD6AB5">
        <w:rPr>
          <w:rFonts w:ascii="Trebuchet MS" w:hAnsi="Trebuchet MS" w:cs="Times New Roman"/>
          <w:lang w:val="ro-RO"/>
        </w:rPr>
        <w:t>ri</w:t>
      </w:r>
      <w:r w:rsidRPr="00BD6AB5">
        <w:rPr>
          <w:rFonts w:ascii="Trebuchet MS" w:hAnsi="Trebuchet MS" w:cs="Times New Roman"/>
          <w:lang w:val="ro-RO"/>
        </w:rPr>
        <w:t>/Specializă</w:t>
      </w:r>
      <w:r w:rsidR="00E765B4" w:rsidRPr="00BD6AB5">
        <w:rPr>
          <w:rFonts w:ascii="Trebuchet MS" w:hAnsi="Trebuchet MS" w:cs="Times New Roman"/>
          <w:lang w:val="ro-RO"/>
        </w:rPr>
        <w:t>ri: Absolvirea unor cursuri de specializare/perfecționare cu diplomă/certificat în domeniul auditului public intern.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Arial"/>
          <w:color w:val="000000"/>
          <w:shd w:val="clear" w:color="auto" w:fill="FFFFFF"/>
          <w:lang w:val="ro-RO"/>
        </w:rPr>
        <w:t>c</w:t>
      </w:r>
      <w:r w:rsidRPr="00BD6AB5">
        <w:rPr>
          <w:rFonts w:ascii="Trebuchet MS" w:hAnsi="Trebuchet MS" w:cs="Times New Roman"/>
          <w:lang w:val="ro-RO"/>
        </w:rPr>
        <w:t>) Vechime în specialitatea necesară: minim 9 ani în studii</w:t>
      </w:r>
      <w:r w:rsidR="00B32805" w:rsidRPr="00BD6AB5">
        <w:rPr>
          <w:rFonts w:ascii="Trebuchet MS" w:hAnsi="Trebuchet MS" w:cs="Times New Roman"/>
          <w:lang w:val="ro-RO"/>
        </w:rPr>
        <w:t xml:space="preserve"> superioare absolvite cu diplomă de licență</w:t>
      </w:r>
      <w:r w:rsidRPr="00BD6AB5">
        <w:rPr>
          <w:rFonts w:ascii="Trebuchet MS" w:hAnsi="Trebuchet MS" w:cs="Times New Roman"/>
          <w:lang w:val="ro-RO"/>
        </w:rPr>
        <w:t xml:space="preserve">; 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Times New Roman"/>
          <w:lang w:val="ro-RO"/>
        </w:rPr>
        <w:t>d) Vechime în funcția de auditor intern de minim un an în instituții publice;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Times New Roman"/>
          <w:lang w:val="ro-RO"/>
        </w:rPr>
        <w:lastRenderedPageBreak/>
        <w:t>e) Avizul unității de audit public intern al Ministerului Dezvoltării Regionale și Administrației Publice</w:t>
      </w:r>
      <w:r w:rsidR="00BD6AB5">
        <w:rPr>
          <w:rFonts w:ascii="Trebuchet MS" w:hAnsi="Trebuchet MS" w:cs="Times New Roman"/>
          <w:lang w:val="ro-RO"/>
        </w:rPr>
        <w:t xml:space="preserve"> (MDRAP)</w:t>
      </w:r>
      <w:r w:rsidRPr="00BD6AB5">
        <w:rPr>
          <w:rFonts w:ascii="Trebuchet MS" w:hAnsi="Trebuchet MS" w:cs="Times New Roman"/>
          <w:lang w:val="ro-RO"/>
        </w:rPr>
        <w:t>;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Times New Roman"/>
          <w:lang w:val="ro-RO"/>
        </w:rPr>
        <w:t xml:space="preserve">În vederea obținerii avizului pentru funcția de auditor grad IA la ANL, candidații depun la instituția responsabilă cu atribuția de avizare, respectiv Serviciul Audit Public Intern din cadrul </w:t>
      </w:r>
      <w:proofErr w:type="spellStart"/>
      <w:r w:rsidR="00B32805" w:rsidRPr="00BD6AB5">
        <w:rPr>
          <w:rFonts w:ascii="Trebuchet MS" w:hAnsi="Trebuchet MS" w:cs="Times New Roman"/>
          <w:bCs/>
        </w:rPr>
        <w:t>Ministerului</w:t>
      </w:r>
      <w:proofErr w:type="spellEnd"/>
      <w:r w:rsidR="00B32805" w:rsidRPr="00BD6AB5">
        <w:rPr>
          <w:rFonts w:ascii="Trebuchet MS" w:hAnsi="Trebuchet MS" w:cs="Times New Roman"/>
          <w:bCs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bCs/>
        </w:rPr>
        <w:t>Dezvoltă</w:t>
      </w:r>
      <w:r w:rsidRPr="00BD6AB5">
        <w:rPr>
          <w:rFonts w:ascii="Trebuchet MS" w:hAnsi="Trebuchet MS" w:cs="Times New Roman"/>
          <w:bCs/>
        </w:rPr>
        <w:t>rii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Cs/>
        </w:rPr>
        <w:t>Regionale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Cs/>
        </w:rPr>
        <w:t>și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Cs/>
        </w:rPr>
        <w:t>Administratiei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Cs/>
        </w:rPr>
        <w:t>Publice</w:t>
      </w:r>
      <w:proofErr w:type="spellEnd"/>
      <w:r w:rsidRPr="00BD6AB5">
        <w:rPr>
          <w:rFonts w:ascii="Trebuchet MS" w:hAnsi="Trebuchet MS" w:cs="Times New Roman"/>
          <w:bCs/>
        </w:rPr>
        <w:t xml:space="preserve"> (cu </w:t>
      </w:r>
      <w:proofErr w:type="spellStart"/>
      <w:r w:rsidRPr="00BD6AB5">
        <w:rPr>
          <w:rFonts w:ascii="Trebuchet MS" w:hAnsi="Trebuchet MS" w:cs="Times New Roman"/>
          <w:bCs/>
        </w:rPr>
        <w:t>sediul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Cs/>
        </w:rPr>
        <w:t>în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Splaiul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Unirii</w:t>
      </w:r>
      <w:proofErr w:type="spellEnd"/>
      <w:r w:rsidR="00B32805" w:rsidRPr="00BD6AB5">
        <w:rPr>
          <w:rFonts w:ascii="Trebuchet MS" w:hAnsi="Trebuchet MS" w:cs="Times New Roman"/>
          <w:color w:val="000000"/>
        </w:rPr>
        <w:t xml:space="preserve">, nr. </w:t>
      </w:r>
      <w:r w:rsidRPr="00BD6AB5">
        <w:rPr>
          <w:rFonts w:ascii="Trebuchet MS" w:hAnsi="Trebuchet MS" w:cs="Times New Roman"/>
          <w:color w:val="000000"/>
        </w:rPr>
        <w:t xml:space="preserve">10, Bl. B5, </w:t>
      </w:r>
      <w:proofErr w:type="spellStart"/>
      <w:r w:rsidRPr="00BD6AB5">
        <w:rPr>
          <w:rFonts w:ascii="Trebuchet MS" w:hAnsi="Trebuchet MS" w:cs="Times New Roman"/>
          <w:color w:val="000000"/>
        </w:rPr>
        <w:t>scara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1, sector 4,</w:t>
      </w:r>
      <w:r w:rsidR="00B32805"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color w:val="000000"/>
        </w:rPr>
        <w:t>Bucuresti</w:t>
      </w:r>
      <w:proofErr w:type="spellEnd"/>
      <w:r w:rsidR="00B32805" w:rsidRPr="00BD6AB5">
        <w:rPr>
          <w:rFonts w:ascii="Trebuchet MS" w:hAnsi="Trebuchet MS" w:cs="Times New Roman"/>
          <w:color w:val="000000"/>
        </w:rPr>
        <w:t xml:space="preserve">, program de </w:t>
      </w:r>
      <w:proofErr w:type="spellStart"/>
      <w:r w:rsidR="00B32805" w:rsidRPr="00BD6AB5">
        <w:rPr>
          <w:rFonts w:ascii="Trebuchet MS" w:hAnsi="Trebuchet MS" w:cs="Times New Roman"/>
          <w:color w:val="000000"/>
        </w:rPr>
        <w:t>lucru</w:t>
      </w:r>
      <w:proofErr w:type="spellEnd"/>
      <w:r w:rsidR="00B32805" w:rsidRPr="00BD6AB5">
        <w:rPr>
          <w:rFonts w:ascii="Trebuchet MS" w:hAnsi="Trebuchet MS" w:cs="Times New Roman"/>
          <w:color w:val="000000"/>
        </w:rPr>
        <w:t>: 8.</w:t>
      </w:r>
      <w:r w:rsidRPr="00BD6AB5">
        <w:rPr>
          <w:rFonts w:ascii="Trebuchet MS" w:hAnsi="Trebuchet MS" w:cs="Times New Roman"/>
          <w:color w:val="000000"/>
        </w:rPr>
        <w:t>3</w:t>
      </w:r>
      <w:r w:rsidR="00B32805" w:rsidRPr="00BD6AB5">
        <w:rPr>
          <w:rFonts w:ascii="Trebuchet MS" w:hAnsi="Trebuchet MS" w:cs="Times New Roman"/>
          <w:color w:val="000000"/>
        </w:rPr>
        <w:t>0-17.</w:t>
      </w:r>
      <w:r w:rsidRPr="00BD6AB5">
        <w:rPr>
          <w:rFonts w:ascii="Trebuchet MS" w:hAnsi="Trebuchet MS" w:cs="Times New Roman"/>
          <w:color w:val="000000"/>
        </w:rPr>
        <w:t>00)</w:t>
      </w:r>
      <w:r w:rsidRPr="00BD6AB5">
        <w:rPr>
          <w:rFonts w:ascii="Trebuchet MS" w:hAnsi="Trebuchet MS" w:cs="Times New Roman"/>
          <w:lang w:val="ro-RO"/>
        </w:rPr>
        <w:t>, următoarele documente</w:t>
      </w:r>
      <w:r w:rsidRPr="00BD6AB5">
        <w:rPr>
          <w:rFonts w:ascii="Trebuchet MS" w:hAnsi="Trebuchet MS" w:cs="Times New Roman"/>
        </w:rPr>
        <w:t>:</w:t>
      </w:r>
      <w:r w:rsidRPr="00BD6AB5">
        <w:rPr>
          <w:rFonts w:ascii="Trebuchet MS" w:hAnsi="Trebuchet MS" w:cs="Times New Roman"/>
          <w:lang w:val="ro-RO"/>
        </w:rPr>
        <w:t xml:space="preserve"> </w:t>
      </w:r>
    </w:p>
    <w:p w:rsidR="00E765B4" w:rsidRPr="00BD6AB5" w:rsidRDefault="00E765B4" w:rsidP="00BD6AB5">
      <w:pPr>
        <w:tabs>
          <w:tab w:val="left" w:pos="270"/>
        </w:tabs>
        <w:spacing w:line="240" w:lineRule="auto"/>
        <w:jc w:val="both"/>
        <w:textAlignment w:val="baseline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  <w:lang w:val="ro-RO"/>
        </w:rPr>
        <w:t>- curriculum vitae</w:t>
      </w:r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tabs>
          <w:tab w:val="left" w:pos="270"/>
        </w:tabs>
        <w:spacing w:line="240" w:lineRule="auto"/>
        <w:jc w:val="both"/>
        <w:textAlignment w:val="baseline"/>
        <w:rPr>
          <w:rFonts w:ascii="Trebuchet MS" w:hAnsi="Trebuchet MS" w:cs="Times New Roman"/>
          <w:color w:val="000000"/>
        </w:rPr>
      </w:pPr>
      <w:proofErr w:type="gramStart"/>
      <w:r w:rsidRPr="00BD6AB5">
        <w:rPr>
          <w:rFonts w:ascii="Trebuchet MS" w:hAnsi="Trebuchet MS" w:cs="Times New Roman"/>
        </w:rPr>
        <w:t xml:space="preserve">-o </w:t>
      </w:r>
      <w:proofErr w:type="spellStart"/>
      <w:r w:rsidRPr="00BD6AB5">
        <w:rPr>
          <w:rFonts w:ascii="Trebuchet MS" w:hAnsi="Trebuchet MS" w:cs="Times New Roman"/>
        </w:rPr>
        <w:t>declarație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privind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respectarea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prevederilor</w:t>
      </w:r>
      <w:proofErr w:type="spellEnd"/>
      <w:r w:rsidRPr="00BD6AB5">
        <w:rPr>
          <w:rFonts w:ascii="Trebuchet MS" w:hAnsi="Trebuchet MS" w:cs="Times New Roman"/>
        </w:rPr>
        <w:t xml:space="preserve"> art.22 din </w:t>
      </w:r>
      <w:proofErr w:type="spellStart"/>
      <w:r w:rsidRPr="00BD6AB5">
        <w:rPr>
          <w:rFonts w:ascii="Trebuchet MS" w:hAnsi="Trebuchet MS" w:cs="Times New Roman"/>
        </w:rPr>
        <w:t>Legea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r w:rsidR="00B32805" w:rsidRPr="00BD6AB5">
        <w:rPr>
          <w:rFonts w:ascii="Trebuchet MS" w:hAnsi="Trebuchet MS" w:cs="Times New Roman"/>
        </w:rPr>
        <w:t>nr.</w:t>
      </w:r>
      <w:proofErr w:type="gramEnd"/>
      <w:r w:rsidR="00B32805" w:rsidRPr="00BD6AB5">
        <w:rPr>
          <w:rFonts w:ascii="Trebuchet MS" w:hAnsi="Trebuchet MS" w:cs="Times New Roman"/>
        </w:rPr>
        <w:t xml:space="preserve"> </w:t>
      </w:r>
      <w:r w:rsidRPr="00BD6AB5">
        <w:rPr>
          <w:rFonts w:ascii="Trebuchet MS" w:hAnsi="Trebuchet MS" w:cs="Times New Roman"/>
          <w:color w:val="000000"/>
          <w:lang w:val="es-ES"/>
        </w:rPr>
        <w:t xml:space="preserve">672/2002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privind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auditul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public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intern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,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republicată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,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cu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modificările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r w:rsidRPr="00BD6AB5">
        <w:rPr>
          <w:rFonts w:ascii="Trebuchet MS" w:hAnsi="Trebuchet MS" w:cs="Times New Roman"/>
          <w:color w:val="000000"/>
          <w:lang w:val="ro-RO"/>
        </w:rPr>
        <w:t>și completările ulterioare, referitoare la incompatibilitățile auditorilor interni</w:t>
      </w:r>
      <w:r w:rsidRPr="00BD6AB5">
        <w:rPr>
          <w:rFonts w:ascii="Trebuchet MS" w:hAnsi="Trebuchet MS" w:cs="Times New Roman"/>
          <w:color w:val="000000"/>
        </w:rPr>
        <w:t>;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color w:val="000000"/>
        </w:rPr>
      </w:pPr>
      <w:r w:rsidRPr="00BD6AB5">
        <w:rPr>
          <w:rFonts w:ascii="Trebuchet MS" w:hAnsi="Trebuchet MS" w:cs="Times New Roman"/>
          <w:color w:val="000000"/>
        </w:rPr>
        <w:t xml:space="preserve">- </w:t>
      </w:r>
      <w:proofErr w:type="gramStart"/>
      <w:r w:rsidRPr="00BD6AB5">
        <w:rPr>
          <w:rFonts w:ascii="Trebuchet MS" w:hAnsi="Trebuchet MS" w:cs="Times New Roman"/>
          <w:color w:val="000000"/>
        </w:rPr>
        <w:t>o</w:t>
      </w:r>
      <w:proofErr w:type="gram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lucrare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în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domeniul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auditului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public intern;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/>
        </w:rPr>
      </w:pPr>
      <w:r w:rsidRPr="00BD6AB5">
        <w:rPr>
          <w:rFonts w:ascii="Trebuchet MS" w:hAnsi="Trebuchet MS" w:cs="Times New Roman"/>
          <w:color w:val="000000"/>
        </w:rPr>
        <w:t xml:space="preserve">- </w:t>
      </w:r>
      <w:proofErr w:type="gramStart"/>
      <w:r w:rsidRPr="00BD6AB5">
        <w:rPr>
          <w:rFonts w:ascii="Trebuchet MS" w:hAnsi="Trebuchet MS" w:cs="Times New Roman"/>
          <w:color w:val="000000"/>
        </w:rPr>
        <w:t>minimum</w:t>
      </w:r>
      <w:proofErr w:type="gram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două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scrisori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de </w:t>
      </w:r>
      <w:proofErr w:type="spellStart"/>
      <w:r w:rsidRPr="00BD6AB5">
        <w:rPr>
          <w:rFonts w:ascii="Trebuchet MS" w:hAnsi="Trebuchet MS" w:cs="Times New Roman"/>
          <w:color w:val="000000"/>
        </w:rPr>
        <w:t>recomandare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de la </w:t>
      </w:r>
      <w:r w:rsidRPr="00BD6AB5">
        <w:rPr>
          <w:rFonts w:ascii="Trebuchet MS" w:hAnsi="Trebuchet MS" w:cs="Times New Roman"/>
          <w:color w:val="000000"/>
          <w:lang w:val="ro-RO"/>
        </w:rPr>
        <w:t>persoane</w:t>
      </w:r>
      <w:r w:rsidRPr="00BD6AB5">
        <w:rPr>
          <w:rFonts w:ascii="Trebuchet MS" w:hAnsi="Trebuchet MS" w:cs="Times New Roman"/>
          <w:color w:val="000000"/>
        </w:rPr>
        <w:t xml:space="preserve"> cu </w:t>
      </w:r>
      <w:proofErr w:type="spellStart"/>
      <w:r w:rsidRPr="00BD6AB5">
        <w:rPr>
          <w:rFonts w:ascii="Trebuchet MS" w:hAnsi="Trebuchet MS" w:cs="Times New Roman"/>
          <w:color w:val="000000"/>
        </w:rPr>
        <w:t>experiență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în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domeniul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auditului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intern.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>Dup</w:t>
      </w:r>
      <w:r w:rsidRPr="00BD6AB5">
        <w:rPr>
          <w:rFonts w:ascii="Trebuchet MS" w:hAnsi="Trebuchet MS" w:cs="Times New Roman"/>
          <w:lang w:val="ro-RO"/>
        </w:rPr>
        <w:t xml:space="preserve">ă obținerea </w:t>
      </w:r>
      <w:proofErr w:type="spellStart"/>
      <w:r w:rsidRPr="00BD6AB5">
        <w:rPr>
          <w:rFonts w:ascii="Trebuchet MS" w:hAnsi="Trebuchet MS" w:cs="Times New Roman"/>
        </w:rPr>
        <w:t>avizului</w:t>
      </w:r>
      <w:proofErr w:type="spellEnd"/>
      <w:r w:rsidRPr="00BD6AB5">
        <w:rPr>
          <w:rFonts w:ascii="Trebuchet MS" w:hAnsi="Trebuchet MS" w:cs="Times New Roman"/>
        </w:rPr>
        <w:t xml:space="preserve"> de la MDRAP, </w:t>
      </w:r>
      <w:proofErr w:type="spellStart"/>
      <w:r w:rsidRPr="00BD6AB5">
        <w:rPr>
          <w:rFonts w:ascii="Trebuchet MS" w:hAnsi="Trebuchet MS" w:cs="Times New Roman"/>
        </w:rPr>
        <w:t>acesta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va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depus</w:t>
      </w:r>
      <w:proofErr w:type="spellEnd"/>
      <w:r w:rsidRPr="00BD6AB5">
        <w:rPr>
          <w:rFonts w:ascii="Trebuchet MS" w:hAnsi="Trebuchet MS" w:cs="Times New Roman"/>
        </w:rPr>
        <w:t xml:space="preserve"> la </w:t>
      </w:r>
      <w:proofErr w:type="spellStart"/>
      <w:r w:rsidRPr="00BD6AB5">
        <w:rPr>
          <w:rFonts w:ascii="Trebuchet MS" w:hAnsi="Trebuchet MS" w:cs="Times New Roman"/>
        </w:rPr>
        <w:t>dosarul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înscriere</w:t>
      </w:r>
      <w:proofErr w:type="spellEnd"/>
      <w:r w:rsidRPr="00BD6AB5">
        <w:rPr>
          <w:rFonts w:ascii="Trebuchet MS" w:hAnsi="Trebuchet MS" w:cs="Times New Roman"/>
        </w:rPr>
        <w:t xml:space="preserve"> la ANL, p</w:t>
      </w:r>
      <w:r w:rsidRPr="00BD6AB5">
        <w:rPr>
          <w:rFonts w:ascii="Trebuchet MS" w:hAnsi="Trebuchet MS" w:cs="Times New Roman"/>
          <w:lang w:val="ro-RO"/>
        </w:rPr>
        <w:t xml:space="preserve">ână la data limită </w:t>
      </w:r>
      <w:proofErr w:type="gramStart"/>
      <w:r w:rsidRPr="00BD6AB5">
        <w:rPr>
          <w:rFonts w:ascii="Trebuchet MS" w:hAnsi="Trebuchet MS" w:cs="Times New Roman"/>
          <w:lang w:val="ro-RO"/>
        </w:rPr>
        <w:t>de  depunere</w:t>
      </w:r>
      <w:proofErr w:type="gramEnd"/>
      <w:r w:rsidRPr="00BD6AB5">
        <w:rPr>
          <w:rFonts w:ascii="Trebuchet MS" w:hAnsi="Trebuchet MS" w:cs="Times New Roman"/>
          <w:lang w:val="ro-RO"/>
        </w:rPr>
        <w:t xml:space="preserve"> a dosarelor</w:t>
      </w:r>
      <w:r w:rsidRPr="00BD6AB5">
        <w:rPr>
          <w:rFonts w:ascii="Trebuchet MS" w:hAnsi="Trebuchet MS" w:cs="Times New Roman"/>
        </w:rPr>
        <w:t>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  <w:b/>
          <w:bCs/>
        </w:rPr>
        <w:t>CONCURSUL CONSTĂ ÎN 3 ETAPE SUCCESIVE</w:t>
      </w:r>
      <w:r w:rsidR="008C027A" w:rsidRPr="00BD6AB5">
        <w:rPr>
          <w:rFonts w:ascii="Trebuchet MS" w:hAnsi="Trebuchet MS" w:cs="Times New Roman"/>
          <w:b/>
          <w:bCs/>
        </w:rPr>
        <w:t>,</w:t>
      </w:r>
      <w:r w:rsidRPr="00BD6AB5">
        <w:rPr>
          <w:rFonts w:ascii="Trebuchet MS" w:hAnsi="Trebuchet MS" w:cs="Times New Roman"/>
          <w:b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bCs/>
        </w:rPr>
        <w:t>după</w:t>
      </w:r>
      <w:proofErr w:type="spellEnd"/>
      <w:r w:rsidRPr="00BD6AB5">
        <w:rPr>
          <w:rFonts w:ascii="Trebuchet MS" w:hAnsi="Trebuchet MS" w:cs="Times New Roman"/>
          <w:b/>
          <w:bCs/>
        </w:rPr>
        <w:t xml:space="preserve"> cum </w:t>
      </w:r>
      <w:proofErr w:type="spellStart"/>
      <w:r w:rsidRPr="00BD6AB5">
        <w:rPr>
          <w:rFonts w:ascii="Trebuchet MS" w:hAnsi="Trebuchet MS" w:cs="Times New Roman"/>
          <w:b/>
          <w:bCs/>
        </w:rPr>
        <w:t>urmează</w:t>
      </w:r>
      <w:proofErr w:type="spellEnd"/>
      <w:r w:rsidRPr="00BD6AB5">
        <w:rPr>
          <w:rFonts w:ascii="Trebuchet MS" w:hAnsi="Trebuchet MS" w:cs="Times New Roman"/>
          <w:b/>
          <w:bCs/>
        </w:rPr>
        <w:t>:</w:t>
      </w:r>
    </w:p>
    <w:p w:rsidR="00E765B4" w:rsidRPr="00BD6AB5" w:rsidRDefault="00E765B4" w:rsidP="00BD6AB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Selectarea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dosarelor</w:t>
      </w:r>
      <w:proofErr w:type="spellEnd"/>
      <w:r w:rsidRPr="00BD6AB5">
        <w:rPr>
          <w:rFonts w:ascii="Trebuchet MS" w:hAnsi="Trebuchet MS" w:cs="Times New Roman"/>
        </w:rPr>
        <w:t xml:space="preserve"> de concurs;</w:t>
      </w:r>
    </w:p>
    <w:p w:rsidR="00E765B4" w:rsidRPr="00BD6AB5" w:rsidRDefault="00E765B4" w:rsidP="00BD6AB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Proba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scrisă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prin</w:t>
      </w:r>
      <w:proofErr w:type="spellEnd"/>
      <w:r w:rsidRPr="00BD6AB5">
        <w:rPr>
          <w:rFonts w:ascii="Trebuchet MS" w:hAnsi="Trebuchet MS" w:cs="Times New Roman"/>
        </w:rPr>
        <w:t xml:space="preserve"> care se </w:t>
      </w:r>
      <w:proofErr w:type="spellStart"/>
      <w:r w:rsidRPr="00BD6AB5">
        <w:rPr>
          <w:rFonts w:ascii="Trebuchet MS" w:hAnsi="Trebuchet MS" w:cs="Times New Roman"/>
        </w:rPr>
        <w:t>verifică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cunoştinţele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profesionale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specialitate</w:t>
      </w:r>
      <w:proofErr w:type="spellEnd"/>
      <w:r w:rsidRPr="00BD6AB5">
        <w:rPr>
          <w:rFonts w:ascii="Trebuchet MS" w:hAnsi="Trebuchet MS" w:cs="Times New Roman"/>
        </w:rPr>
        <w:t xml:space="preserve"> (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concordanţă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bibliografia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afişată</w:t>
      </w:r>
      <w:proofErr w:type="spellEnd"/>
      <w:r w:rsidRPr="00BD6AB5">
        <w:rPr>
          <w:rFonts w:ascii="Trebuchet MS" w:hAnsi="Trebuchet MS" w:cs="Times New Roman"/>
        </w:rPr>
        <w:t>);</w:t>
      </w:r>
    </w:p>
    <w:p w:rsidR="00E765B4" w:rsidRPr="00BD6AB5" w:rsidRDefault="00E765B4" w:rsidP="00BD6AB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Interviu</w:t>
      </w:r>
      <w:proofErr w:type="spellEnd"/>
      <w:r w:rsidRPr="00BD6AB5">
        <w:rPr>
          <w:rFonts w:ascii="Trebuchet MS" w:hAnsi="Trebuchet MS" w:cs="Times New Roman"/>
        </w:rPr>
        <w:t>.</w:t>
      </w:r>
    </w:p>
    <w:p w:rsidR="00E765B4" w:rsidRPr="00BD6AB5" w:rsidRDefault="008C027A" w:rsidP="00BD6AB5">
      <w:pPr>
        <w:spacing w:line="240" w:lineRule="auto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Probele</w:t>
      </w:r>
      <w:proofErr w:type="spellEnd"/>
      <w:r w:rsidRPr="00BD6AB5">
        <w:rPr>
          <w:rFonts w:ascii="Trebuchet MS" w:hAnsi="Trebuchet MS" w:cs="Times New Roman"/>
        </w:rPr>
        <w:t xml:space="preserve"> de concurs se </w:t>
      </w:r>
      <w:proofErr w:type="spellStart"/>
      <w:r w:rsidRPr="00BD6AB5">
        <w:rPr>
          <w:rFonts w:ascii="Trebuchet MS" w:hAnsi="Trebuchet MS" w:cs="Times New Roman"/>
        </w:rPr>
        <w:t>notează</w:t>
      </w:r>
      <w:proofErr w:type="spellEnd"/>
      <w:r w:rsidR="00E765B4" w:rsidRPr="00BD6AB5">
        <w:rPr>
          <w:rFonts w:ascii="Trebuchet MS" w:hAnsi="Trebuchet MS" w:cs="Times New Roman"/>
        </w:rPr>
        <w:t xml:space="preserve"> cu </w:t>
      </w:r>
      <w:proofErr w:type="spellStart"/>
      <w:r w:rsidR="00E765B4" w:rsidRPr="00BD6AB5">
        <w:rPr>
          <w:rFonts w:ascii="Trebuchet MS" w:hAnsi="Trebuchet MS" w:cs="Times New Roman"/>
        </w:rPr>
        <w:t>puncte</w:t>
      </w:r>
      <w:proofErr w:type="spellEnd"/>
      <w:r w:rsidR="00E765B4" w:rsidRPr="00BD6AB5">
        <w:rPr>
          <w:rFonts w:ascii="Trebuchet MS" w:hAnsi="Trebuchet MS" w:cs="Times New Roman"/>
        </w:rPr>
        <w:t xml:space="preserve"> de l</w:t>
      </w:r>
      <w:r w:rsidRPr="00BD6AB5">
        <w:rPr>
          <w:rFonts w:ascii="Trebuchet MS" w:hAnsi="Trebuchet MS" w:cs="Times New Roman"/>
        </w:rPr>
        <w:t xml:space="preserve">a 1 la 100, </w:t>
      </w:r>
      <w:proofErr w:type="spellStart"/>
      <w:r w:rsidRPr="00BD6AB5">
        <w:rPr>
          <w:rFonts w:ascii="Trebuchet MS" w:hAnsi="Trebuchet MS" w:cs="Times New Roman"/>
        </w:rPr>
        <w:t>iar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promovarea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fiecă</w:t>
      </w:r>
      <w:r w:rsidR="00E765B4" w:rsidRPr="00BD6AB5">
        <w:rPr>
          <w:rFonts w:ascii="Trebuchet MS" w:hAnsi="Trebuchet MS" w:cs="Times New Roman"/>
        </w:rPr>
        <w:t>r</w:t>
      </w:r>
      <w:r w:rsidRPr="00BD6AB5">
        <w:rPr>
          <w:rFonts w:ascii="Trebuchet MS" w:hAnsi="Trebuchet MS" w:cs="Times New Roman"/>
        </w:rPr>
        <w:t>ei</w:t>
      </w:r>
      <w:proofErr w:type="spellEnd"/>
      <w:r w:rsidRPr="00BD6AB5">
        <w:rPr>
          <w:rFonts w:ascii="Trebuchet MS" w:hAnsi="Trebuchet MS" w:cs="Times New Roman"/>
        </w:rPr>
        <w:t xml:space="preserve"> probe se face ca </w:t>
      </w:r>
      <w:proofErr w:type="spellStart"/>
      <w:r w:rsidRPr="00BD6AB5">
        <w:rPr>
          <w:rFonts w:ascii="Trebuchet MS" w:hAnsi="Trebuchet MS" w:cs="Times New Roman"/>
        </w:rPr>
        <w:t>urmare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gramStart"/>
      <w:r w:rsidRPr="00BD6AB5">
        <w:rPr>
          <w:rFonts w:ascii="Trebuchet MS" w:hAnsi="Trebuchet MS" w:cs="Times New Roman"/>
        </w:rPr>
        <w:t>a</w:t>
      </w:r>
      <w:proofErr w:type="gram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obț</w:t>
      </w:r>
      <w:r w:rsidR="00E765B4" w:rsidRPr="00BD6AB5">
        <w:rPr>
          <w:rFonts w:ascii="Trebuchet MS" w:hAnsi="Trebuchet MS" w:cs="Times New Roman"/>
        </w:rPr>
        <w:t>inerii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punctajului</w:t>
      </w:r>
      <w:proofErr w:type="spellEnd"/>
      <w:r w:rsidR="00E765B4" w:rsidRPr="00BD6AB5">
        <w:rPr>
          <w:rFonts w:ascii="Trebuchet MS" w:hAnsi="Trebuchet MS" w:cs="Times New Roman"/>
        </w:rPr>
        <w:t xml:space="preserve"> minim de 50 de </w:t>
      </w:r>
      <w:proofErr w:type="spellStart"/>
      <w:r w:rsidR="00E765B4" w:rsidRPr="00BD6AB5">
        <w:rPr>
          <w:rFonts w:ascii="Trebuchet MS" w:hAnsi="Trebuchet MS" w:cs="Times New Roman"/>
        </w:rPr>
        <w:t>puncte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pentru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fiecare</w:t>
      </w:r>
      <w:proofErr w:type="spellEnd"/>
      <w:r w:rsidR="00E765B4" w:rsidRPr="00BD6AB5">
        <w:rPr>
          <w:rFonts w:ascii="Trebuchet MS" w:hAnsi="Trebuchet MS" w:cs="Times New Roman"/>
        </w:rPr>
        <w:t xml:space="preserve"> din probe.</w:t>
      </w:r>
      <w:r w:rsidR="00E765B4" w:rsidRPr="00BD6AB5">
        <w:rPr>
          <w:rFonts w:ascii="Trebuchet MS" w:hAnsi="Trebuchet MS" w:cs="Times New Roman"/>
        </w:rPr>
        <w:br/>
      </w:r>
      <w:proofErr w:type="spellStart"/>
      <w:proofErr w:type="gramStart"/>
      <w:r w:rsidR="00E765B4" w:rsidRPr="00BD6AB5">
        <w:rPr>
          <w:rFonts w:ascii="Trebuchet MS" w:hAnsi="Trebuchet MS" w:cs="Times New Roman"/>
        </w:rPr>
        <w:t>Toate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probele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sunt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eliminatorii</w:t>
      </w:r>
      <w:proofErr w:type="spellEnd"/>
      <w:r w:rsidR="00E765B4" w:rsidRPr="00BD6AB5">
        <w:rPr>
          <w:rFonts w:ascii="Trebuchet MS" w:hAnsi="Trebuchet MS" w:cs="Times New Roman"/>
        </w:rPr>
        <w:t>.</w:t>
      </w:r>
      <w:proofErr w:type="gramEnd"/>
    </w:p>
    <w:p w:rsidR="00E765B4" w:rsidRPr="00BD6AB5" w:rsidRDefault="00E765B4" w:rsidP="00BD6AB5">
      <w:pPr>
        <w:spacing w:line="240" w:lineRule="auto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  <w:b/>
        </w:rPr>
        <w:t>Proba</w:t>
      </w:r>
      <w:proofErr w:type="spellEnd"/>
      <w:r w:rsidRPr="00BD6AB5">
        <w:rPr>
          <w:rFonts w:ascii="Trebuchet MS" w:hAnsi="Trebuchet MS" w:cs="Times New Roman"/>
          <w:b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</w:rPr>
        <w:t>scrisă</w:t>
      </w:r>
      <w:proofErr w:type="spellEnd"/>
      <w:r w:rsidRPr="00BD6AB5">
        <w:rPr>
          <w:rFonts w:ascii="Trebuchet MS" w:hAnsi="Trebuchet MS" w:cs="Times New Roman"/>
        </w:rPr>
        <w:t xml:space="preserve"> se </w:t>
      </w:r>
      <w:proofErr w:type="spellStart"/>
      <w:proofErr w:type="gramStart"/>
      <w:r w:rsidRPr="00BD6AB5">
        <w:rPr>
          <w:rFonts w:ascii="Trebuchet MS" w:hAnsi="Trebuchet MS" w:cs="Times New Roman"/>
        </w:rPr>
        <w:t>va</w:t>
      </w:r>
      <w:proofErr w:type="spellEnd"/>
      <w:proofErr w:type="gram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susţine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data </w:t>
      </w:r>
      <w:r w:rsidRPr="001366AE">
        <w:rPr>
          <w:rFonts w:ascii="Trebuchet MS" w:hAnsi="Trebuchet MS" w:cs="Times New Roman"/>
        </w:rPr>
        <w:t>de</w:t>
      </w:r>
      <w:r w:rsidRPr="001366AE">
        <w:rPr>
          <w:rFonts w:ascii="Trebuchet MS" w:hAnsi="Trebuchet MS" w:cs="Times New Roman"/>
          <w:b/>
          <w:bCs/>
        </w:rPr>
        <w:t xml:space="preserve"> </w:t>
      </w:r>
      <w:r w:rsidRPr="001366AE">
        <w:rPr>
          <w:rFonts w:ascii="Trebuchet MS" w:hAnsi="Trebuchet MS" w:cs="Times New Roman"/>
          <w:b/>
          <w:bCs/>
          <w:lang w:val="ro-RO"/>
        </w:rPr>
        <w:t>1</w:t>
      </w:r>
      <w:r w:rsidR="001366AE" w:rsidRPr="001366AE">
        <w:rPr>
          <w:rFonts w:ascii="Trebuchet MS" w:hAnsi="Trebuchet MS" w:cs="Times New Roman"/>
          <w:b/>
          <w:bCs/>
          <w:lang w:val="ro-RO"/>
        </w:rPr>
        <w:t>7 octombrie</w:t>
      </w:r>
      <w:r w:rsidR="0035164C">
        <w:rPr>
          <w:rFonts w:ascii="Trebuchet MS" w:hAnsi="Trebuchet MS" w:cs="Times New Roman"/>
          <w:b/>
          <w:bCs/>
        </w:rPr>
        <w:t xml:space="preserve"> 2019, </w:t>
      </w:r>
      <w:proofErr w:type="spellStart"/>
      <w:r w:rsidR="0035164C">
        <w:rPr>
          <w:rFonts w:ascii="Trebuchet MS" w:hAnsi="Trebuchet MS" w:cs="Times New Roman"/>
          <w:b/>
          <w:bCs/>
        </w:rPr>
        <w:t>incep</w:t>
      </w:r>
      <w:proofErr w:type="spellEnd"/>
      <w:r w:rsidR="0035164C">
        <w:rPr>
          <w:rFonts w:ascii="Trebuchet MS" w:hAnsi="Trebuchet MS" w:cs="Times New Roman"/>
          <w:b/>
          <w:bCs/>
          <w:lang w:val="ro-RO"/>
        </w:rPr>
        <w:t>â</w:t>
      </w:r>
      <w:proofErr w:type="spellStart"/>
      <w:r w:rsidR="001366AE" w:rsidRPr="001366AE">
        <w:rPr>
          <w:rFonts w:ascii="Trebuchet MS" w:hAnsi="Trebuchet MS" w:cs="Times New Roman"/>
          <w:b/>
          <w:bCs/>
        </w:rPr>
        <w:t>nd</w:t>
      </w:r>
      <w:proofErr w:type="spellEnd"/>
      <w:r w:rsidR="001366AE" w:rsidRPr="001366AE">
        <w:rPr>
          <w:rFonts w:ascii="Trebuchet MS" w:hAnsi="Trebuchet MS" w:cs="Times New Roman"/>
          <w:b/>
          <w:bCs/>
        </w:rPr>
        <w:t xml:space="preserve"> cu </w:t>
      </w:r>
      <w:proofErr w:type="spellStart"/>
      <w:r w:rsidR="001366AE" w:rsidRPr="001366AE">
        <w:rPr>
          <w:rFonts w:ascii="Trebuchet MS" w:hAnsi="Trebuchet MS" w:cs="Times New Roman"/>
          <w:b/>
          <w:bCs/>
        </w:rPr>
        <w:t>ora</w:t>
      </w:r>
      <w:proofErr w:type="spellEnd"/>
      <w:r w:rsidR="001366AE" w:rsidRPr="001366AE">
        <w:rPr>
          <w:rFonts w:ascii="Trebuchet MS" w:hAnsi="Trebuchet MS" w:cs="Times New Roman"/>
          <w:b/>
          <w:bCs/>
        </w:rPr>
        <w:t xml:space="preserve"> 12.00.</w:t>
      </w:r>
      <w:r w:rsidRPr="001366AE">
        <w:rPr>
          <w:rFonts w:ascii="Trebuchet MS" w:hAnsi="Trebuchet MS" w:cs="Times New Roman"/>
        </w:rPr>
        <w:br/>
      </w:r>
      <w:proofErr w:type="spellStart"/>
      <w:r w:rsidRPr="00BD6AB5">
        <w:rPr>
          <w:rFonts w:ascii="Trebuchet MS" w:hAnsi="Trebuchet MS" w:cs="Times New Roman"/>
          <w:b/>
        </w:rPr>
        <w:t>Interviul</w:t>
      </w:r>
      <w:proofErr w:type="spellEnd"/>
      <w:r w:rsidRPr="00BD6AB5">
        <w:rPr>
          <w:rFonts w:ascii="Trebuchet MS" w:hAnsi="Trebuchet MS" w:cs="Times New Roman"/>
        </w:rPr>
        <w:t xml:space="preserve"> se </w:t>
      </w:r>
      <w:proofErr w:type="spellStart"/>
      <w:proofErr w:type="gramStart"/>
      <w:r w:rsidRPr="00BD6AB5">
        <w:rPr>
          <w:rFonts w:ascii="Trebuchet MS" w:hAnsi="Trebuchet MS" w:cs="Times New Roman"/>
        </w:rPr>
        <w:t>va</w:t>
      </w:r>
      <w:proofErr w:type="spellEnd"/>
      <w:proofErr w:type="gram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sustine</w:t>
      </w:r>
      <w:proofErr w:type="spellEnd"/>
      <w:r w:rsidRPr="00BD6AB5">
        <w:rPr>
          <w:rFonts w:ascii="Trebuchet MS" w:hAnsi="Trebuchet MS" w:cs="Times New Roman"/>
        </w:rPr>
        <w:t xml:space="preserve"> in data de </w:t>
      </w:r>
      <w:r w:rsidR="001366AE" w:rsidRPr="001366AE">
        <w:rPr>
          <w:rFonts w:ascii="Trebuchet MS" w:hAnsi="Trebuchet MS" w:cs="Times New Roman"/>
          <w:b/>
        </w:rPr>
        <w:t>23</w:t>
      </w:r>
      <w:r w:rsidR="001366AE" w:rsidRPr="001366AE">
        <w:rPr>
          <w:rFonts w:ascii="Trebuchet MS" w:hAnsi="Trebuchet MS" w:cs="Times New Roman"/>
          <w:b/>
          <w:bCs/>
        </w:rPr>
        <w:t xml:space="preserve"> </w:t>
      </w:r>
      <w:proofErr w:type="spellStart"/>
      <w:r w:rsidR="001366AE" w:rsidRPr="001366AE">
        <w:rPr>
          <w:rFonts w:ascii="Trebuchet MS" w:hAnsi="Trebuchet MS" w:cs="Times New Roman"/>
          <w:b/>
          <w:bCs/>
        </w:rPr>
        <w:t>octo</w:t>
      </w:r>
      <w:proofErr w:type="spellEnd"/>
      <w:r w:rsidR="001366AE" w:rsidRPr="001366AE">
        <w:rPr>
          <w:rFonts w:ascii="Trebuchet MS" w:hAnsi="Trebuchet MS" w:cs="Times New Roman"/>
          <w:b/>
          <w:bCs/>
          <w:lang w:val="ro-RO"/>
        </w:rPr>
        <w:t>mbrie</w:t>
      </w:r>
      <w:r w:rsidR="0035164C">
        <w:rPr>
          <w:rFonts w:ascii="Trebuchet MS" w:hAnsi="Trebuchet MS" w:cs="Times New Roman"/>
          <w:b/>
          <w:bCs/>
        </w:rPr>
        <w:t xml:space="preserve"> 2019, </w:t>
      </w:r>
      <w:proofErr w:type="spellStart"/>
      <w:r w:rsidR="0035164C">
        <w:rPr>
          <w:rFonts w:ascii="Trebuchet MS" w:hAnsi="Trebuchet MS" w:cs="Times New Roman"/>
          <w:b/>
          <w:bCs/>
        </w:rPr>
        <w:t>incepâ</w:t>
      </w:r>
      <w:r w:rsidR="001366AE" w:rsidRPr="001366AE">
        <w:rPr>
          <w:rFonts w:ascii="Trebuchet MS" w:hAnsi="Trebuchet MS" w:cs="Times New Roman"/>
          <w:b/>
          <w:bCs/>
        </w:rPr>
        <w:t>nd</w:t>
      </w:r>
      <w:proofErr w:type="spellEnd"/>
      <w:r w:rsidR="001366AE" w:rsidRPr="001366AE">
        <w:rPr>
          <w:rFonts w:ascii="Trebuchet MS" w:hAnsi="Trebuchet MS" w:cs="Times New Roman"/>
          <w:b/>
          <w:bCs/>
        </w:rPr>
        <w:t xml:space="preserve"> cu </w:t>
      </w:r>
      <w:proofErr w:type="spellStart"/>
      <w:r w:rsidR="001366AE" w:rsidRPr="001366AE">
        <w:rPr>
          <w:rFonts w:ascii="Trebuchet MS" w:hAnsi="Trebuchet MS" w:cs="Times New Roman"/>
          <w:b/>
          <w:bCs/>
        </w:rPr>
        <w:t>ora</w:t>
      </w:r>
      <w:proofErr w:type="spellEnd"/>
      <w:r w:rsidR="001366AE" w:rsidRPr="001366AE">
        <w:rPr>
          <w:rFonts w:ascii="Trebuchet MS" w:hAnsi="Trebuchet MS" w:cs="Times New Roman"/>
          <w:b/>
          <w:bCs/>
        </w:rPr>
        <w:t xml:space="preserve"> 12.00.</w:t>
      </w:r>
      <w:r w:rsidR="008C027A" w:rsidRPr="001366AE">
        <w:rPr>
          <w:rFonts w:ascii="Trebuchet MS" w:hAnsi="Trebuchet MS" w:cs="Times New Roman"/>
        </w:rPr>
        <w:br/>
      </w:r>
      <w:proofErr w:type="spellStart"/>
      <w:r w:rsidR="008C027A" w:rsidRPr="00BD6AB5">
        <w:rPr>
          <w:rFonts w:ascii="Trebuchet MS" w:hAnsi="Trebuchet MS" w:cs="Times New Roman"/>
        </w:rPr>
        <w:t>Candidatii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sunt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rugați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proofErr w:type="gramStart"/>
      <w:r w:rsidR="008C027A" w:rsidRPr="00BD6AB5">
        <w:rPr>
          <w:rFonts w:ascii="Trebuchet MS" w:hAnsi="Trebuchet MS" w:cs="Times New Roman"/>
        </w:rPr>
        <w:t>să</w:t>
      </w:r>
      <w:proofErr w:type="spellEnd"/>
      <w:proofErr w:type="gram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prezinte</w:t>
      </w:r>
      <w:proofErr w:type="spellEnd"/>
      <w:r w:rsidR="008C027A" w:rsidRPr="00BD6AB5">
        <w:rPr>
          <w:rFonts w:ascii="Trebuchet MS" w:hAnsi="Trebuchet MS" w:cs="Times New Roman"/>
        </w:rPr>
        <w:t xml:space="preserve"> la </w:t>
      </w:r>
      <w:proofErr w:type="spellStart"/>
      <w:r w:rsidR="008C027A" w:rsidRPr="00BD6AB5">
        <w:rPr>
          <w:rFonts w:ascii="Trebuchet MS" w:hAnsi="Trebuchet MS" w:cs="Times New Roman"/>
        </w:rPr>
        <w:t>intrarea</w:t>
      </w:r>
      <w:proofErr w:type="spellEnd"/>
      <w:r w:rsidR="008C027A" w:rsidRPr="00BD6AB5">
        <w:rPr>
          <w:rFonts w:ascii="Trebuchet MS" w:hAnsi="Trebuchet MS" w:cs="Times New Roman"/>
        </w:rPr>
        <w:t xml:space="preserve"> in </w:t>
      </w:r>
      <w:proofErr w:type="spellStart"/>
      <w:r w:rsidR="008C027A" w:rsidRPr="00BD6AB5">
        <w:rPr>
          <w:rFonts w:ascii="Trebuchet MS" w:hAnsi="Trebuchet MS" w:cs="Times New Roman"/>
        </w:rPr>
        <w:t>sală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bu</w:t>
      </w:r>
      <w:r w:rsidR="008C027A" w:rsidRPr="00BD6AB5">
        <w:rPr>
          <w:rFonts w:ascii="Trebuchet MS" w:hAnsi="Trebuchet MS" w:cs="Times New Roman"/>
        </w:rPr>
        <w:t>letinul</w:t>
      </w:r>
      <w:proofErr w:type="spellEnd"/>
      <w:r w:rsidR="008C027A" w:rsidRPr="00BD6AB5">
        <w:rPr>
          <w:rFonts w:ascii="Trebuchet MS" w:hAnsi="Trebuchet MS" w:cs="Times New Roman"/>
        </w:rPr>
        <w:t xml:space="preserve"> / </w:t>
      </w:r>
      <w:proofErr w:type="spellStart"/>
      <w:r w:rsidR="008C027A" w:rsidRPr="00BD6AB5">
        <w:rPr>
          <w:rFonts w:ascii="Trebuchet MS" w:hAnsi="Trebuchet MS" w:cs="Times New Roman"/>
        </w:rPr>
        <w:t>cartea</w:t>
      </w:r>
      <w:proofErr w:type="spellEnd"/>
      <w:r w:rsidR="008C027A" w:rsidRPr="00BD6AB5">
        <w:rPr>
          <w:rFonts w:ascii="Trebuchet MS" w:hAnsi="Trebuchet MS" w:cs="Times New Roman"/>
        </w:rPr>
        <w:t xml:space="preserve"> de </w:t>
      </w:r>
      <w:proofErr w:type="spellStart"/>
      <w:r w:rsidR="008C027A" w:rsidRPr="00BD6AB5">
        <w:rPr>
          <w:rFonts w:ascii="Trebuchet MS" w:hAnsi="Trebuchet MS" w:cs="Times New Roman"/>
        </w:rPr>
        <w:t>identitate</w:t>
      </w:r>
      <w:proofErr w:type="spellEnd"/>
      <w:r w:rsidR="008C027A" w:rsidRPr="00BD6AB5">
        <w:rPr>
          <w:rFonts w:ascii="Trebuchet MS" w:hAnsi="Trebuchet MS" w:cs="Times New Roman"/>
        </w:rPr>
        <w:t xml:space="preserve">. </w:t>
      </w:r>
      <w:proofErr w:type="spellStart"/>
      <w:r w:rsidRPr="00BD6AB5">
        <w:rPr>
          <w:rFonts w:ascii="Trebuchet MS" w:hAnsi="Trebuchet MS" w:cs="Times New Roman"/>
        </w:rPr>
        <w:t>Lipsa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acestuia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atrage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neparticiparea</w:t>
      </w:r>
      <w:proofErr w:type="spellEnd"/>
      <w:r w:rsidRPr="00BD6AB5">
        <w:rPr>
          <w:rFonts w:ascii="Trebuchet MS" w:hAnsi="Trebuchet MS" w:cs="Times New Roman"/>
        </w:rPr>
        <w:t xml:space="preserve"> la </w:t>
      </w:r>
      <w:proofErr w:type="spellStart"/>
      <w:r w:rsidRPr="00BD6AB5">
        <w:rPr>
          <w:rFonts w:ascii="Trebuchet MS" w:hAnsi="Trebuchet MS" w:cs="Times New Roman"/>
        </w:rPr>
        <w:t>probele</w:t>
      </w:r>
      <w:proofErr w:type="spellEnd"/>
      <w:r w:rsidRPr="00BD6AB5">
        <w:rPr>
          <w:rFonts w:ascii="Trebuchet MS" w:hAnsi="Trebuchet MS" w:cs="Times New Roman"/>
        </w:rPr>
        <w:t xml:space="preserve"> de concurs.</w:t>
      </w:r>
    </w:p>
    <w:p w:rsidR="00E765B4" w:rsidRPr="00BD6AB5" w:rsidRDefault="00E765B4" w:rsidP="00BD6AB5">
      <w:pPr>
        <w:spacing w:line="240" w:lineRule="auto"/>
        <w:rPr>
          <w:rFonts w:ascii="Trebuchet MS" w:hAnsi="Trebuchet MS" w:cs="Times New Roman"/>
        </w:rPr>
      </w:pPr>
    </w:p>
    <w:p w:rsidR="00E765B4" w:rsidRPr="00BD6AB5" w:rsidRDefault="008C027A" w:rsidP="00BD6AB5">
      <w:pPr>
        <w:spacing w:line="240" w:lineRule="auto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  <w:b/>
          <w:bCs/>
        </w:rPr>
        <w:t>DOCUMENTE NECESARE Î</w:t>
      </w:r>
      <w:r w:rsidR="00E765B4" w:rsidRPr="00BD6AB5">
        <w:rPr>
          <w:rFonts w:ascii="Trebuchet MS" w:hAnsi="Trebuchet MS" w:cs="Times New Roman"/>
          <w:b/>
          <w:bCs/>
        </w:rPr>
        <w:t>NSCRIERII:</w:t>
      </w:r>
    </w:p>
    <w:p w:rsidR="00E765B4" w:rsidRPr="00BD6AB5" w:rsidRDefault="00E765B4" w:rsidP="00BD6AB5">
      <w:pPr>
        <w:spacing w:line="240" w:lineRule="auto"/>
        <w:rPr>
          <w:rFonts w:ascii="Trebuchet MS" w:hAnsi="Trebuchet MS" w:cs="Times New Roman"/>
        </w:rPr>
      </w:pPr>
    </w:p>
    <w:p w:rsidR="00E765B4" w:rsidRPr="00BD6AB5" w:rsidRDefault="008C027A" w:rsidP="00BD6AB5">
      <w:pPr>
        <w:spacing w:after="86" w:line="240" w:lineRule="auto"/>
        <w:ind w:firstLine="567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 xml:space="preserve">In </w:t>
      </w:r>
      <w:proofErr w:type="spellStart"/>
      <w:r w:rsidRPr="00BD6AB5">
        <w:rPr>
          <w:rFonts w:ascii="Trebuchet MS" w:hAnsi="Trebuchet MS" w:cs="Times New Roman"/>
        </w:rPr>
        <w:t>vederea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participării</w:t>
      </w:r>
      <w:proofErr w:type="spellEnd"/>
      <w:r w:rsidRPr="00BD6AB5">
        <w:rPr>
          <w:rFonts w:ascii="Trebuchet MS" w:hAnsi="Trebuchet MS" w:cs="Times New Roman"/>
        </w:rPr>
        <w:t xml:space="preserve"> la concurs, </w:t>
      </w:r>
      <w:proofErr w:type="spellStart"/>
      <w:r w:rsidRPr="00BD6AB5">
        <w:rPr>
          <w:rFonts w:ascii="Trebuchet MS" w:hAnsi="Trebuchet MS" w:cs="Times New Roman"/>
        </w:rPr>
        <w:t>candidații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vor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depune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până</w:t>
      </w:r>
      <w:proofErr w:type="spellEnd"/>
      <w:r w:rsidR="00E765B4" w:rsidRPr="00BD6AB5">
        <w:rPr>
          <w:rFonts w:ascii="Trebuchet MS" w:hAnsi="Trebuchet MS" w:cs="Times New Roman"/>
        </w:rPr>
        <w:t xml:space="preserve"> la data de</w:t>
      </w:r>
      <w:r w:rsidR="001366AE">
        <w:rPr>
          <w:rFonts w:ascii="Trebuchet MS" w:hAnsi="Trebuchet MS" w:cs="Times New Roman"/>
          <w:b/>
          <w:bCs/>
          <w:lang w:val="ro-RO"/>
        </w:rPr>
        <w:t xml:space="preserve"> </w:t>
      </w:r>
      <w:r w:rsidR="001366AE" w:rsidRPr="001366AE">
        <w:rPr>
          <w:rFonts w:ascii="Trebuchet MS" w:hAnsi="Trebuchet MS" w:cs="Times New Roman"/>
          <w:b/>
          <w:bCs/>
          <w:lang w:val="ro-RO"/>
        </w:rPr>
        <w:t xml:space="preserve">9 </w:t>
      </w:r>
      <w:proofErr w:type="spellStart"/>
      <w:r w:rsidR="001366AE" w:rsidRPr="001366AE">
        <w:rPr>
          <w:rFonts w:ascii="Trebuchet MS" w:hAnsi="Trebuchet MS" w:cs="Times New Roman"/>
          <w:b/>
          <w:bCs/>
        </w:rPr>
        <w:t>octo</w:t>
      </w:r>
      <w:proofErr w:type="spellEnd"/>
      <w:r w:rsidR="001366AE" w:rsidRPr="001366AE">
        <w:rPr>
          <w:rFonts w:ascii="Trebuchet MS" w:hAnsi="Trebuchet MS" w:cs="Times New Roman"/>
          <w:b/>
          <w:bCs/>
          <w:lang w:val="ro-RO"/>
        </w:rPr>
        <w:t>mbrie</w:t>
      </w:r>
      <w:r w:rsidR="001366AE" w:rsidRPr="001366AE">
        <w:rPr>
          <w:rFonts w:ascii="Trebuchet MS" w:hAnsi="Trebuchet MS" w:cs="Times New Roman"/>
          <w:b/>
        </w:rPr>
        <w:t xml:space="preserve"> </w:t>
      </w:r>
      <w:r w:rsidR="001366AE" w:rsidRPr="001366AE">
        <w:rPr>
          <w:rFonts w:ascii="Trebuchet MS" w:hAnsi="Trebuchet MS" w:cs="Times New Roman"/>
          <w:b/>
          <w:bCs/>
        </w:rPr>
        <w:t xml:space="preserve">2019, </w:t>
      </w:r>
      <w:proofErr w:type="spellStart"/>
      <w:r w:rsidR="001366AE" w:rsidRPr="001366AE">
        <w:rPr>
          <w:rFonts w:ascii="Trebuchet MS" w:hAnsi="Trebuchet MS" w:cs="Times New Roman"/>
          <w:b/>
          <w:bCs/>
        </w:rPr>
        <w:t>ora</w:t>
      </w:r>
      <w:proofErr w:type="spellEnd"/>
      <w:r w:rsidR="001366AE" w:rsidRPr="001366AE">
        <w:rPr>
          <w:rFonts w:ascii="Trebuchet MS" w:hAnsi="Trebuchet MS" w:cs="Times New Roman"/>
          <w:b/>
          <w:bCs/>
        </w:rPr>
        <w:t xml:space="preserve"> 16.30</w:t>
      </w:r>
      <w:r w:rsidR="001366AE" w:rsidRPr="001366AE">
        <w:rPr>
          <w:rFonts w:ascii="Trebuchet MS" w:hAnsi="Trebuchet MS" w:cs="Times New Roman"/>
        </w:rPr>
        <w:t>,</w:t>
      </w:r>
      <w:r w:rsidR="00E765B4" w:rsidRPr="001366AE">
        <w:rPr>
          <w:rFonts w:ascii="Trebuchet MS" w:hAnsi="Trebuchet MS" w:cs="Times New Roman"/>
        </w:rPr>
        <w:t xml:space="preserve"> la </w:t>
      </w:r>
      <w:proofErr w:type="spellStart"/>
      <w:r w:rsidR="00E765B4" w:rsidRPr="001366AE">
        <w:rPr>
          <w:rFonts w:ascii="Trebuchet MS" w:hAnsi="Trebuchet MS" w:cs="Times New Roman"/>
        </w:rPr>
        <w:t>Serviciul</w:t>
      </w:r>
      <w:proofErr w:type="spellEnd"/>
      <w:r w:rsidR="00E765B4" w:rsidRPr="001366AE">
        <w:rPr>
          <w:rFonts w:ascii="Trebuchet MS" w:hAnsi="Trebuchet MS" w:cs="Times New Roman"/>
        </w:rPr>
        <w:t xml:space="preserve"> </w:t>
      </w:r>
      <w:proofErr w:type="spellStart"/>
      <w:r w:rsidR="00E765B4" w:rsidRPr="001366AE">
        <w:rPr>
          <w:rFonts w:ascii="Trebuchet MS" w:hAnsi="Trebuchet MS" w:cs="Times New Roman"/>
        </w:rPr>
        <w:t>Resurse</w:t>
      </w:r>
      <w:proofErr w:type="spellEnd"/>
      <w:r w:rsidR="00E765B4" w:rsidRPr="001366AE">
        <w:rPr>
          <w:rFonts w:ascii="Trebuchet MS" w:hAnsi="Trebuchet MS" w:cs="Times New Roman"/>
        </w:rPr>
        <w:t xml:space="preserve"> </w:t>
      </w:r>
      <w:proofErr w:type="spellStart"/>
      <w:r w:rsidR="00E765B4" w:rsidRPr="001366AE">
        <w:rPr>
          <w:rFonts w:ascii="Trebuchet MS" w:hAnsi="Trebuchet MS" w:cs="Times New Roman"/>
        </w:rPr>
        <w:t>Umane</w:t>
      </w:r>
      <w:proofErr w:type="spellEnd"/>
      <w:r w:rsidR="00E765B4" w:rsidRPr="001366AE">
        <w:rPr>
          <w:rFonts w:ascii="Trebuchet MS" w:hAnsi="Trebuchet MS" w:cs="Times New Roman"/>
        </w:rPr>
        <w:t xml:space="preserve"> </w:t>
      </w:r>
      <w:proofErr w:type="spellStart"/>
      <w:r w:rsidR="00E765B4" w:rsidRPr="001366AE">
        <w:rPr>
          <w:rFonts w:ascii="Trebuchet MS" w:hAnsi="Trebuchet MS" w:cs="Times New Roman"/>
        </w:rPr>
        <w:t>şi</w:t>
      </w:r>
      <w:proofErr w:type="spellEnd"/>
      <w:r w:rsidR="00E765B4" w:rsidRPr="001366AE">
        <w:rPr>
          <w:rFonts w:ascii="Trebuchet MS" w:hAnsi="Trebuchet MS" w:cs="Times New Roman"/>
        </w:rPr>
        <w:t xml:space="preserve"> </w:t>
      </w:r>
      <w:proofErr w:type="spellStart"/>
      <w:r w:rsidR="00E765B4" w:rsidRPr="001366AE">
        <w:rPr>
          <w:rFonts w:ascii="Trebuchet MS" w:hAnsi="Trebuchet MS" w:cs="Times New Roman"/>
        </w:rPr>
        <w:t>Managementul</w:t>
      </w:r>
      <w:proofErr w:type="spellEnd"/>
      <w:r w:rsidR="00E765B4" w:rsidRPr="001366AE">
        <w:rPr>
          <w:rFonts w:ascii="Trebuchet MS" w:hAnsi="Trebuchet MS" w:cs="Times New Roman"/>
        </w:rPr>
        <w:t xml:space="preserve"> </w:t>
      </w:r>
      <w:proofErr w:type="spellStart"/>
      <w:r w:rsidR="00E765B4" w:rsidRPr="001366AE">
        <w:rPr>
          <w:rFonts w:ascii="Trebuchet MS" w:hAnsi="Trebuchet MS" w:cs="Times New Roman"/>
        </w:rPr>
        <w:t>Calităţii</w:t>
      </w:r>
      <w:proofErr w:type="spellEnd"/>
      <w:r w:rsidR="00E765B4" w:rsidRPr="001366AE">
        <w:rPr>
          <w:rFonts w:ascii="Trebuchet MS" w:hAnsi="Trebuchet MS" w:cs="Times New Roman"/>
        </w:rPr>
        <w:t xml:space="preserve"> al</w:t>
      </w:r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Agenţiei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Naţionale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Locuinţe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proofErr w:type="gramStart"/>
      <w:r w:rsidRPr="00BD6AB5">
        <w:rPr>
          <w:rFonts w:ascii="Trebuchet MS" w:hAnsi="Trebuchet MS" w:cs="Times New Roman"/>
        </w:rPr>
        <w:t>urmă</w:t>
      </w:r>
      <w:r w:rsidR="00E765B4" w:rsidRPr="00BD6AB5">
        <w:rPr>
          <w:rFonts w:ascii="Trebuchet MS" w:hAnsi="Trebuchet MS" w:cs="Times New Roman"/>
        </w:rPr>
        <w:t>toa</w:t>
      </w:r>
      <w:r w:rsidRPr="00BD6AB5">
        <w:rPr>
          <w:rFonts w:ascii="Trebuchet MS" w:hAnsi="Trebuchet MS" w:cs="Times New Roman"/>
        </w:rPr>
        <w:t>rele</w:t>
      </w:r>
      <w:proofErr w:type="spellEnd"/>
      <w:proofErr w:type="gram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documente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necesare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</w:t>
      </w:r>
      <w:r w:rsidR="00E765B4" w:rsidRPr="00BD6AB5">
        <w:rPr>
          <w:rFonts w:ascii="Trebuchet MS" w:hAnsi="Trebuchet MS" w:cs="Times New Roman"/>
        </w:rPr>
        <w:t>nscrierii</w:t>
      </w:r>
      <w:proofErr w:type="spellEnd"/>
      <w:r w:rsidR="00E765B4" w:rsidRPr="00BD6AB5">
        <w:rPr>
          <w:rFonts w:ascii="Trebuchet MS" w:hAnsi="Trebuchet MS" w:cs="Times New Roman"/>
        </w:rPr>
        <w:t>: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before="280" w:after="0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cerere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înscriere</w:t>
      </w:r>
      <w:proofErr w:type="spellEnd"/>
      <w:r w:rsidRPr="00BD6AB5">
        <w:rPr>
          <w:rFonts w:ascii="Trebuchet MS" w:hAnsi="Trebuchet MS" w:cs="Times New Roman"/>
        </w:rPr>
        <w:t xml:space="preserve"> la concurs </w:t>
      </w:r>
      <w:proofErr w:type="spellStart"/>
      <w:r w:rsidRPr="00BD6AB5">
        <w:rPr>
          <w:rFonts w:ascii="Trebuchet MS" w:hAnsi="Trebuchet MS" w:cs="Times New Roman"/>
        </w:rPr>
        <w:t>adresată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conducătorului</w:t>
      </w:r>
      <w:proofErr w:type="spellEnd"/>
      <w:r w:rsidRPr="00BD6AB5">
        <w:rPr>
          <w:rFonts w:ascii="Trebuchet MS" w:hAnsi="Trebuchet MS" w:cs="Times New Roman"/>
        </w:rPr>
        <w:t xml:space="preserve">  ANL;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copia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actului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identitate</w:t>
      </w:r>
      <w:proofErr w:type="spellEnd"/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43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copiile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documentelor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să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ates</w:t>
      </w:r>
      <w:r w:rsidR="008C027A" w:rsidRPr="00BD6AB5">
        <w:rPr>
          <w:rFonts w:ascii="Trebuchet MS" w:hAnsi="Trebuchet MS" w:cs="Times New Roman"/>
        </w:rPr>
        <w:t>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nivelul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studiilor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absolvite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ș</w:t>
      </w:r>
      <w:r w:rsidRPr="00BD6AB5">
        <w:rPr>
          <w:rFonts w:ascii="Trebuchet MS" w:hAnsi="Trebuchet MS" w:cs="Times New Roman"/>
        </w:rPr>
        <w:t>i</w:t>
      </w:r>
      <w:proofErr w:type="spellEnd"/>
      <w:r w:rsidRPr="00BD6AB5">
        <w:rPr>
          <w:rFonts w:ascii="Trebuchet MS" w:hAnsi="Trebuchet MS" w:cs="Times New Roman"/>
        </w:rPr>
        <w:t xml:space="preserve"> a </w:t>
      </w:r>
      <w:proofErr w:type="spellStart"/>
      <w:r w:rsidRPr="00BD6AB5">
        <w:rPr>
          <w:rFonts w:ascii="Trebuchet MS" w:hAnsi="Trebuchet MS" w:cs="Times New Roman"/>
        </w:rPr>
        <w:t>altor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acte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atestă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efectuarea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unor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specializări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copiile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documen</w:t>
      </w:r>
      <w:r w:rsidR="008C027A" w:rsidRPr="00BD6AB5">
        <w:rPr>
          <w:rFonts w:ascii="Trebuchet MS" w:hAnsi="Trebuchet MS" w:cs="Times New Roman"/>
        </w:rPr>
        <w:t>telor</w:t>
      </w:r>
      <w:proofErr w:type="spellEnd"/>
      <w:r w:rsidR="008C027A" w:rsidRPr="00BD6AB5">
        <w:rPr>
          <w:rFonts w:ascii="Trebuchet MS" w:hAnsi="Trebuchet MS" w:cs="Times New Roman"/>
        </w:rPr>
        <w:t xml:space="preserve"> care </w:t>
      </w:r>
      <w:proofErr w:type="spellStart"/>
      <w:r w:rsidR="008C027A" w:rsidRPr="00BD6AB5">
        <w:rPr>
          <w:rFonts w:ascii="Trebuchet MS" w:hAnsi="Trebuchet MS" w:cs="Times New Roman"/>
        </w:rPr>
        <w:t>îndeplinesc</w:t>
      </w:r>
      <w:proofErr w:type="spellEnd"/>
      <w:r w:rsidR="008C027A" w:rsidRPr="00BD6AB5">
        <w:rPr>
          <w:rFonts w:ascii="Trebuchet MS" w:hAnsi="Trebuchet MS" w:cs="Times New Roman"/>
        </w:rPr>
        <w:t xml:space="preserve">  </w:t>
      </w:r>
      <w:proofErr w:type="spellStart"/>
      <w:r w:rsidR="008C027A" w:rsidRPr="00BD6AB5">
        <w:rPr>
          <w:rFonts w:ascii="Trebuchet MS" w:hAnsi="Trebuchet MS" w:cs="Times New Roman"/>
        </w:rPr>
        <w:t>condiţiile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specifice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impuse</w:t>
      </w:r>
      <w:proofErr w:type="spellEnd"/>
      <w:r w:rsidRPr="00BD6AB5">
        <w:rPr>
          <w:rFonts w:ascii="Trebuchet MS" w:hAnsi="Trebuchet MS" w:cs="Times New Roman"/>
        </w:rPr>
        <w:t xml:space="preserve"> de post;</w:t>
      </w:r>
    </w:p>
    <w:p w:rsidR="00E765B4" w:rsidRPr="00BD6AB5" w:rsidRDefault="008C027A" w:rsidP="00BD6AB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lastRenderedPageBreak/>
        <w:t>copia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carnetului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muncă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după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caz</w:t>
      </w:r>
      <w:proofErr w:type="spellEnd"/>
      <w:r w:rsidR="00E765B4" w:rsidRPr="00BD6AB5">
        <w:rPr>
          <w:rFonts w:ascii="Trebuchet MS" w:hAnsi="Trebuchet MS" w:cs="Times New Roman"/>
        </w:rPr>
        <w:t xml:space="preserve">,  </w:t>
      </w:r>
      <w:proofErr w:type="spellStart"/>
      <w:r w:rsidR="00E765B4" w:rsidRPr="00BD6AB5">
        <w:rPr>
          <w:rFonts w:ascii="Trebuchet MS" w:hAnsi="Trebuchet MS" w:cs="Times New Roman"/>
        </w:rPr>
        <w:t>adeverin</w:t>
      </w:r>
      <w:r w:rsidRPr="00BD6AB5">
        <w:rPr>
          <w:rFonts w:ascii="Trebuchet MS" w:hAnsi="Trebuchet MS" w:cs="Times New Roman"/>
        </w:rPr>
        <w:t>țe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sa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ateste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vechimea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muncă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meserie</w:t>
      </w:r>
      <w:proofErr w:type="spellEnd"/>
      <w:r w:rsidRPr="00BD6AB5">
        <w:rPr>
          <w:rFonts w:ascii="Trebuchet MS" w:hAnsi="Trebuchet MS" w:cs="Times New Roman"/>
        </w:rPr>
        <w:t xml:space="preserve">  </w:t>
      </w:r>
      <w:proofErr w:type="spellStart"/>
      <w:r w:rsidRPr="00BD6AB5">
        <w:rPr>
          <w:rFonts w:ascii="Trebuchet MS" w:hAnsi="Trebuchet MS" w:cs="Times New Roman"/>
        </w:rPr>
        <w:t>și</w:t>
      </w:r>
      <w:proofErr w:type="spellEnd"/>
      <w:r w:rsidRPr="00BD6AB5">
        <w:rPr>
          <w:rFonts w:ascii="Trebuchet MS" w:hAnsi="Trebuchet MS" w:cs="Times New Roman"/>
        </w:rPr>
        <w:t>/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  </w:t>
      </w:r>
      <w:proofErr w:type="spellStart"/>
      <w:r w:rsidRPr="00BD6AB5">
        <w:rPr>
          <w:rFonts w:ascii="Trebuchet MS" w:hAnsi="Trebuchet MS" w:cs="Times New Roman"/>
        </w:rPr>
        <w:t>î</w:t>
      </w:r>
      <w:r w:rsidR="00E765B4" w:rsidRPr="00BD6AB5">
        <w:rPr>
          <w:rFonts w:ascii="Trebuchet MS" w:hAnsi="Trebuchet MS" w:cs="Times New Roman"/>
        </w:rPr>
        <w:t>n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specialitatea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</w:t>
      </w:r>
      <w:r w:rsidRPr="00BD6AB5">
        <w:rPr>
          <w:rFonts w:ascii="Trebuchet MS" w:hAnsi="Trebuchet MS" w:cs="Times New Roman"/>
        </w:rPr>
        <w:t>tudiilor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necesare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ocuparii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funcț</w:t>
      </w:r>
      <w:r w:rsidR="00E765B4" w:rsidRPr="00BD6AB5">
        <w:rPr>
          <w:rFonts w:ascii="Trebuchet MS" w:hAnsi="Trebuchet MS" w:cs="Times New Roman"/>
        </w:rPr>
        <w:t>iei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contractuale</w:t>
      </w:r>
      <w:proofErr w:type="spellEnd"/>
      <w:r w:rsidR="00E765B4"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cazierul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judiciar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 o </w:t>
      </w:r>
      <w:proofErr w:type="spellStart"/>
      <w:r w:rsidRPr="00BD6AB5">
        <w:rPr>
          <w:rFonts w:ascii="Trebuchet MS" w:hAnsi="Trebuchet MS" w:cs="Times New Roman"/>
        </w:rPr>
        <w:t>declaraţie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propria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răspunere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că</w:t>
      </w:r>
      <w:proofErr w:type="spellEnd"/>
      <w:r w:rsidRPr="00BD6AB5">
        <w:rPr>
          <w:rFonts w:ascii="Trebuchet MS" w:hAnsi="Trebuchet MS" w:cs="Times New Roman"/>
        </w:rPr>
        <w:t xml:space="preserve"> nu are </w:t>
      </w:r>
      <w:proofErr w:type="spellStart"/>
      <w:r w:rsidRPr="00BD6AB5">
        <w:rPr>
          <w:rFonts w:ascii="Trebuchet MS" w:hAnsi="Trebuchet MS" w:cs="Times New Roman"/>
        </w:rPr>
        <w:t>antecedente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penale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să</w:t>
      </w:r>
      <w:proofErr w:type="spellEnd"/>
      <w:r w:rsidRPr="00BD6AB5">
        <w:rPr>
          <w:rFonts w:ascii="Trebuchet MS" w:hAnsi="Trebuchet MS" w:cs="Times New Roman"/>
        </w:rPr>
        <w:t xml:space="preserve">-l </w:t>
      </w:r>
      <w:proofErr w:type="spellStart"/>
      <w:r w:rsidRPr="00BD6AB5">
        <w:rPr>
          <w:rFonts w:ascii="Trebuchet MS" w:hAnsi="Trebuchet MS" w:cs="Times New Roman"/>
        </w:rPr>
        <w:t>facă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incompatibil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funcţia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candidează</w:t>
      </w:r>
      <w:proofErr w:type="spellEnd"/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adeverinta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medi</w:t>
      </w:r>
      <w:r w:rsidR="008C027A" w:rsidRPr="00BD6AB5">
        <w:rPr>
          <w:rFonts w:ascii="Trebuchet MS" w:hAnsi="Trebuchet MS" w:cs="Times New Roman"/>
        </w:rPr>
        <w:t>cală</w:t>
      </w:r>
      <w:proofErr w:type="spellEnd"/>
      <w:r w:rsidR="008C027A" w:rsidRPr="00BD6AB5">
        <w:rPr>
          <w:rFonts w:ascii="Trebuchet MS" w:hAnsi="Trebuchet MS" w:cs="Times New Roman"/>
        </w:rPr>
        <w:t xml:space="preserve"> care </w:t>
      </w:r>
      <w:proofErr w:type="spellStart"/>
      <w:r w:rsidR="008C027A" w:rsidRPr="00BD6AB5">
        <w:rPr>
          <w:rFonts w:ascii="Trebuchet MS" w:hAnsi="Trebuchet MS" w:cs="Times New Roman"/>
        </w:rPr>
        <w:t>sa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ateste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starea</w:t>
      </w:r>
      <w:proofErr w:type="spellEnd"/>
      <w:r w:rsidR="008C027A" w:rsidRPr="00BD6AB5">
        <w:rPr>
          <w:rFonts w:ascii="Trebuchet MS" w:hAnsi="Trebuchet MS" w:cs="Times New Roman"/>
        </w:rPr>
        <w:t xml:space="preserve"> de </w:t>
      </w:r>
      <w:proofErr w:type="spellStart"/>
      <w:r w:rsidR="008C027A" w:rsidRPr="00BD6AB5">
        <w:rPr>
          <w:rFonts w:ascii="Trebuchet MS" w:hAnsi="Trebuchet MS" w:cs="Times New Roman"/>
        </w:rPr>
        <w:t>sănătate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corespunzătoare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eliberată</w:t>
      </w:r>
      <w:proofErr w:type="spellEnd"/>
      <w:r w:rsidR="008C027A" w:rsidRPr="00BD6AB5">
        <w:rPr>
          <w:rFonts w:ascii="Trebuchet MS" w:hAnsi="Trebuchet MS" w:cs="Times New Roman"/>
        </w:rPr>
        <w:t>,</w:t>
      </w:r>
      <w:r w:rsidRPr="00BD6AB5">
        <w:rPr>
          <w:rFonts w:ascii="Trebuchet MS" w:hAnsi="Trebuchet MS" w:cs="Times New Roman"/>
        </w:rPr>
        <w:t xml:space="preserve"> cu</w:t>
      </w:r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cel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mult</w:t>
      </w:r>
      <w:proofErr w:type="spellEnd"/>
      <w:r w:rsidR="008C027A" w:rsidRPr="00BD6AB5">
        <w:rPr>
          <w:rFonts w:ascii="Trebuchet MS" w:hAnsi="Trebuchet MS" w:cs="Times New Roman"/>
        </w:rPr>
        <w:t xml:space="preserve"> 6 </w:t>
      </w:r>
      <w:proofErr w:type="spellStart"/>
      <w:r w:rsidR="008C027A" w:rsidRPr="00BD6AB5">
        <w:rPr>
          <w:rFonts w:ascii="Trebuchet MS" w:hAnsi="Trebuchet MS" w:cs="Times New Roman"/>
        </w:rPr>
        <w:t>luni</w:t>
      </w:r>
      <w:proofErr w:type="spellEnd"/>
      <w:r w:rsidR="008C027A" w:rsidRPr="00BD6AB5">
        <w:rPr>
          <w:rFonts w:ascii="Trebuchet MS" w:hAnsi="Trebuchet MS" w:cs="Times New Roman"/>
        </w:rPr>
        <w:t xml:space="preserve"> anterior </w:t>
      </w:r>
      <w:proofErr w:type="spellStart"/>
      <w:r w:rsidR="008C027A" w:rsidRPr="00BD6AB5">
        <w:rPr>
          <w:rFonts w:ascii="Trebuchet MS" w:hAnsi="Trebuchet MS" w:cs="Times New Roman"/>
        </w:rPr>
        <w:t>derulă</w:t>
      </w:r>
      <w:r w:rsidRPr="00BD6AB5">
        <w:rPr>
          <w:rFonts w:ascii="Trebuchet MS" w:hAnsi="Trebuchet MS" w:cs="Times New Roman"/>
        </w:rPr>
        <w:t>rii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concursului</w:t>
      </w:r>
      <w:proofErr w:type="spellEnd"/>
      <w:r w:rsidR="008C027A" w:rsidRPr="00BD6AB5">
        <w:rPr>
          <w:rFonts w:ascii="Trebuchet MS" w:hAnsi="Trebuchet MS" w:cs="Times New Roman"/>
        </w:rPr>
        <w:t xml:space="preserve">, de </w:t>
      </w:r>
      <w:proofErr w:type="spellStart"/>
      <w:r w:rsidR="008C027A" w:rsidRPr="00BD6AB5">
        <w:rPr>
          <w:rFonts w:ascii="Trebuchet MS" w:hAnsi="Trebuchet MS" w:cs="Times New Roman"/>
        </w:rPr>
        <w:t>că</w:t>
      </w:r>
      <w:r w:rsidRPr="00BD6AB5">
        <w:rPr>
          <w:rFonts w:ascii="Trebuchet MS" w:hAnsi="Trebuchet MS" w:cs="Times New Roman"/>
        </w:rPr>
        <w:t>tre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medicul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familie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sau</w:t>
      </w:r>
      <w:proofErr w:type="spellEnd"/>
      <w:r w:rsidR="008C027A" w:rsidRPr="00BD6AB5">
        <w:rPr>
          <w:rFonts w:ascii="Trebuchet MS" w:hAnsi="Trebuchet MS" w:cs="Times New Roman"/>
        </w:rPr>
        <w:t xml:space="preserve"> de </w:t>
      </w:r>
      <w:proofErr w:type="spellStart"/>
      <w:r w:rsidR="008C027A" w:rsidRPr="00BD6AB5">
        <w:rPr>
          <w:rFonts w:ascii="Trebuchet MS" w:hAnsi="Trebuchet MS" w:cs="Times New Roman"/>
        </w:rPr>
        <w:t>către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unităț</w:t>
      </w:r>
      <w:r w:rsidRPr="00BD6AB5">
        <w:rPr>
          <w:rFonts w:ascii="Trebuchet MS" w:hAnsi="Trebuchet MS" w:cs="Times New Roman"/>
        </w:rPr>
        <w:t>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sanitare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abilitate</w:t>
      </w:r>
      <w:proofErr w:type="spellEnd"/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>curriculum vitae;</w:t>
      </w:r>
    </w:p>
    <w:p w:rsidR="008C027A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43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alte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documente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relevante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desfăşurarea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concursului</w:t>
      </w:r>
      <w:proofErr w:type="spellEnd"/>
      <w:r w:rsidR="008C027A" w:rsidRPr="00BD6AB5">
        <w:rPr>
          <w:rFonts w:ascii="Trebuchet MS" w:hAnsi="Trebuchet MS" w:cs="Times New Roman"/>
        </w:rPr>
        <w:t>;</w:t>
      </w:r>
    </w:p>
    <w:p w:rsidR="008C027A" w:rsidRPr="00BD6AB5" w:rsidRDefault="008C027A" w:rsidP="00BD6AB5">
      <w:pPr>
        <w:numPr>
          <w:ilvl w:val="0"/>
          <w:numId w:val="2"/>
        </w:numPr>
        <w:tabs>
          <w:tab w:val="left" w:pos="851"/>
        </w:tabs>
        <w:suppressAutoHyphens/>
        <w:spacing w:after="43" w:line="240" w:lineRule="auto"/>
        <w:ind w:left="0" w:firstLine="567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 xml:space="preserve">un </w:t>
      </w:r>
      <w:proofErr w:type="spellStart"/>
      <w:r w:rsidRPr="00BD6AB5">
        <w:rPr>
          <w:rFonts w:ascii="Trebuchet MS" w:hAnsi="Trebuchet MS" w:cs="Times New Roman"/>
        </w:rPr>
        <w:t>dosar</w:t>
      </w:r>
      <w:proofErr w:type="spellEnd"/>
      <w:r w:rsidRPr="00BD6AB5">
        <w:rPr>
          <w:rFonts w:ascii="Trebuchet MS" w:hAnsi="Trebuchet MS" w:cs="Times New Roman"/>
        </w:rPr>
        <w:t xml:space="preserve"> din plastic cu </w:t>
      </w:r>
      <w:proofErr w:type="spellStart"/>
      <w:r w:rsidRPr="00BD6AB5">
        <w:rPr>
          <w:rFonts w:ascii="Trebuchet MS" w:hAnsi="Trebuchet MS" w:cs="Times New Roman"/>
        </w:rPr>
        <w:t>ș</w:t>
      </w:r>
      <w:r w:rsidR="00E765B4" w:rsidRPr="00BD6AB5">
        <w:rPr>
          <w:rFonts w:ascii="Trebuchet MS" w:hAnsi="Trebuchet MS" w:cs="Times New Roman"/>
        </w:rPr>
        <w:t>ina</w:t>
      </w:r>
      <w:proofErr w:type="spellEnd"/>
      <w:r w:rsidRPr="00BD6AB5">
        <w:rPr>
          <w:rFonts w:ascii="Trebuchet MS" w:hAnsi="Trebuchet MS" w:cs="Times New Roman"/>
        </w:rPr>
        <w:t>;</w:t>
      </w:r>
      <w:r w:rsidR="00E765B4" w:rsidRPr="00BD6AB5">
        <w:rPr>
          <w:rFonts w:ascii="Trebuchet MS" w:hAnsi="Trebuchet MS" w:cs="Times New Roman"/>
        </w:rPr>
        <w:t xml:space="preserve"> 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43" w:line="240" w:lineRule="auto"/>
        <w:ind w:left="0" w:firstLine="567"/>
        <w:jc w:val="both"/>
        <w:rPr>
          <w:rFonts w:ascii="Trebuchet MS" w:hAnsi="Trebuchet MS" w:cs="Times New Roman"/>
        </w:rPr>
      </w:pPr>
      <w:proofErr w:type="gramStart"/>
      <w:r w:rsidRPr="00BD6AB5">
        <w:rPr>
          <w:rFonts w:ascii="Trebuchet MS" w:hAnsi="Trebuchet MS" w:cs="Times New Roman"/>
        </w:rPr>
        <w:t>o</w:t>
      </w:r>
      <w:proofErr w:type="gram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fotografie</w:t>
      </w:r>
      <w:proofErr w:type="spellEnd"/>
      <w:r w:rsidRPr="00BD6AB5">
        <w:rPr>
          <w:rFonts w:ascii="Trebuchet MS" w:hAnsi="Trebuchet MS" w:cs="Times New Roman"/>
        </w:rPr>
        <w:t xml:space="preserve"> tip </w:t>
      </w:r>
      <w:proofErr w:type="spellStart"/>
      <w:r w:rsidRPr="00BD6AB5">
        <w:rPr>
          <w:rFonts w:ascii="Trebuchet MS" w:hAnsi="Trebuchet MS" w:cs="Times New Roman"/>
        </w:rPr>
        <w:t>buletin</w:t>
      </w:r>
      <w:proofErr w:type="spellEnd"/>
      <w:r w:rsidRPr="00BD6AB5">
        <w:rPr>
          <w:rFonts w:ascii="Trebuchet MS" w:hAnsi="Trebuchet MS" w:cs="Times New Roman"/>
        </w:rPr>
        <w:t>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</w:p>
    <w:p w:rsidR="00E765B4" w:rsidRPr="00BD6AB5" w:rsidRDefault="00E765B4" w:rsidP="00BD6AB5">
      <w:pPr>
        <w:spacing w:line="240" w:lineRule="auto"/>
        <w:ind w:firstLine="720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 xml:space="preserve">Conform </w:t>
      </w:r>
      <w:proofErr w:type="spellStart"/>
      <w:r w:rsidRPr="00BD6AB5">
        <w:rPr>
          <w:rFonts w:ascii="Trebuchet MS" w:hAnsi="Trebuchet MS" w:cs="Times New Roman"/>
        </w:rPr>
        <w:t>legislaţiei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vigoare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a</w:t>
      </w:r>
      <w:r w:rsidR="008C027A" w:rsidRPr="00BD6AB5">
        <w:rPr>
          <w:rFonts w:ascii="Trebuchet MS" w:hAnsi="Trebuchet MS" w:cs="Times New Roman"/>
        </w:rPr>
        <w:t>deverin</w:t>
      </w:r>
      <w:proofErr w:type="spellEnd"/>
      <w:r w:rsidR="008C027A" w:rsidRPr="00BD6AB5">
        <w:rPr>
          <w:rFonts w:ascii="Trebuchet MS" w:hAnsi="Trebuchet MS" w:cs="Times New Roman"/>
          <w:lang w:val="ro-RO"/>
        </w:rPr>
        <w:t>ț</w:t>
      </w:r>
      <w:r w:rsidR="008C027A" w:rsidRPr="00BD6AB5">
        <w:rPr>
          <w:rFonts w:ascii="Trebuchet MS" w:hAnsi="Trebuchet MS" w:cs="Times New Roman"/>
        </w:rPr>
        <w:t xml:space="preserve">a care </w:t>
      </w:r>
      <w:proofErr w:type="spellStart"/>
      <w:r w:rsidR="008C027A" w:rsidRPr="00BD6AB5">
        <w:rPr>
          <w:rFonts w:ascii="Trebuchet MS" w:hAnsi="Trebuchet MS" w:cs="Times New Roman"/>
        </w:rPr>
        <w:t>atestă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starea</w:t>
      </w:r>
      <w:proofErr w:type="spellEnd"/>
      <w:r w:rsidR="008C027A" w:rsidRPr="00BD6AB5">
        <w:rPr>
          <w:rFonts w:ascii="Trebuchet MS" w:hAnsi="Trebuchet MS" w:cs="Times New Roman"/>
        </w:rPr>
        <w:t xml:space="preserve"> de </w:t>
      </w:r>
      <w:proofErr w:type="spellStart"/>
      <w:r w:rsidR="008C027A" w:rsidRPr="00BD6AB5">
        <w:rPr>
          <w:rFonts w:ascii="Trebuchet MS" w:hAnsi="Trebuchet MS" w:cs="Times New Roman"/>
        </w:rPr>
        <w:t>sănătate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conține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în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clar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numărul</w:t>
      </w:r>
      <w:proofErr w:type="spellEnd"/>
      <w:r w:rsidR="008C027A" w:rsidRPr="00BD6AB5">
        <w:rPr>
          <w:rFonts w:ascii="Trebuchet MS" w:hAnsi="Trebuchet MS" w:cs="Times New Roman"/>
        </w:rPr>
        <w:t xml:space="preserve">, data, </w:t>
      </w:r>
      <w:proofErr w:type="spellStart"/>
      <w:r w:rsidR="008C027A" w:rsidRPr="00BD6AB5">
        <w:rPr>
          <w:rFonts w:ascii="Trebuchet MS" w:hAnsi="Trebuchet MS" w:cs="Times New Roman"/>
        </w:rPr>
        <w:t>numele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emitentului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și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calitatea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acestuia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î</w:t>
      </w:r>
      <w:r w:rsidRPr="00BD6AB5">
        <w:rPr>
          <w:rFonts w:ascii="Trebuchet MS" w:hAnsi="Trebuchet MS" w:cs="Times New Roman"/>
        </w:rPr>
        <w:t>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formatul</w:t>
      </w:r>
      <w:proofErr w:type="spellEnd"/>
      <w:r w:rsidRPr="00BD6AB5">
        <w:rPr>
          <w:rFonts w:ascii="Trebuchet MS" w:hAnsi="Trebuchet MS" w:cs="Times New Roman"/>
        </w:rPr>
        <w:t xml:space="preserve"> st</w:t>
      </w:r>
      <w:r w:rsidR="008C027A" w:rsidRPr="00BD6AB5">
        <w:rPr>
          <w:rFonts w:ascii="Trebuchet MS" w:hAnsi="Trebuchet MS" w:cs="Times New Roman"/>
        </w:rPr>
        <w:t xml:space="preserve">andard </w:t>
      </w:r>
      <w:proofErr w:type="spellStart"/>
      <w:r w:rsidR="008C027A" w:rsidRPr="00BD6AB5">
        <w:rPr>
          <w:rFonts w:ascii="Trebuchet MS" w:hAnsi="Trebuchet MS" w:cs="Times New Roman"/>
        </w:rPr>
        <w:t>stabilit</w:t>
      </w:r>
      <w:proofErr w:type="spellEnd"/>
      <w:r w:rsidR="008C027A" w:rsidRPr="00BD6AB5">
        <w:rPr>
          <w:rFonts w:ascii="Trebuchet MS" w:hAnsi="Trebuchet MS" w:cs="Times New Roman"/>
        </w:rPr>
        <w:t xml:space="preserve"> de </w:t>
      </w:r>
      <w:proofErr w:type="spellStart"/>
      <w:r w:rsidR="008C027A" w:rsidRPr="00BD6AB5">
        <w:rPr>
          <w:rFonts w:ascii="Trebuchet MS" w:hAnsi="Trebuchet MS" w:cs="Times New Roman"/>
        </w:rPr>
        <w:t>Ministerul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Sănătăț</w:t>
      </w:r>
      <w:r w:rsidRPr="00BD6AB5">
        <w:rPr>
          <w:rFonts w:ascii="Trebuchet MS" w:hAnsi="Trebuchet MS" w:cs="Times New Roman"/>
        </w:rPr>
        <w:t>ii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iar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copiile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actelor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necesare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înscrierii</w:t>
      </w:r>
      <w:proofErr w:type="spellEnd"/>
      <w:r w:rsidR="008C027A" w:rsidRPr="00BD6AB5">
        <w:rPr>
          <w:rFonts w:ascii="Trebuchet MS" w:hAnsi="Trebuchet MS" w:cs="Times New Roman"/>
        </w:rPr>
        <w:t xml:space="preserve"> se </w:t>
      </w:r>
      <w:proofErr w:type="spellStart"/>
      <w:r w:rsidR="008C027A" w:rsidRPr="00BD6AB5">
        <w:rPr>
          <w:rFonts w:ascii="Trebuchet MS" w:hAnsi="Trebuchet MS" w:cs="Times New Roman"/>
        </w:rPr>
        <w:t>prezintă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în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copii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legalizate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sau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însoț</w:t>
      </w:r>
      <w:r w:rsidRPr="00BD6AB5">
        <w:rPr>
          <w:rFonts w:ascii="Trebuchet MS" w:hAnsi="Trebuchet MS" w:cs="Times New Roman"/>
        </w:rPr>
        <w:t>ite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document</w:t>
      </w:r>
      <w:r w:rsidR="008C027A" w:rsidRPr="00BD6AB5">
        <w:rPr>
          <w:rFonts w:ascii="Trebuchet MS" w:hAnsi="Trebuchet MS" w:cs="Times New Roman"/>
        </w:rPr>
        <w:t>ele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originale</w:t>
      </w:r>
      <w:proofErr w:type="spellEnd"/>
      <w:r w:rsidR="008C027A" w:rsidRPr="00BD6AB5">
        <w:rPr>
          <w:rFonts w:ascii="Trebuchet MS" w:hAnsi="Trebuchet MS" w:cs="Times New Roman"/>
        </w:rPr>
        <w:t xml:space="preserve">, care se </w:t>
      </w:r>
      <w:proofErr w:type="spellStart"/>
      <w:r w:rsidR="008C027A" w:rsidRPr="00BD6AB5">
        <w:rPr>
          <w:rFonts w:ascii="Trebuchet MS" w:hAnsi="Trebuchet MS" w:cs="Times New Roman"/>
        </w:rPr>
        <w:t>certifică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conformitatea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originalul</w:t>
      </w:r>
      <w:proofErr w:type="spellEnd"/>
      <w:r w:rsidR="008C027A" w:rsidRPr="00BD6AB5">
        <w:rPr>
          <w:rFonts w:ascii="Trebuchet MS" w:hAnsi="Trebuchet MS" w:cs="Times New Roman"/>
        </w:rPr>
        <w:t xml:space="preserve">, de </w:t>
      </w:r>
      <w:proofErr w:type="spellStart"/>
      <w:r w:rsidR="008C027A" w:rsidRPr="00BD6AB5">
        <w:rPr>
          <w:rFonts w:ascii="Trebuchet MS" w:hAnsi="Trebuchet MS" w:cs="Times New Roman"/>
        </w:rPr>
        <w:t>că</w:t>
      </w:r>
      <w:r w:rsidRPr="00BD6AB5">
        <w:rPr>
          <w:rFonts w:ascii="Trebuchet MS" w:hAnsi="Trebuchet MS" w:cs="Times New Roman"/>
        </w:rPr>
        <w:t>tre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secretarul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comisiei</w:t>
      </w:r>
      <w:proofErr w:type="spellEnd"/>
      <w:r w:rsidRPr="00BD6AB5">
        <w:rPr>
          <w:rFonts w:ascii="Trebuchet MS" w:hAnsi="Trebuchet MS" w:cs="Times New Roman"/>
        </w:rPr>
        <w:t xml:space="preserve"> de concurs.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</w:p>
    <w:p w:rsidR="00E765B4" w:rsidRPr="00BD6AB5" w:rsidRDefault="008C027A" w:rsidP="00BD6AB5">
      <w:pPr>
        <w:spacing w:line="240" w:lineRule="auto"/>
        <w:ind w:firstLine="720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  <w:i/>
          <w:iCs/>
        </w:rPr>
        <w:t>Cazierul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judiciar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poate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fi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înlocuit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cu o </w:t>
      </w:r>
      <w:proofErr w:type="spellStart"/>
      <w:r w:rsidRPr="00BD6AB5">
        <w:rPr>
          <w:rFonts w:ascii="Trebuchet MS" w:hAnsi="Trebuchet MS" w:cs="Times New Roman"/>
          <w:i/>
          <w:iCs/>
        </w:rPr>
        <w:t>declarație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pe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propria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ră</w:t>
      </w:r>
      <w:r w:rsidR="00E765B4" w:rsidRPr="00BD6AB5">
        <w:rPr>
          <w:rFonts w:ascii="Trebuchet MS" w:hAnsi="Trebuchet MS" w:cs="Times New Roman"/>
          <w:i/>
          <w:iCs/>
        </w:rPr>
        <w:t>spundere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că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gramStart"/>
      <w:r w:rsidR="00E765B4" w:rsidRPr="00BD6AB5">
        <w:rPr>
          <w:rFonts w:ascii="Trebuchet MS" w:hAnsi="Trebuchet MS" w:cs="Times New Roman"/>
          <w:i/>
          <w:iCs/>
        </w:rPr>
        <w:t>nu are</w:t>
      </w:r>
      <w:proofErr w:type="gram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antecedente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penale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. In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acest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caz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candidatul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declara</w:t>
      </w:r>
      <w:r w:rsidRPr="00BD6AB5">
        <w:rPr>
          <w:rFonts w:ascii="Trebuchet MS" w:hAnsi="Trebuchet MS" w:cs="Times New Roman"/>
          <w:i/>
          <w:iCs/>
        </w:rPr>
        <w:t>t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admis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la </w:t>
      </w:r>
      <w:proofErr w:type="spellStart"/>
      <w:r w:rsidRPr="00BD6AB5">
        <w:rPr>
          <w:rFonts w:ascii="Trebuchet MS" w:hAnsi="Trebuchet MS" w:cs="Times New Roman"/>
          <w:i/>
          <w:iCs/>
        </w:rPr>
        <w:t>selecț</w:t>
      </w:r>
      <w:r w:rsidR="005B3A87" w:rsidRPr="00BD6AB5">
        <w:rPr>
          <w:rFonts w:ascii="Trebuchet MS" w:hAnsi="Trebuchet MS" w:cs="Times New Roman"/>
          <w:i/>
          <w:iCs/>
        </w:rPr>
        <w:t>ia</w:t>
      </w:r>
      <w:proofErr w:type="spellEnd"/>
      <w:r w:rsidR="005B3A87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5B3A87" w:rsidRPr="00BD6AB5">
        <w:rPr>
          <w:rFonts w:ascii="Trebuchet MS" w:hAnsi="Trebuchet MS" w:cs="Times New Roman"/>
          <w:i/>
          <w:iCs/>
        </w:rPr>
        <w:t>dosarelor</w:t>
      </w:r>
      <w:proofErr w:type="spellEnd"/>
      <w:r w:rsidR="005B3A87" w:rsidRPr="00BD6AB5">
        <w:rPr>
          <w:rFonts w:ascii="Trebuchet MS" w:hAnsi="Trebuchet MS" w:cs="Times New Roman"/>
          <w:i/>
          <w:iCs/>
        </w:rPr>
        <w:t xml:space="preserve"> are </w:t>
      </w:r>
      <w:proofErr w:type="spellStart"/>
      <w:r w:rsidR="005B3A87" w:rsidRPr="00BD6AB5">
        <w:rPr>
          <w:rFonts w:ascii="Trebuchet MS" w:hAnsi="Trebuchet MS" w:cs="Times New Roman"/>
          <w:i/>
          <w:iCs/>
        </w:rPr>
        <w:t>obligaț</w:t>
      </w:r>
      <w:r w:rsidR="00E765B4" w:rsidRPr="00BD6AB5">
        <w:rPr>
          <w:rFonts w:ascii="Trebuchet MS" w:hAnsi="Trebuchet MS" w:cs="Times New Roman"/>
          <w:i/>
          <w:iCs/>
        </w:rPr>
        <w:t>ia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de a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completa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dosarul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de concurs cu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originalul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documentului</w:t>
      </w:r>
      <w:proofErr w:type="spellEnd"/>
      <w:r w:rsidR="00BD6AB5" w:rsidRPr="00BD6AB5">
        <w:rPr>
          <w:rFonts w:ascii="Trebuchet MS" w:hAnsi="Trebuchet MS" w:cs="Times New Roman"/>
          <w:i/>
          <w:iCs/>
        </w:rPr>
        <w:t>,</w:t>
      </w:r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cel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mai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târziu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până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la data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desfășurării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primei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probe a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concursului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>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</w:p>
    <w:p w:rsidR="00E765B4" w:rsidRPr="00BD6AB5" w:rsidRDefault="00BD6AB5" w:rsidP="00BD6AB5">
      <w:pPr>
        <w:spacing w:line="240" w:lineRule="auto"/>
        <w:jc w:val="both"/>
        <w:rPr>
          <w:rFonts w:ascii="Trebuchet MS" w:hAnsi="Trebuchet MS" w:cs="Times New Roman"/>
          <w:caps/>
          <w:color w:val="000000"/>
        </w:rPr>
      </w:pPr>
      <w:proofErr w:type="spellStart"/>
      <w:r w:rsidRPr="00BD6AB5">
        <w:rPr>
          <w:rFonts w:ascii="Trebuchet MS" w:hAnsi="Trebuchet MS" w:cs="Times New Roman"/>
          <w:b/>
          <w:bCs/>
        </w:rPr>
        <w:t>Informaț</w:t>
      </w:r>
      <w:r w:rsidR="00E765B4" w:rsidRPr="00BD6AB5">
        <w:rPr>
          <w:rFonts w:ascii="Trebuchet MS" w:hAnsi="Trebuchet MS" w:cs="Times New Roman"/>
          <w:b/>
          <w:bCs/>
        </w:rPr>
        <w:t>ii</w:t>
      </w:r>
      <w:proofErr w:type="spellEnd"/>
      <w:r w:rsidR="00E765B4" w:rsidRPr="00BD6AB5">
        <w:rPr>
          <w:rFonts w:ascii="Trebuchet MS" w:hAnsi="Trebuchet MS" w:cs="Times New Roman"/>
          <w:b/>
          <w:b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b/>
          <w:bCs/>
        </w:rPr>
        <w:t>suplimentare</w:t>
      </w:r>
      <w:proofErr w:type="spellEnd"/>
      <w:r w:rsidR="00E765B4" w:rsidRPr="00BD6AB5">
        <w:rPr>
          <w:rFonts w:ascii="Trebuchet MS" w:hAnsi="Trebuchet MS" w:cs="Times New Roman"/>
          <w:b/>
          <w:bCs/>
        </w:rPr>
        <w:t xml:space="preserve"> </w:t>
      </w:r>
      <w:r w:rsidRPr="00BD6AB5">
        <w:rPr>
          <w:rFonts w:ascii="Trebuchet MS" w:hAnsi="Trebuchet MS" w:cs="Times New Roman"/>
        </w:rPr>
        <w:t xml:space="preserve">pot </w:t>
      </w:r>
      <w:proofErr w:type="spellStart"/>
      <w:r w:rsidRPr="00BD6AB5">
        <w:rPr>
          <w:rFonts w:ascii="Trebuchet MS" w:hAnsi="Trebuchet MS" w:cs="Times New Roman"/>
        </w:rPr>
        <w:t>fi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obținute</w:t>
      </w:r>
      <w:proofErr w:type="spellEnd"/>
      <w:r w:rsidRPr="00BD6AB5">
        <w:rPr>
          <w:rFonts w:ascii="Trebuchet MS" w:hAnsi="Trebuchet MS" w:cs="Times New Roman"/>
        </w:rPr>
        <w:t xml:space="preserve"> la </w:t>
      </w:r>
      <w:proofErr w:type="spellStart"/>
      <w:r w:rsidRPr="00BD6AB5">
        <w:rPr>
          <w:rFonts w:ascii="Trebuchet MS" w:hAnsi="Trebuchet MS" w:cs="Times New Roman"/>
        </w:rPr>
        <w:t>numă</w:t>
      </w:r>
      <w:r w:rsidR="00E765B4" w:rsidRPr="00BD6AB5">
        <w:rPr>
          <w:rFonts w:ascii="Trebuchet MS" w:hAnsi="Trebuchet MS" w:cs="Times New Roman"/>
        </w:rPr>
        <w:t>rul</w:t>
      </w:r>
      <w:proofErr w:type="spellEnd"/>
      <w:r w:rsidR="00E765B4" w:rsidRPr="00BD6AB5">
        <w:rPr>
          <w:rFonts w:ascii="Trebuchet MS" w:hAnsi="Trebuchet MS" w:cs="Times New Roman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</w:rPr>
        <w:t>telefon</w:t>
      </w:r>
      <w:proofErr w:type="spellEnd"/>
      <w:r w:rsidR="00E765B4" w:rsidRPr="00BD6AB5">
        <w:rPr>
          <w:rFonts w:ascii="Trebuchet MS" w:hAnsi="Trebuchet MS" w:cs="Times New Roman"/>
        </w:rPr>
        <w:t xml:space="preserve">: </w:t>
      </w:r>
      <w:r w:rsidR="00E765B4" w:rsidRPr="00BD6AB5">
        <w:rPr>
          <w:rFonts w:ascii="Trebuchet MS" w:hAnsi="Trebuchet MS" w:cs="Times New Roman"/>
          <w:b/>
          <w:bCs/>
        </w:rPr>
        <w:t>021</w:t>
      </w:r>
      <w:r w:rsidRPr="00BD6AB5">
        <w:rPr>
          <w:rFonts w:ascii="Trebuchet MS" w:hAnsi="Trebuchet MS" w:cs="Times New Roman"/>
          <w:b/>
          <w:bCs/>
        </w:rPr>
        <w:t>.</w:t>
      </w:r>
      <w:r w:rsidR="00E765B4" w:rsidRPr="00BD6AB5">
        <w:rPr>
          <w:rFonts w:ascii="Trebuchet MS" w:hAnsi="Trebuchet MS" w:cs="Times New Roman"/>
          <w:b/>
          <w:bCs/>
        </w:rPr>
        <w:t>320</w:t>
      </w:r>
      <w:r w:rsidRPr="00BD6AB5">
        <w:rPr>
          <w:rFonts w:ascii="Trebuchet MS" w:hAnsi="Trebuchet MS" w:cs="Times New Roman"/>
          <w:b/>
          <w:bCs/>
        </w:rPr>
        <w:t xml:space="preserve"> </w:t>
      </w:r>
      <w:r w:rsidR="00E765B4" w:rsidRPr="00BD6AB5">
        <w:rPr>
          <w:rFonts w:ascii="Trebuchet MS" w:hAnsi="Trebuchet MS" w:cs="Times New Roman"/>
          <w:b/>
          <w:bCs/>
        </w:rPr>
        <w:t>44</w:t>
      </w:r>
      <w:r w:rsidRPr="00BD6AB5">
        <w:rPr>
          <w:rFonts w:ascii="Trebuchet MS" w:hAnsi="Trebuchet MS" w:cs="Times New Roman"/>
          <w:b/>
          <w:bCs/>
        </w:rPr>
        <w:t>.</w:t>
      </w:r>
      <w:r w:rsidR="00E765B4" w:rsidRPr="00BD6AB5">
        <w:rPr>
          <w:rFonts w:ascii="Trebuchet MS" w:hAnsi="Trebuchet MS" w:cs="Times New Roman"/>
          <w:b/>
          <w:bCs/>
        </w:rPr>
        <w:t>60</w:t>
      </w:r>
      <w:r w:rsidRPr="00BD6AB5">
        <w:rPr>
          <w:rFonts w:ascii="Trebuchet MS" w:hAnsi="Trebuchet MS" w:cs="Times New Roman"/>
          <w:b/>
          <w:bCs/>
        </w:rPr>
        <w:t>,</w:t>
      </w:r>
      <w:r w:rsidR="00E765B4" w:rsidRPr="00BD6AB5">
        <w:rPr>
          <w:rFonts w:ascii="Trebuchet MS" w:hAnsi="Trebuchet MS" w:cs="Times New Roman"/>
          <w:b/>
          <w:bCs/>
        </w:rPr>
        <w:t xml:space="preserve"> interior 2039</w:t>
      </w:r>
    </w:p>
    <w:p w:rsidR="00E765B4" w:rsidRPr="00BD6AB5" w:rsidRDefault="00E765B4" w:rsidP="00BD6AB5">
      <w:pPr>
        <w:pStyle w:val="BodyText2"/>
        <w:jc w:val="center"/>
        <w:rPr>
          <w:rFonts w:ascii="Trebuchet MS" w:hAnsi="Trebuchet MS" w:cs="Times New Roman"/>
          <w:caps/>
          <w:color w:val="000000"/>
          <w:sz w:val="22"/>
          <w:szCs w:val="22"/>
        </w:rPr>
      </w:pPr>
    </w:p>
    <w:p w:rsidR="00E765B4" w:rsidRPr="00BD6AB5" w:rsidRDefault="00E765B4" w:rsidP="00BD6AB5">
      <w:pPr>
        <w:pStyle w:val="BodyText2"/>
        <w:jc w:val="center"/>
        <w:rPr>
          <w:rFonts w:ascii="Trebuchet MS" w:hAnsi="Trebuchet MS" w:cs="Times New Roman"/>
          <w:caps/>
          <w:color w:val="000000"/>
          <w:sz w:val="22"/>
          <w:szCs w:val="22"/>
        </w:rPr>
      </w:pPr>
    </w:p>
    <w:p w:rsidR="00E765B4" w:rsidRPr="00BD6AB5" w:rsidRDefault="00E765B4" w:rsidP="00BD6AB5">
      <w:pPr>
        <w:pStyle w:val="BodyText2"/>
        <w:jc w:val="center"/>
        <w:rPr>
          <w:rFonts w:ascii="Trebuchet MS" w:hAnsi="Trebuchet MS" w:cs="Times New Roman"/>
          <w:color w:val="000000"/>
          <w:sz w:val="22"/>
          <w:szCs w:val="22"/>
        </w:rPr>
      </w:pPr>
      <w:r w:rsidRPr="00BD6AB5">
        <w:rPr>
          <w:rFonts w:ascii="Trebuchet MS" w:hAnsi="Trebuchet MS" w:cs="Times New Roman"/>
          <w:caps/>
          <w:color w:val="000000"/>
          <w:sz w:val="22"/>
          <w:szCs w:val="22"/>
        </w:rPr>
        <w:t>Bibliografia</w:t>
      </w:r>
    </w:p>
    <w:p w:rsidR="00E765B4" w:rsidRPr="00BD6AB5" w:rsidRDefault="00E765B4" w:rsidP="00BD6AB5">
      <w:pPr>
        <w:pStyle w:val="Standard"/>
        <w:spacing w:line="240" w:lineRule="auto"/>
        <w:jc w:val="center"/>
        <w:rPr>
          <w:rFonts w:ascii="Trebuchet MS" w:hAnsi="Trebuchet MS" w:cs="Times New Roman"/>
          <w:b/>
          <w:color w:val="000000"/>
          <w:sz w:val="22"/>
          <w:szCs w:val="22"/>
        </w:rPr>
      </w:pPr>
      <w:proofErr w:type="spellStart"/>
      <w:proofErr w:type="gram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aferentă</w:t>
      </w:r>
      <w:proofErr w:type="spellEnd"/>
      <w:proofErr w:type="gram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funcţiei</w:t>
      </w:r>
      <w:proofErr w:type="spell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contractuale</w:t>
      </w:r>
      <w:proofErr w:type="spell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vacante</w:t>
      </w:r>
      <w:proofErr w:type="spell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de auditor  gr.</w:t>
      </w:r>
      <w:r w:rsidRPr="00BD6AB5">
        <w:rPr>
          <w:rFonts w:ascii="Trebuchet MS" w:hAnsi="Trebuchet MS" w:cs="Times New Roman"/>
          <w:b/>
          <w:bCs/>
          <w:color w:val="000000"/>
          <w:sz w:val="22"/>
          <w:szCs w:val="22"/>
          <w:lang w:val="pt-BR"/>
        </w:rPr>
        <w:t xml:space="preserve"> IA</w:t>
      </w:r>
    </w:p>
    <w:p w:rsidR="00E765B4" w:rsidRPr="00BD6AB5" w:rsidRDefault="00E765B4" w:rsidP="00BD6AB5">
      <w:pPr>
        <w:pStyle w:val="Standard"/>
        <w:spacing w:line="240" w:lineRule="auto"/>
        <w:jc w:val="center"/>
        <w:rPr>
          <w:rFonts w:ascii="Trebuchet MS" w:hAnsi="Trebuchet MS" w:cs="Times New Roman"/>
          <w:sz w:val="22"/>
          <w:szCs w:val="22"/>
        </w:rPr>
      </w:pPr>
      <w:proofErr w:type="gram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din</w:t>
      </w:r>
      <w:proofErr w:type="gram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cadrul</w:t>
      </w:r>
      <w:proofErr w:type="spellEnd"/>
      <w:r w:rsidRPr="00BD6AB5">
        <w:rPr>
          <w:rFonts w:ascii="Trebuchet MS" w:hAnsi="Trebuchet MS" w:cs="Times New Roman"/>
          <w:b/>
          <w:bCs/>
          <w:color w:val="000000"/>
          <w:sz w:val="22"/>
          <w:szCs w:val="22"/>
          <w:lang w:val="pt-BR"/>
        </w:rPr>
        <w:t xml:space="preserve">  Audit și Control -  Audit Intern </w:t>
      </w:r>
      <w:r w:rsidRPr="00BD6AB5">
        <w:rPr>
          <w:rFonts w:ascii="Trebuchet MS" w:hAnsi="Trebuchet MS" w:cs="Times New Roman"/>
          <w:b/>
          <w:sz w:val="22"/>
          <w:szCs w:val="22"/>
          <w:lang w:val="pt-BR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pentru</w:t>
      </w:r>
      <w:proofErr w:type="spell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care se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organizează</w:t>
      </w:r>
      <w:proofErr w:type="spell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concurs</w:t>
      </w:r>
    </w:p>
    <w:p w:rsidR="00E765B4" w:rsidRPr="00BD6AB5" w:rsidRDefault="00E765B4" w:rsidP="00BD6AB5">
      <w:pPr>
        <w:tabs>
          <w:tab w:val="left" w:pos="360"/>
        </w:tabs>
        <w:spacing w:line="240" w:lineRule="auto"/>
        <w:ind w:firstLine="426"/>
        <w:jc w:val="both"/>
        <w:rPr>
          <w:rFonts w:ascii="Trebuchet MS" w:hAnsi="Trebuchet MS" w:cs="Times New Roman"/>
        </w:rPr>
      </w:pPr>
    </w:p>
    <w:p w:rsidR="00E765B4" w:rsidRPr="00BD6AB5" w:rsidRDefault="00E765B4" w:rsidP="00BD6AB5">
      <w:pPr>
        <w:numPr>
          <w:ilvl w:val="0"/>
          <w:numId w:val="3"/>
        </w:numPr>
        <w:tabs>
          <w:tab w:val="left" w:pos="90"/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Legea</w:t>
      </w:r>
      <w:proofErr w:type="spellEnd"/>
      <w:r w:rsidRPr="00BD6AB5">
        <w:rPr>
          <w:rFonts w:ascii="Trebuchet MS" w:hAnsi="Trebuchet MS" w:cs="Times New Roman"/>
        </w:rPr>
        <w:t xml:space="preserve"> nr.152/1998 </w:t>
      </w:r>
      <w:proofErr w:type="spellStart"/>
      <w:r w:rsidRPr="00BD6AB5">
        <w:rPr>
          <w:rFonts w:ascii="Trebuchet MS" w:hAnsi="Trebuchet MS" w:cs="Times New Roman"/>
        </w:rPr>
        <w:t>privind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înfiinţarea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Agenţiei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Naţionale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Locuinţe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republicată</w:t>
      </w:r>
      <w:proofErr w:type="spellEnd"/>
      <w:r w:rsidRPr="00BD6AB5">
        <w:rPr>
          <w:rFonts w:ascii="Trebuchet MS" w:hAnsi="Trebuchet MS" w:cs="Times New Roman"/>
        </w:rPr>
        <w:t xml:space="preserve">, cu </w:t>
      </w:r>
      <w:proofErr w:type="spellStart"/>
      <w:r w:rsidRPr="00BD6AB5">
        <w:rPr>
          <w:rFonts w:ascii="Trebuchet MS" w:hAnsi="Trebuchet MS" w:cs="Times New Roman"/>
        </w:rPr>
        <w:t>modificările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şi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completările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ulterioare</w:t>
      </w:r>
      <w:proofErr w:type="spellEnd"/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3"/>
        </w:numPr>
        <w:tabs>
          <w:tab w:val="left" w:pos="90"/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Hotărârea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Guvern</w:t>
      </w:r>
      <w:proofErr w:type="spellEnd"/>
      <w:r w:rsidRPr="00BD6AB5">
        <w:rPr>
          <w:rFonts w:ascii="Trebuchet MS" w:hAnsi="Trebuchet MS" w:cs="Times New Roman"/>
        </w:rPr>
        <w:t xml:space="preserve"> nr. 620/2001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aprobarea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Regulamentului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Organizare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şi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Funcţionare</w:t>
      </w:r>
      <w:proofErr w:type="spellEnd"/>
      <w:r w:rsidRPr="00BD6AB5">
        <w:rPr>
          <w:rFonts w:ascii="Trebuchet MS" w:hAnsi="Trebuchet MS" w:cs="Times New Roman"/>
        </w:rPr>
        <w:t xml:space="preserve"> a </w:t>
      </w:r>
      <w:proofErr w:type="spellStart"/>
      <w:r w:rsidRPr="00BD6AB5">
        <w:rPr>
          <w:rFonts w:ascii="Trebuchet MS" w:hAnsi="Trebuchet MS" w:cs="Times New Roman"/>
        </w:rPr>
        <w:t>Agenţiei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Naţionale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Locuinţe</w:t>
      </w:r>
      <w:proofErr w:type="spellEnd"/>
      <w:r w:rsidRPr="00BD6AB5">
        <w:rPr>
          <w:rFonts w:ascii="Trebuchet MS" w:hAnsi="Trebuchet MS" w:cs="Times New Roman"/>
        </w:rPr>
        <w:t xml:space="preserve">, cu </w:t>
      </w:r>
      <w:proofErr w:type="spellStart"/>
      <w:r w:rsidRPr="00BD6AB5">
        <w:rPr>
          <w:rFonts w:ascii="Trebuchet MS" w:hAnsi="Trebuchet MS" w:cs="Times New Roman"/>
        </w:rPr>
        <w:t>modificările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şi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completările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ulterioare</w:t>
      </w:r>
      <w:proofErr w:type="spellEnd"/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3"/>
        </w:numPr>
        <w:tabs>
          <w:tab w:val="left" w:pos="90"/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  <w:color w:val="000000"/>
          <w:lang w:val="es-ES"/>
        </w:rPr>
      </w:pPr>
      <w:proofErr w:type="spellStart"/>
      <w:r w:rsidRPr="00BD6AB5">
        <w:rPr>
          <w:rFonts w:ascii="Trebuchet MS" w:hAnsi="Trebuchet MS" w:cs="Times New Roman"/>
        </w:rPr>
        <w:t>Hotărârea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Guvern</w:t>
      </w:r>
      <w:proofErr w:type="spellEnd"/>
      <w:r w:rsidRPr="00BD6AB5">
        <w:rPr>
          <w:rFonts w:ascii="Trebuchet MS" w:hAnsi="Trebuchet MS" w:cs="Times New Roman"/>
        </w:rPr>
        <w:t xml:space="preserve"> nr. 962/2001 </w:t>
      </w:r>
      <w:proofErr w:type="spellStart"/>
      <w:r w:rsidRPr="00BD6AB5">
        <w:rPr>
          <w:rFonts w:ascii="Trebuchet MS" w:hAnsi="Trebuchet MS" w:cs="Times New Roman"/>
        </w:rPr>
        <w:t>privind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aprobarea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Normelor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metodologice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punerea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aplicare</w:t>
      </w:r>
      <w:proofErr w:type="spellEnd"/>
      <w:r w:rsidRPr="00BD6AB5">
        <w:rPr>
          <w:rFonts w:ascii="Trebuchet MS" w:hAnsi="Trebuchet MS" w:cs="Times New Roman"/>
        </w:rPr>
        <w:t xml:space="preserve"> a </w:t>
      </w:r>
      <w:proofErr w:type="spellStart"/>
      <w:r w:rsidRPr="00BD6AB5">
        <w:rPr>
          <w:rFonts w:ascii="Trebuchet MS" w:hAnsi="Trebuchet MS" w:cs="Times New Roman"/>
        </w:rPr>
        <w:t>prevederilor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Legii</w:t>
      </w:r>
      <w:proofErr w:type="spellEnd"/>
      <w:r w:rsidRPr="00BD6AB5">
        <w:rPr>
          <w:rFonts w:ascii="Trebuchet MS" w:hAnsi="Trebuchet MS" w:cs="Times New Roman"/>
        </w:rPr>
        <w:t xml:space="preserve"> nr. 152/1998 </w:t>
      </w:r>
      <w:proofErr w:type="spellStart"/>
      <w:r w:rsidRPr="00BD6AB5">
        <w:rPr>
          <w:rFonts w:ascii="Trebuchet MS" w:hAnsi="Trebuchet MS" w:cs="Times New Roman"/>
        </w:rPr>
        <w:t>privind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înfiinţarea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Agenţiei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Naţionale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Locuinţe</w:t>
      </w:r>
      <w:proofErr w:type="spellEnd"/>
      <w:r w:rsidRPr="00BD6AB5">
        <w:rPr>
          <w:rFonts w:ascii="Trebuchet MS" w:hAnsi="Trebuchet MS" w:cs="Times New Roman"/>
        </w:rPr>
        <w:t xml:space="preserve">, cu </w:t>
      </w:r>
      <w:proofErr w:type="spellStart"/>
      <w:r w:rsidRPr="00BD6AB5">
        <w:rPr>
          <w:rFonts w:ascii="Trebuchet MS" w:hAnsi="Trebuchet MS" w:cs="Times New Roman"/>
        </w:rPr>
        <w:t>modificările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și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r w:rsidRPr="00BD6AB5">
        <w:rPr>
          <w:rFonts w:ascii="Trebuchet MS" w:hAnsi="Trebuchet MS" w:cs="Times New Roman"/>
          <w:lang w:val="ro-RO"/>
        </w:rPr>
        <w:t>completările</w:t>
      </w:r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ulterioare</w:t>
      </w:r>
      <w:proofErr w:type="spellEnd"/>
      <w:r w:rsidRPr="00BD6AB5">
        <w:rPr>
          <w:rFonts w:ascii="Trebuchet MS" w:hAnsi="Trebuchet MS" w:cs="Times New Roman"/>
        </w:rPr>
        <w:t>.</w:t>
      </w:r>
    </w:p>
    <w:p w:rsidR="00E765B4" w:rsidRPr="00BD6AB5" w:rsidRDefault="00E765B4" w:rsidP="00BD6AB5">
      <w:pPr>
        <w:numPr>
          <w:ilvl w:val="0"/>
          <w:numId w:val="3"/>
        </w:numPr>
        <w:tabs>
          <w:tab w:val="left" w:pos="360"/>
          <w:tab w:val="left" w:pos="45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  <w:color w:val="000000"/>
          <w:lang w:val="es-ES"/>
        </w:rPr>
      </w:pP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Legea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nr.672/2002privind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auditul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public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intern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,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republicată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,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cu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modificările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și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completările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ulterioare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>.</w:t>
      </w:r>
    </w:p>
    <w:p w:rsidR="00E765B4" w:rsidRPr="00BD6AB5" w:rsidRDefault="00BD6AB5" w:rsidP="00BD6AB5">
      <w:pPr>
        <w:numPr>
          <w:ilvl w:val="0"/>
          <w:numId w:val="3"/>
        </w:numPr>
        <w:tabs>
          <w:tab w:val="left" w:pos="360"/>
          <w:tab w:val="left" w:pos="45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Hotărârea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nr.</w:t>
      </w:r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1086/2013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pentru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aprobarea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Normelor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generale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privind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exercitarea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activității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audit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public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intern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</w:p>
    <w:p w:rsidR="00E765B4" w:rsidRPr="00BD6AB5" w:rsidRDefault="00BD6AB5" w:rsidP="00BD6AB5">
      <w:pPr>
        <w:numPr>
          <w:ilvl w:val="0"/>
          <w:numId w:val="3"/>
        </w:numPr>
        <w:tabs>
          <w:tab w:val="left" w:pos="360"/>
          <w:tab w:val="left" w:pos="45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  <w:b/>
        </w:rPr>
      </w:pPr>
      <w:r w:rsidRPr="00BD6AB5">
        <w:rPr>
          <w:rFonts w:ascii="Trebuchet MS" w:hAnsi="Trebuchet MS" w:cs="Times New Roman"/>
        </w:rPr>
        <w:t xml:space="preserve">OMFP </w:t>
      </w:r>
      <w:r w:rsidR="00E765B4" w:rsidRPr="00BD6AB5">
        <w:rPr>
          <w:rFonts w:ascii="Trebuchet MS" w:hAnsi="Trebuchet MS" w:cs="Times New Roman"/>
        </w:rPr>
        <w:t xml:space="preserve">nr.252/03.02.2004 </w:t>
      </w:r>
      <w:proofErr w:type="spellStart"/>
      <w:r w:rsidR="00E765B4" w:rsidRPr="00BD6AB5">
        <w:rPr>
          <w:rFonts w:ascii="Trebuchet MS" w:hAnsi="Trebuchet MS" w:cs="Times New Roman"/>
        </w:rPr>
        <w:t>pentru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aprobarea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Codului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privind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conduita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etică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gramStart"/>
      <w:r w:rsidR="00E765B4" w:rsidRPr="00BD6AB5">
        <w:rPr>
          <w:rFonts w:ascii="Trebuchet MS" w:hAnsi="Trebuchet MS" w:cs="Times New Roman"/>
        </w:rPr>
        <w:t>a</w:t>
      </w:r>
      <w:proofErr w:type="gram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auditoru</w:t>
      </w:r>
      <w:r w:rsidRPr="00BD6AB5">
        <w:rPr>
          <w:rFonts w:ascii="Trebuchet MS" w:hAnsi="Trebuchet MS" w:cs="Times New Roman"/>
        </w:rPr>
        <w:t>lu</w:t>
      </w:r>
      <w:r w:rsidR="00E765B4" w:rsidRPr="00BD6AB5">
        <w:rPr>
          <w:rFonts w:ascii="Trebuchet MS" w:hAnsi="Trebuchet MS" w:cs="Times New Roman"/>
        </w:rPr>
        <w:t>i</w:t>
      </w:r>
      <w:proofErr w:type="spellEnd"/>
      <w:r w:rsidR="00E765B4" w:rsidRPr="00BD6AB5">
        <w:rPr>
          <w:rFonts w:ascii="Trebuchet MS" w:hAnsi="Trebuchet MS" w:cs="Times New Roman"/>
        </w:rPr>
        <w:t xml:space="preserve"> intern.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b/>
        </w:rPr>
      </w:pPr>
    </w:p>
    <w:p w:rsidR="00E765B4" w:rsidRPr="00BD6AB5" w:rsidRDefault="00E765B4" w:rsidP="00BD6AB5">
      <w:pPr>
        <w:autoSpaceDE w:val="0"/>
        <w:spacing w:line="240" w:lineRule="auto"/>
        <w:ind w:firstLine="567"/>
        <w:jc w:val="both"/>
        <w:rPr>
          <w:rFonts w:ascii="Trebuchet MS" w:hAnsi="Trebuchet MS" w:cs="Times New Roman"/>
          <w:b/>
          <w:lang w:val="es-ES"/>
        </w:rPr>
      </w:pP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caps/>
          <w:color w:val="000000"/>
        </w:rPr>
      </w:pPr>
      <w:proofErr w:type="spellStart"/>
      <w:r w:rsidRPr="00BD6AB5">
        <w:rPr>
          <w:rFonts w:ascii="Trebuchet MS" w:hAnsi="Trebuchet MS" w:cs="Times New Roman"/>
          <w:b/>
          <w:lang w:val="es-ES"/>
        </w:rPr>
        <w:t>Pentru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toate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actele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normative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men</w:t>
      </w:r>
      <w:proofErr w:type="spellEnd"/>
      <w:r w:rsidRPr="00BD6AB5">
        <w:rPr>
          <w:rFonts w:ascii="Trebuchet MS" w:hAnsi="Trebuchet MS" w:cs="Times New Roman"/>
          <w:b/>
        </w:rPr>
        <w:t>ţ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ionate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sunt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valabile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doar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formele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actualizate</w:t>
      </w:r>
      <w:proofErr w:type="spellEnd"/>
    </w:p>
    <w:p w:rsidR="00E765B4" w:rsidRPr="00BD6AB5" w:rsidRDefault="00E765B4" w:rsidP="00BD6AB5">
      <w:pPr>
        <w:pStyle w:val="BodyText2"/>
        <w:jc w:val="center"/>
        <w:rPr>
          <w:rFonts w:ascii="Trebuchet MS" w:hAnsi="Trebuchet MS" w:cs="Times New Roman"/>
          <w:b w:val="0"/>
          <w:caps/>
          <w:color w:val="000000"/>
          <w:sz w:val="22"/>
          <w:szCs w:val="22"/>
        </w:rPr>
      </w:pPr>
    </w:p>
    <w:p w:rsidR="001366AE" w:rsidRPr="001366AE" w:rsidRDefault="001366AE" w:rsidP="001366AE">
      <w:pPr>
        <w:tabs>
          <w:tab w:val="left" w:pos="5805"/>
        </w:tabs>
        <w:jc w:val="center"/>
        <w:rPr>
          <w:rFonts w:ascii="Trebuchet MS" w:hAnsi="Trebuchet MS" w:cs="Times New Roman"/>
        </w:rPr>
      </w:pPr>
      <w:r w:rsidRPr="001366AE">
        <w:rPr>
          <w:rFonts w:ascii="Trebuchet MS" w:hAnsi="Trebuchet MS" w:cs="Times New Roman"/>
          <w:b/>
        </w:rPr>
        <w:t>CALENDARUL DE DESFĂȘURARE A CONCURSULUI</w:t>
      </w:r>
    </w:p>
    <w:p w:rsidR="001366AE" w:rsidRPr="001366AE" w:rsidRDefault="001366AE" w:rsidP="001366AE">
      <w:pPr>
        <w:spacing w:line="240" w:lineRule="auto"/>
        <w:jc w:val="center"/>
        <w:rPr>
          <w:rFonts w:ascii="Trebuchet MS" w:hAnsi="Trebuchet MS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95"/>
        <w:gridCol w:w="2943"/>
      </w:tblGrid>
      <w:tr w:rsidR="001366AE" w:rsidRPr="001366AE" w:rsidTr="001366AE">
        <w:trPr>
          <w:trHeight w:val="922"/>
        </w:trPr>
        <w:tc>
          <w:tcPr>
            <w:tcW w:w="6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napToGrid w:val="0"/>
              <w:spacing w:line="240" w:lineRule="auto"/>
              <w:rPr>
                <w:rFonts w:ascii="Trebuchet MS" w:hAnsi="Trebuchet MS" w:cs="Times New Roman"/>
              </w:rPr>
            </w:pPr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proofErr w:type="spellStart"/>
            <w:r w:rsidRPr="001366AE">
              <w:rPr>
                <w:rFonts w:ascii="Trebuchet MS" w:hAnsi="Trebuchet MS" w:cs="Times New Roman"/>
              </w:rPr>
              <w:t>Afișare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anunț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avizier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/MO/site </w:t>
            </w:r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snapToGrid w:val="0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25.09.2019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limită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până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la care se pot </w:t>
            </w:r>
            <w:proofErr w:type="spellStart"/>
            <w:r w:rsidRPr="001366AE">
              <w:rPr>
                <w:rFonts w:ascii="Trebuchet MS" w:hAnsi="Trebuchet MS" w:cs="Times New Roman"/>
              </w:rPr>
              <w:t>depune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dosarele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de concurs</w:t>
            </w:r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snapToGrid w:val="0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09.10.2019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selecției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 </w:t>
            </w:r>
            <w:proofErr w:type="spellStart"/>
            <w:r w:rsidRPr="001366AE">
              <w:rPr>
                <w:rFonts w:ascii="Trebuchet MS" w:hAnsi="Trebuchet MS" w:cs="Times New Roman"/>
              </w:rPr>
              <w:t>dosare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11.10.2019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afișării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rezultatului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selecției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1366AE">
              <w:rPr>
                <w:rFonts w:ascii="Trebuchet MS" w:hAnsi="Trebuchet MS" w:cs="Times New Roman"/>
              </w:rPr>
              <w:t>dosare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14.10.2019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limită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1366AE">
              <w:rPr>
                <w:rFonts w:ascii="Trebuchet MS" w:hAnsi="Trebuchet MS" w:cs="Times New Roman"/>
              </w:rPr>
              <w:t>depunere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a </w:t>
            </w:r>
            <w:proofErr w:type="spellStart"/>
            <w:r w:rsidRPr="001366AE">
              <w:rPr>
                <w:rFonts w:ascii="Trebuchet MS" w:hAnsi="Trebuchet MS" w:cs="Times New Roman"/>
              </w:rPr>
              <w:t>contestațiilor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privind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rezultatul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selecției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1366AE">
              <w:rPr>
                <w:rFonts w:ascii="Trebuchet MS" w:hAnsi="Trebuchet MS" w:cs="Times New Roman"/>
              </w:rPr>
              <w:t>dosare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15.10.2019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afișării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rezultatului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contestațiilor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privind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selecția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1366AE">
              <w:rPr>
                <w:rFonts w:ascii="Trebuchet MS" w:hAnsi="Trebuchet MS" w:cs="Times New Roman"/>
              </w:rPr>
              <w:t>dosare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16.10.2019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probei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 </w:t>
            </w:r>
            <w:proofErr w:type="spellStart"/>
            <w:r w:rsidRPr="001366AE">
              <w:rPr>
                <w:rFonts w:ascii="Trebuchet MS" w:hAnsi="Trebuchet MS" w:cs="Times New Roman"/>
              </w:rPr>
              <w:t>scrise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17.10.2019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afișării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rezultatului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probei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scrise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18.10.2019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limită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1366AE">
              <w:rPr>
                <w:rFonts w:ascii="Trebuchet MS" w:hAnsi="Trebuchet MS" w:cs="Times New Roman"/>
              </w:rPr>
              <w:t>depunere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a </w:t>
            </w:r>
            <w:proofErr w:type="spellStart"/>
            <w:r w:rsidRPr="001366AE">
              <w:rPr>
                <w:rFonts w:ascii="Trebuchet MS" w:hAnsi="Trebuchet MS" w:cs="Times New Roman"/>
              </w:rPr>
              <w:t>contestațiilor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privind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rezultatul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probei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scrise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21.10.2019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afișării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rezultatului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contestațiilor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privind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proba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scrisa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22.10.2019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lastRenderedPageBreak/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interviului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23.10.2019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afișării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rezultatului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interviului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24.10.2019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limită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1366AE">
              <w:rPr>
                <w:rFonts w:ascii="Trebuchet MS" w:hAnsi="Trebuchet MS" w:cs="Times New Roman"/>
              </w:rPr>
              <w:t>depunere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a </w:t>
            </w:r>
            <w:proofErr w:type="spellStart"/>
            <w:r w:rsidRPr="001366AE">
              <w:rPr>
                <w:rFonts w:ascii="Trebuchet MS" w:hAnsi="Trebuchet MS" w:cs="Times New Roman"/>
              </w:rPr>
              <w:t>contestațiilor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privind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rezultatul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interviului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25.10.2019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afișării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rezultatului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contestațiilor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privind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interviul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28.10.2019</w:t>
            </w:r>
          </w:p>
        </w:tc>
      </w:tr>
      <w:tr w:rsidR="001366AE" w:rsidRPr="001366AE" w:rsidTr="00B97E59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  <w:r w:rsidRPr="001366AE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1366AE">
              <w:rPr>
                <w:rFonts w:ascii="Trebuchet MS" w:hAnsi="Trebuchet MS" w:cs="Times New Roman"/>
              </w:rPr>
              <w:t>afișării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1366AE">
              <w:rPr>
                <w:rFonts w:ascii="Trebuchet MS" w:hAnsi="Trebuchet MS" w:cs="Times New Roman"/>
              </w:rPr>
              <w:t>rezultatului</w:t>
            </w:r>
            <w:proofErr w:type="spellEnd"/>
            <w:r w:rsidRPr="001366AE">
              <w:rPr>
                <w:rFonts w:ascii="Trebuchet MS" w:hAnsi="Trebuchet MS" w:cs="Times New Roman"/>
              </w:rPr>
              <w:t xml:space="preserve"> final al </w:t>
            </w:r>
            <w:proofErr w:type="spellStart"/>
            <w:r w:rsidRPr="001366AE">
              <w:rPr>
                <w:rFonts w:ascii="Trebuchet MS" w:hAnsi="Trebuchet MS" w:cs="Times New Roman"/>
              </w:rPr>
              <w:t>concursului</w:t>
            </w:r>
            <w:proofErr w:type="spellEnd"/>
          </w:p>
          <w:p w:rsidR="001366AE" w:rsidRPr="001366AE" w:rsidRDefault="001366AE" w:rsidP="001366AE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366AE" w:rsidRPr="001366AE" w:rsidRDefault="001366AE" w:rsidP="001366AE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66AE">
              <w:rPr>
                <w:rFonts w:ascii="Trebuchet MS" w:hAnsi="Trebuchet MS" w:cs="Times New Roman"/>
                <w:sz w:val="22"/>
                <w:szCs w:val="22"/>
                <w:lang w:val="ro-RO"/>
              </w:rPr>
              <w:t>29.10.2019</w:t>
            </w:r>
          </w:p>
        </w:tc>
      </w:tr>
    </w:tbl>
    <w:p w:rsidR="001366AE" w:rsidRPr="001366AE" w:rsidRDefault="001366AE" w:rsidP="001366AE">
      <w:pPr>
        <w:spacing w:line="240" w:lineRule="auto"/>
        <w:jc w:val="center"/>
        <w:rPr>
          <w:rFonts w:ascii="Trebuchet MS" w:hAnsi="Trebuchet MS" w:cs="Times New Roman"/>
          <w:iCs/>
          <w:lang w:val="fr-FR"/>
        </w:rPr>
      </w:pPr>
    </w:p>
    <w:p w:rsidR="00E765B4" w:rsidRPr="001366AE" w:rsidRDefault="00E765B4" w:rsidP="001366AE">
      <w:pPr>
        <w:pStyle w:val="BodyText2"/>
        <w:jc w:val="left"/>
        <w:rPr>
          <w:rFonts w:ascii="Trebuchet MS" w:hAnsi="Trebuchet MS" w:cs="Times New Roman"/>
          <w:b w:val="0"/>
          <w:caps/>
          <w:color w:val="000000"/>
          <w:sz w:val="22"/>
          <w:szCs w:val="22"/>
        </w:rPr>
      </w:pPr>
    </w:p>
    <w:p w:rsidR="00E765B4" w:rsidRPr="001366AE" w:rsidRDefault="00E765B4" w:rsidP="001366AE">
      <w:pPr>
        <w:pStyle w:val="BodyText2"/>
        <w:jc w:val="center"/>
        <w:rPr>
          <w:rFonts w:ascii="Trebuchet MS" w:eastAsia="SimSun" w:hAnsi="Trebuchet MS" w:cs="Times New Roman"/>
          <w:kern w:val="1"/>
          <w:sz w:val="22"/>
          <w:szCs w:val="22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1366AE" w:rsidRDefault="00E765B4" w:rsidP="001366AE">
      <w:pPr>
        <w:spacing w:line="240" w:lineRule="auto"/>
        <w:jc w:val="center"/>
        <w:rPr>
          <w:rFonts w:ascii="Trebuchet MS" w:hAnsi="Trebuchet MS" w:cs="Times New Roman"/>
        </w:rPr>
      </w:pPr>
    </w:p>
    <w:p w:rsidR="00E765B4" w:rsidRPr="00BD6AB5" w:rsidRDefault="00E765B4" w:rsidP="001366AE">
      <w:pPr>
        <w:tabs>
          <w:tab w:val="left" w:pos="5805"/>
        </w:tabs>
        <w:spacing w:line="240" w:lineRule="auto"/>
        <w:jc w:val="center"/>
        <w:rPr>
          <w:rFonts w:ascii="Trebuchet MS" w:hAnsi="Trebuchet MS" w:cs="Times New Roman"/>
          <w:b/>
        </w:rPr>
      </w:pPr>
    </w:p>
    <w:sectPr w:rsidR="00E765B4" w:rsidRPr="00BD6AB5" w:rsidSect="001B2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Roman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sz w:val="20"/>
        <w:lang w:val="ro-R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  <w:lang w:val="es-E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1C6"/>
    <w:rsid w:val="001366AE"/>
    <w:rsid w:val="00167DA8"/>
    <w:rsid w:val="001B2D93"/>
    <w:rsid w:val="0032634A"/>
    <w:rsid w:val="0035164C"/>
    <w:rsid w:val="003B78A7"/>
    <w:rsid w:val="004451C6"/>
    <w:rsid w:val="005B3A87"/>
    <w:rsid w:val="005B5C02"/>
    <w:rsid w:val="00665C87"/>
    <w:rsid w:val="0074474F"/>
    <w:rsid w:val="008C027A"/>
    <w:rsid w:val="00951BBF"/>
    <w:rsid w:val="00B32805"/>
    <w:rsid w:val="00BA2511"/>
    <w:rsid w:val="00BD6AB5"/>
    <w:rsid w:val="00C826E2"/>
    <w:rsid w:val="00E1200B"/>
    <w:rsid w:val="00E7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51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74F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BodyText2">
    <w:name w:val="Body Text 2"/>
    <w:basedOn w:val="Normal"/>
    <w:link w:val="BodyText2Char"/>
    <w:rsid w:val="00E765B4"/>
    <w:pPr>
      <w:suppressAutoHyphens/>
      <w:spacing w:after="0" w:line="240" w:lineRule="auto"/>
      <w:jc w:val="both"/>
    </w:pPr>
    <w:rPr>
      <w:rFonts w:ascii="TimesRomanR" w:eastAsia="Times New Roman" w:hAnsi="TimesRomanR" w:cs="TimesRomanR"/>
      <w:b/>
      <w:sz w:val="32"/>
      <w:szCs w:val="20"/>
      <w:lang w:val="en-US" w:eastAsia="ar-SA"/>
    </w:rPr>
  </w:style>
  <w:style w:type="character" w:customStyle="1" w:styleId="BodyText2Char">
    <w:name w:val="Body Text 2 Char"/>
    <w:basedOn w:val="DefaultParagraphFont"/>
    <w:link w:val="BodyText2"/>
    <w:rsid w:val="00E765B4"/>
    <w:rPr>
      <w:rFonts w:ascii="TimesRomanR" w:eastAsia="Times New Roman" w:hAnsi="TimesRomanR" w:cs="TimesRomanR"/>
      <w:b/>
      <w:sz w:val="32"/>
      <w:szCs w:val="20"/>
      <w:lang w:val="en-US" w:eastAsia="ar-SA"/>
    </w:rPr>
  </w:style>
  <w:style w:type="paragraph" w:customStyle="1" w:styleId="TableContents">
    <w:name w:val="Table Contents"/>
    <w:basedOn w:val="Normal"/>
    <w:rsid w:val="00E765B4"/>
    <w:pPr>
      <w:suppressLineNumbers/>
      <w:suppressAutoHyphens/>
      <w:spacing w:after="0" w:line="240" w:lineRule="auto"/>
    </w:pPr>
    <w:rPr>
      <w:rFonts w:ascii="TimesRomanR" w:eastAsia="Times New Roman" w:hAnsi="TimesRomanR" w:cs="TimesRomanR"/>
      <w:sz w:val="2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2019-09-25T08:42:00Z</dcterms:created>
  <dcterms:modified xsi:type="dcterms:W3CDTF">2019-09-25T08:42:00Z</dcterms:modified>
</cp:coreProperties>
</file>