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35" w:rsidRDefault="004451C6">
      <w:r w:rsidRPr="004451C6">
        <w:rPr>
          <w:noProof/>
          <w:lang w:eastAsia="en-GB"/>
        </w:rPr>
        <w:drawing>
          <wp:inline distT="0" distB="0" distL="0" distR="0">
            <wp:extent cx="5731510" cy="823742"/>
            <wp:effectExtent l="19050" t="0" r="254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74F" w:rsidRDefault="0074474F"/>
    <w:p w:rsidR="00B528F1" w:rsidRPr="00B528F1" w:rsidRDefault="00B528F1" w:rsidP="00B528F1">
      <w:pPr>
        <w:jc w:val="center"/>
        <w:rPr>
          <w:rFonts w:ascii="Trebuchet MS" w:hAnsi="Trebuchet MS"/>
          <w:b/>
          <w:bCs/>
          <w:lang w:val="ro-RO"/>
        </w:rPr>
      </w:pPr>
      <w:r w:rsidRPr="00B528F1">
        <w:rPr>
          <w:rFonts w:ascii="Trebuchet MS" w:hAnsi="Trebuchet MS"/>
          <w:b/>
          <w:bCs/>
          <w:lang w:val="ro-RO"/>
        </w:rPr>
        <w:t>ANUNȚ DE PARTICIPARE</w:t>
      </w:r>
    </w:p>
    <w:p w:rsidR="00B528F1" w:rsidRPr="00B528F1" w:rsidRDefault="00B528F1" w:rsidP="00B528F1">
      <w:pPr>
        <w:jc w:val="center"/>
        <w:rPr>
          <w:rFonts w:ascii="Trebuchet MS" w:hAnsi="Trebuchet MS"/>
          <w:bCs/>
          <w:lang w:val="ro-RO"/>
        </w:rPr>
      </w:pPr>
    </w:p>
    <w:p w:rsidR="00B528F1" w:rsidRPr="00B528F1" w:rsidRDefault="00B528F1" w:rsidP="00B528F1">
      <w:pPr>
        <w:jc w:val="both"/>
        <w:rPr>
          <w:rFonts w:ascii="Trebuchet MS" w:hAnsi="Trebuchet MS"/>
          <w:bCs/>
          <w:lang w:val="en-US"/>
        </w:rPr>
      </w:pPr>
      <w:proofErr w:type="spellStart"/>
      <w:r w:rsidRPr="00B528F1">
        <w:rPr>
          <w:rFonts w:ascii="Trebuchet MS" w:hAnsi="Trebuchet MS"/>
          <w:b/>
          <w:bCs/>
        </w:rPr>
        <w:t>Procedura</w:t>
      </w:r>
      <w:proofErr w:type="spellEnd"/>
      <w:r w:rsidRPr="00B528F1">
        <w:rPr>
          <w:rFonts w:ascii="Trebuchet MS" w:hAnsi="Trebuchet MS"/>
          <w:b/>
          <w:bCs/>
        </w:rPr>
        <w:t xml:space="preserve"> de </w:t>
      </w:r>
      <w:proofErr w:type="spellStart"/>
      <w:r w:rsidRPr="00B528F1">
        <w:rPr>
          <w:rFonts w:ascii="Trebuchet MS" w:hAnsi="Trebuchet MS"/>
          <w:b/>
          <w:bCs/>
        </w:rPr>
        <w:t>achiziție</w:t>
      </w:r>
      <w:proofErr w:type="spellEnd"/>
      <w:r w:rsidRPr="00B528F1">
        <w:rPr>
          <w:rFonts w:ascii="Trebuchet MS" w:hAnsi="Trebuchet MS"/>
          <w:bCs/>
        </w:rPr>
        <w:t xml:space="preserve">: </w:t>
      </w:r>
      <w:proofErr w:type="spellStart"/>
      <w:r w:rsidRPr="00B528F1">
        <w:rPr>
          <w:rFonts w:ascii="Trebuchet MS" w:hAnsi="Trebuchet MS"/>
          <w:bCs/>
        </w:rPr>
        <w:t>Licitaţie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publică</w:t>
      </w:r>
      <w:proofErr w:type="spellEnd"/>
      <w:r w:rsidRPr="00B528F1">
        <w:rPr>
          <w:rFonts w:ascii="Trebuchet MS" w:hAnsi="Trebuchet MS"/>
          <w:bCs/>
        </w:rPr>
        <w:t xml:space="preserve">; </w:t>
      </w:r>
    </w:p>
    <w:p w:rsidR="00B528F1" w:rsidRPr="00B528F1" w:rsidRDefault="00B528F1" w:rsidP="00B528F1">
      <w:pPr>
        <w:jc w:val="both"/>
        <w:rPr>
          <w:rFonts w:ascii="Trebuchet MS" w:hAnsi="Trebuchet MS"/>
          <w:bCs/>
        </w:rPr>
      </w:pPr>
      <w:proofErr w:type="spellStart"/>
      <w:r w:rsidRPr="00B528F1">
        <w:rPr>
          <w:rFonts w:ascii="Trebuchet MS" w:hAnsi="Trebuchet MS"/>
          <w:b/>
          <w:bCs/>
        </w:rPr>
        <w:t>Obiectul</w:t>
      </w:r>
      <w:proofErr w:type="spellEnd"/>
      <w:r w:rsidRPr="00B528F1">
        <w:rPr>
          <w:rFonts w:ascii="Trebuchet MS" w:hAnsi="Trebuchet MS"/>
          <w:b/>
          <w:bCs/>
        </w:rPr>
        <w:t xml:space="preserve"> </w:t>
      </w:r>
      <w:proofErr w:type="spellStart"/>
      <w:r w:rsidRPr="00B528F1">
        <w:rPr>
          <w:rFonts w:ascii="Trebuchet MS" w:hAnsi="Trebuchet MS"/>
          <w:b/>
          <w:bCs/>
        </w:rPr>
        <w:t>achiziţiei</w:t>
      </w:r>
      <w:proofErr w:type="spellEnd"/>
      <w:r w:rsidR="00DF7307">
        <w:rPr>
          <w:rFonts w:ascii="Trebuchet MS" w:hAnsi="Trebuchet MS"/>
          <w:bCs/>
        </w:rPr>
        <w:t xml:space="preserve">: Contract </w:t>
      </w:r>
      <w:r w:rsidRPr="00B528F1">
        <w:rPr>
          <w:rFonts w:ascii="Trebuchet MS" w:hAnsi="Trebuchet MS"/>
          <w:bCs/>
        </w:rPr>
        <w:t xml:space="preserve">de </w:t>
      </w:r>
      <w:proofErr w:type="spellStart"/>
      <w:r w:rsidRPr="00B528F1">
        <w:rPr>
          <w:rFonts w:ascii="Trebuchet MS" w:hAnsi="Trebuchet MS"/>
          <w:bCs/>
        </w:rPr>
        <w:t>Antrepriză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Generală</w:t>
      </w:r>
      <w:proofErr w:type="spellEnd"/>
      <w:r w:rsidRPr="00B528F1">
        <w:rPr>
          <w:rFonts w:ascii="Trebuchet MS" w:hAnsi="Trebuchet MS"/>
          <w:bCs/>
        </w:rPr>
        <w:t xml:space="preserve"> „</w:t>
      </w:r>
      <w:proofErr w:type="spellStart"/>
      <w:r w:rsidRPr="00B528F1">
        <w:rPr>
          <w:rFonts w:ascii="Trebuchet MS" w:hAnsi="Trebuchet MS"/>
          <w:lang w:eastAsia="ro-RO"/>
        </w:rPr>
        <w:t>Locuinţe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prin</w:t>
      </w:r>
      <w:proofErr w:type="spellEnd"/>
      <w:r w:rsidRPr="00B528F1">
        <w:rPr>
          <w:rFonts w:ascii="Trebuchet MS" w:hAnsi="Trebuchet MS"/>
          <w:lang w:eastAsia="ro-RO"/>
        </w:rPr>
        <w:t xml:space="preserve"> credit </w:t>
      </w:r>
      <w:proofErr w:type="spellStart"/>
      <w:r w:rsidRPr="00B528F1">
        <w:rPr>
          <w:rFonts w:ascii="Trebuchet MS" w:hAnsi="Trebuchet MS"/>
          <w:lang w:eastAsia="ro-RO"/>
        </w:rPr>
        <w:t>ipotecar</w:t>
      </w:r>
      <w:proofErr w:type="spellEnd"/>
      <w:r w:rsidRPr="00B528F1">
        <w:rPr>
          <w:rFonts w:ascii="Trebuchet MS" w:hAnsi="Trebuchet MS"/>
          <w:lang w:eastAsia="ro-RO"/>
        </w:rPr>
        <w:t xml:space="preserve">, </w:t>
      </w:r>
      <w:proofErr w:type="spellStart"/>
      <w:r w:rsidRPr="00B528F1">
        <w:rPr>
          <w:rFonts w:ascii="Trebuchet MS" w:hAnsi="Trebuchet MS"/>
          <w:lang w:eastAsia="ro-RO"/>
        </w:rPr>
        <w:t>amplasamentul</w:t>
      </w:r>
      <w:proofErr w:type="spellEnd"/>
      <w:r w:rsidRPr="00B528F1">
        <w:rPr>
          <w:rFonts w:ascii="Trebuchet MS" w:hAnsi="Trebuchet MS"/>
          <w:lang w:eastAsia="ro-RO"/>
        </w:rPr>
        <w:t xml:space="preserve"> din </w:t>
      </w:r>
      <w:proofErr w:type="spellStart"/>
      <w:r w:rsidRPr="00B528F1">
        <w:rPr>
          <w:rFonts w:ascii="Trebuchet MS" w:hAnsi="Trebuchet MS"/>
          <w:lang w:eastAsia="ro-RO"/>
        </w:rPr>
        <w:t>judeţul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Constanţa</w:t>
      </w:r>
      <w:proofErr w:type="spellEnd"/>
      <w:r w:rsidRPr="00B528F1">
        <w:rPr>
          <w:rFonts w:ascii="Trebuchet MS" w:hAnsi="Trebuchet MS"/>
          <w:lang w:eastAsia="ro-RO"/>
        </w:rPr>
        <w:t xml:space="preserve">, </w:t>
      </w:r>
      <w:proofErr w:type="spellStart"/>
      <w:r w:rsidRPr="00B528F1">
        <w:rPr>
          <w:rFonts w:ascii="Trebuchet MS" w:hAnsi="Trebuchet MS"/>
          <w:lang w:eastAsia="ro-RO"/>
        </w:rPr>
        <w:t>municipiul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Mangalia</w:t>
      </w:r>
      <w:proofErr w:type="spellEnd"/>
      <w:r w:rsidRPr="00B528F1">
        <w:rPr>
          <w:rFonts w:ascii="Trebuchet MS" w:hAnsi="Trebuchet MS"/>
          <w:lang w:eastAsia="ro-RO"/>
        </w:rPr>
        <w:t xml:space="preserve">, </w:t>
      </w:r>
      <w:proofErr w:type="spellStart"/>
      <w:r w:rsidRPr="00B528F1">
        <w:rPr>
          <w:rFonts w:ascii="Trebuchet MS" w:hAnsi="Trebuchet MS"/>
          <w:lang w:eastAsia="ro-RO"/>
        </w:rPr>
        <w:t>strada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Oituz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f.n</w:t>
      </w:r>
      <w:proofErr w:type="spellEnd"/>
      <w:r w:rsidRPr="00B528F1">
        <w:rPr>
          <w:rFonts w:ascii="Trebuchet MS" w:hAnsi="Trebuchet MS"/>
          <w:lang w:eastAsia="ro-RO"/>
        </w:rPr>
        <w:t>.”,</w:t>
      </w:r>
      <w:r w:rsidRPr="00B528F1">
        <w:rPr>
          <w:rFonts w:ascii="Trebuchet MS" w:hAnsi="Trebuchet MS"/>
          <w:bCs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bCs/>
          <w:lang w:eastAsia="ro-RO"/>
        </w:rPr>
        <w:t>respectiv</w:t>
      </w:r>
      <w:proofErr w:type="spellEnd"/>
      <w:r w:rsidRPr="00B528F1">
        <w:rPr>
          <w:rFonts w:ascii="Trebuchet MS" w:hAnsi="Trebuchet MS"/>
          <w:bCs/>
          <w:lang w:eastAsia="ro-RO"/>
        </w:rPr>
        <w:t xml:space="preserve"> </w:t>
      </w:r>
      <w:r w:rsidRPr="00B528F1">
        <w:rPr>
          <w:rFonts w:ascii="Trebuchet MS" w:hAnsi="Trebuchet MS"/>
          <w:lang w:eastAsia="ro-RO"/>
        </w:rPr>
        <w:t xml:space="preserve">10 case (8 case </w:t>
      </w:r>
      <w:proofErr w:type="spellStart"/>
      <w:r w:rsidRPr="00B528F1">
        <w:rPr>
          <w:rFonts w:ascii="Trebuchet MS" w:hAnsi="Trebuchet MS"/>
          <w:lang w:eastAsia="ro-RO"/>
        </w:rPr>
        <w:t>cuplate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r w:rsidRPr="00B528F1">
        <w:rPr>
          <w:rFonts w:ascii="Trebuchet MS" w:hAnsi="Trebuchet MS"/>
          <w:lang w:val="ro-RO" w:eastAsia="ro-RO"/>
        </w:rPr>
        <w:t xml:space="preserve">şi 2 individuale) şi un </w:t>
      </w:r>
      <w:r w:rsidRPr="00B528F1">
        <w:rPr>
          <w:rFonts w:ascii="Trebuchet MS" w:hAnsi="Trebuchet MS"/>
        </w:rPr>
        <w:t xml:space="preserve">bloc cu </w:t>
      </w:r>
      <w:proofErr w:type="spellStart"/>
      <w:r w:rsidRPr="00B528F1">
        <w:rPr>
          <w:rFonts w:ascii="Trebuchet MS" w:hAnsi="Trebuchet MS"/>
        </w:rPr>
        <w:t>regim</w:t>
      </w:r>
      <w:proofErr w:type="spellEnd"/>
      <w:r w:rsidRPr="00B528F1">
        <w:rPr>
          <w:rFonts w:ascii="Trebuchet MS" w:hAnsi="Trebuchet MS"/>
        </w:rPr>
        <w:t xml:space="preserve"> de </w:t>
      </w:r>
      <w:proofErr w:type="spellStart"/>
      <w:r w:rsidRPr="00B528F1">
        <w:rPr>
          <w:rFonts w:ascii="Trebuchet MS" w:hAnsi="Trebuchet MS"/>
        </w:rPr>
        <w:t>înălţime</w:t>
      </w:r>
      <w:proofErr w:type="spellEnd"/>
      <w:r w:rsidRPr="00B528F1">
        <w:rPr>
          <w:rFonts w:ascii="Trebuchet MS" w:hAnsi="Trebuchet MS"/>
        </w:rPr>
        <w:t xml:space="preserve"> St+P+2E+M</w:t>
      </w:r>
      <w:r w:rsidRPr="00B528F1">
        <w:rPr>
          <w:rFonts w:ascii="Trebuchet MS" w:hAnsi="Trebuchet MS"/>
          <w:bCs/>
        </w:rPr>
        <w:t xml:space="preserve">; </w:t>
      </w:r>
    </w:p>
    <w:p w:rsidR="00B528F1" w:rsidRPr="00B528F1" w:rsidRDefault="00B528F1" w:rsidP="00B528F1">
      <w:pPr>
        <w:jc w:val="both"/>
        <w:rPr>
          <w:rFonts w:ascii="Trebuchet MS" w:hAnsi="Trebuchet MS"/>
          <w:bCs/>
        </w:rPr>
      </w:pPr>
      <w:r w:rsidRPr="00DF7307">
        <w:rPr>
          <w:rFonts w:ascii="Trebuchet MS" w:hAnsi="Trebuchet MS"/>
          <w:b/>
          <w:bCs/>
        </w:rPr>
        <w:t>Cod CPV</w:t>
      </w:r>
      <w:r>
        <w:rPr>
          <w:rFonts w:ascii="Trebuchet MS" w:hAnsi="Trebuchet MS"/>
          <w:bCs/>
        </w:rPr>
        <w:t xml:space="preserve">: 45211000-9 - </w:t>
      </w:r>
      <w:proofErr w:type="spellStart"/>
      <w:r>
        <w:rPr>
          <w:rFonts w:ascii="Trebuchet MS" w:hAnsi="Trebuchet MS"/>
          <w:bCs/>
        </w:rPr>
        <w:t>lucră</w:t>
      </w:r>
      <w:r w:rsidRPr="00B528F1">
        <w:rPr>
          <w:rFonts w:ascii="Trebuchet MS" w:hAnsi="Trebuchet MS"/>
          <w:bCs/>
        </w:rPr>
        <w:t>ri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construcţii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imobile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colective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şi</w:t>
      </w:r>
      <w:proofErr w:type="spellEnd"/>
      <w:r w:rsidRPr="00B528F1">
        <w:rPr>
          <w:rFonts w:ascii="Trebuchet MS" w:hAnsi="Trebuchet MS"/>
          <w:bCs/>
        </w:rPr>
        <w:t xml:space="preserve"> de case </w:t>
      </w:r>
      <w:proofErr w:type="spellStart"/>
      <w:r w:rsidRPr="00B528F1">
        <w:rPr>
          <w:rFonts w:ascii="Trebuchet MS" w:hAnsi="Trebuchet MS"/>
          <w:bCs/>
        </w:rPr>
        <w:t>individuale</w:t>
      </w:r>
      <w:proofErr w:type="spellEnd"/>
      <w:r w:rsidRPr="00B528F1">
        <w:rPr>
          <w:rFonts w:ascii="Trebuchet MS" w:hAnsi="Trebuchet MS"/>
          <w:bCs/>
        </w:rPr>
        <w:t xml:space="preserve">; </w:t>
      </w:r>
    </w:p>
    <w:p w:rsidR="00B528F1" w:rsidRPr="00B528F1" w:rsidRDefault="00B528F1" w:rsidP="00B528F1">
      <w:pPr>
        <w:jc w:val="both"/>
        <w:rPr>
          <w:rFonts w:ascii="Trebuchet MS" w:hAnsi="Trebuchet MS"/>
          <w:bCs/>
          <w:lang w:eastAsia="ro-RO"/>
        </w:rPr>
      </w:pPr>
      <w:proofErr w:type="spellStart"/>
      <w:r w:rsidRPr="00B528F1">
        <w:rPr>
          <w:rFonts w:ascii="Trebuchet MS" w:hAnsi="Trebuchet MS"/>
          <w:b/>
          <w:bCs/>
        </w:rPr>
        <w:t>Descrierea</w:t>
      </w:r>
      <w:proofErr w:type="spellEnd"/>
      <w:r w:rsidRPr="00B528F1">
        <w:rPr>
          <w:rFonts w:ascii="Trebuchet MS" w:hAnsi="Trebuchet MS"/>
          <w:b/>
          <w:bCs/>
        </w:rPr>
        <w:t xml:space="preserve"> </w:t>
      </w:r>
      <w:proofErr w:type="spellStart"/>
      <w:r w:rsidRPr="00B528F1">
        <w:rPr>
          <w:rFonts w:ascii="Trebuchet MS" w:hAnsi="Trebuchet MS"/>
          <w:b/>
          <w:bCs/>
        </w:rPr>
        <w:t>succintă</w:t>
      </w:r>
      <w:proofErr w:type="spellEnd"/>
      <w:r w:rsidRPr="00B528F1">
        <w:rPr>
          <w:rFonts w:ascii="Trebuchet MS" w:hAnsi="Trebuchet MS"/>
          <w:b/>
          <w:bCs/>
        </w:rPr>
        <w:t xml:space="preserve"> a </w:t>
      </w:r>
      <w:proofErr w:type="spellStart"/>
      <w:r w:rsidRPr="00B528F1">
        <w:rPr>
          <w:rFonts w:ascii="Trebuchet MS" w:hAnsi="Trebuchet MS"/>
          <w:b/>
          <w:bCs/>
        </w:rPr>
        <w:t>contractului</w:t>
      </w:r>
      <w:proofErr w:type="spellEnd"/>
      <w:r w:rsidRPr="00B528F1">
        <w:rPr>
          <w:rFonts w:ascii="Trebuchet MS" w:hAnsi="Trebuchet MS"/>
          <w:b/>
          <w:bCs/>
        </w:rPr>
        <w:t>:</w:t>
      </w:r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Contractul</w:t>
      </w:r>
      <w:proofErr w:type="spellEnd"/>
      <w:r w:rsidRPr="00B528F1">
        <w:rPr>
          <w:rFonts w:ascii="Trebuchet MS" w:hAnsi="Trebuchet MS"/>
          <w:bCs/>
        </w:rPr>
        <w:t xml:space="preserve"> are ca </w:t>
      </w:r>
      <w:proofErr w:type="spellStart"/>
      <w:r w:rsidRPr="00B528F1">
        <w:rPr>
          <w:rFonts w:ascii="Trebuchet MS" w:hAnsi="Trebuchet MS"/>
          <w:bCs/>
        </w:rPr>
        <w:t>scop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realizarea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lucrărilor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execuţie</w:t>
      </w:r>
      <w:proofErr w:type="spellEnd"/>
      <w:r w:rsidRPr="00B528F1">
        <w:rPr>
          <w:rFonts w:ascii="Trebuchet MS" w:hAnsi="Trebuchet MS"/>
          <w:bCs/>
        </w:rPr>
        <w:t xml:space="preserve"> la </w:t>
      </w:r>
      <w:proofErr w:type="spellStart"/>
      <w:r w:rsidRPr="00B528F1">
        <w:rPr>
          <w:rFonts w:ascii="Trebuchet MS" w:hAnsi="Trebuchet MS"/>
          <w:bCs/>
        </w:rPr>
        <w:t>obiectivul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investiţii</w:t>
      </w:r>
      <w:proofErr w:type="spellEnd"/>
      <w:r w:rsidRPr="00B528F1">
        <w:rPr>
          <w:rFonts w:ascii="Trebuchet MS" w:hAnsi="Trebuchet MS"/>
          <w:bCs/>
        </w:rPr>
        <w:t xml:space="preserve"> </w:t>
      </w:r>
      <w:r w:rsidRPr="00B528F1">
        <w:rPr>
          <w:rFonts w:ascii="Trebuchet MS" w:hAnsi="Trebuchet MS"/>
          <w:bCs/>
          <w:lang w:val="ro-RO"/>
        </w:rPr>
        <w:t xml:space="preserve">„Locuinţe prin credit ipotecar, amplasamentul amplasamentul din </w:t>
      </w:r>
      <w:proofErr w:type="spellStart"/>
      <w:r w:rsidRPr="00B528F1">
        <w:rPr>
          <w:rFonts w:ascii="Trebuchet MS" w:hAnsi="Trebuchet MS"/>
          <w:lang w:eastAsia="ro-RO"/>
        </w:rPr>
        <w:t>judeţul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Constanţa</w:t>
      </w:r>
      <w:proofErr w:type="spellEnd"/>
      <w:r w:rsidRPr="00B528F1">
        <w:rPr>
          <w:rFonts w:ascii="Trebuchet MS" w:hAnsi="Trebuchet MS"/>
          <w:lang w:eastAsia="ro-RO"/>
        </w:rPr>
        <w:t xml:space="preserve">, </w:t>
      </w:r>
      <w:proofErr w:type="spellStart"/>
      <w:r w:rsidRPr="00B528F1">
        <w:rPr>
          <w:rFonts w:ascii="Trebuchet MS" w:hAnsi="Trebuchet MS"/>
          <w:lang w:eastAsia="ro-RO"/>
        </w:rPr>
        <w:t>municipiul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Mangalia</w:t>
      </w:r>
      <w:proofErr w:type="spellEnd"/>
      <w:r w:rsidRPr="00B528F1">
        <w:rPr>
          <w:rFonts w:ascii="Trebuchet MS" w:hAnsi="Trebuchet MS"/>
          <w:lang w:eastAsia="ro-RO"/>
        </w:rPr>
        <w:t xml:space="preserve">, </w:t>
      </w:r>
      <w:proofErr w:type="spellStart"/>
      <w:r w:rsidRPr="00B528F1">
        <w:rPr>
          <w:rFonts w:ascii="Trebuchet MS" w:hAnsi="Trebuchet MS"/>
          <w:lang w:eastAsia="ro-RO"/>
        </w:rPr>
        <w:t>strada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Oituz</w:t>
      </w:r>
      <w:proofErr w:type="spellEnd"/>
      <w:r w:rsidRPr="00B528F1">
        <w:rPr>
          <w:rFonts w:ascii="Trebuchet MS" w:hAnsi="Trebuchet MS"/>
          <w:lang w:eastAsia="ro-RO"/>
        </w:rPr>
        <w:t xml:space="preserve"> </w:t>
      </w:r>
      <w:proofErr w:type="spellStart"/>
      <w:r w:rsidRPr="00B528F1">
        <w:rPr>
          <w:rFonts w:ascii="Trebuchet MS" w:hAnsi="Trebuchet MS"/>
          <w:lang w:eastAsia="ro-RO"/>
        </w:rPr>
        <w:t>f.n</w:t>
      </w:r>
      <w:proofErr w:type="spellEnd"/>
      <w:r w:rsidRPr="00B528F1">
        <w:rPr>
          <w:rFonts w:ascii="Trebuchet MS" w:hAnsi="Trebuchet MS"/>
          <w:lang w:eastAsia="ro-RO"/>
        </w:rPr>
        <w:t>.</w:t>
      </w:r>
      <w:r w:rsidRPr="00B528F1">
        <w:rPr>
          <w:rFonts w:ascii="Trebuchet MS" w:hAnsi="Trebuchet MS"/>
          <w:bCs/>
        </w:rPr>
        <w:t>”</w:t>
      </w:r>
      <w:r w:rsidRPr="00B528F1">
        <w:rPr>
          <w:rFonts w:ascii="Trebuchet MS" w:hAnsi="Trebuchet MS"/>
          <w:bCs/>
          <w:lang w:val="ro-RO"/>
        </w:rPr>
        <w:t xml:space="preserve">, </w:t>
      </w:r>
      <w:proofErr w:type="spellStart"/>
      <w:proofErr w:type="gramStart"/>
      <w:r w:rsidRPr="00B528F1">
        <w:rPr>
          <w:rFonts w:ascii="Trebuchet MS" w:hAnsi="Trebuchet MS"/>
          <w:bCs/>
          <w:lang w:eastAsia="ro-RO"/>
        </w:rPr>
        <w:t>respectiv</w:t>
      </w:r>
      <w:proofErr w:type="spellEnd"/>
      <w:r w:rsidRPr="00B528F1">
        <w:rPr>
          <w:rFonts w:ascii="Trebuchet MS" w:hAnsi="Trebuchet MS"/>
          <w:bCs/>
          <w:lang w:eastAsia="ro-RO"/>
        </w:rPr>
        <w:t xml:space="preserve"> :</w:t>
      </w:r>
      <w:proofErr w:type="gramEnd"/>
    </w:p>
    <w:p w:rsidR="00B528F1" w:rsidRPr="00B528F1" w:rsidRDefault="00B528F1" w:rsidP="00B528F1">
      <w:pPr>
        <w:jc w:val="both"/>
        <w:rPr>
          <w:rFonts w:ascii="Trebuchet MS" w:hAnsi="Trebuchet MS"/>
          <w:lang w:eastAsia="ro-RO"/>
        </w:rPr>
      </w:pPr>
      <w:proofErr w:type="spellStart"/>
      <w:r w:rsidRPr="00B528F1">
        <w:rPr>
          <w:rFonts w:ascii="Trebuchet MS" w:hAnsi="Trebuchet MS"/>
          <w:b/>
          <w:lang w:eastAsia="ro-RO"/>
        </w:rPr>
        <w:t>Lotul</w:t>
      </w:r>
      <w:proofErr w:type="spellEnd"/>
      <w:r w:rsidRPr="00B528F1">
        <w:rPr>
          <w:rFonts w:ascii="Trebuchet MS" w:hAnsi="Trebuchet MS"/>
          <w:b/>
          <w:lang w:eastAsia="ro-RO"/>
        </w:rPr>
        <w:t xml:space="preserve"> 1</w:t>
      </w:r>
      <w:r w:rsidRPr="00B528F1">
        <w:rPr>
          <w:rFonts w:ascii="Trebuchet MS" w:hAnsi="Trebuchet MS"/>
          <w:lang w:eastAsia="ro-RO"/>
        </w:rPr>
        <w:t xml:space="preserve"> - 10 case din </w:t>
      </w:r>
      <w:proofErr w:type="gramStart"/>
      <w:r w:rsidRPr="00B528F1">
        <w:rPr>
          <w:rFonts w:ascii="Trebuchet MS" w:hAnsi="Trebuchet MS"/>
          <w:lang w:eastAsia="ro-RO"/>
        </w:rPr>
        <w:t>care :</w:t>
      </w:r>
      <w:proofErr w:type="gramEnd"/>
    </w:p>
    <w:p w:rsidR="00B528F1" w:rsidRPr="00B528F1" w:rsidRDefault="00B528F1" w:rsidP="00B528F1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rebuchet MS" w:hAnsi="Trebuchet MS"/>
          <w:bCs/>
          <w:lang w:val="es-ES" w:eastAsia="ro-RO"/>
        </w:rPr>
      </w:pPr>
      <w:r w:rsidRPr="00B528F1">
        <w:rPr>
          <w:rFonts w:ascii="Trebuchet MS" w:hAnsi="Trebuchet MS"/>
          <w:lang w:eastAsia="ro-RO"/>
        </w:rPr>
        <w:t xml:space="preserve">8 case </w:t>
      </w:r>
      <w:proofErr w:type="spellStart"/>
      <w:r w:rsidRPr="00B528F1">
        <w:rPr>
          <w:rFonts w:ascii="Trebuchet MS" w:hAnsi="Trebuchet MS"/>
          <w:lang w:eastAsia="ro-RO"/>
        </w:rPr>
        <w:t>cuplate</w:t>
      </w:r>
      <w:proofErr w:type="spellEnd"/>
      <w:r w:rsidRPr="00B528F1">
        <w:rPr>
          <w:rFonts w:ascii="Trebuchet MS" w:hAnsi="Trebuchet MS"/>
          <w:lang w:eastAsia="ro-RO"/>
        </w:rPr>
        <w:t xml:space="preserve"> tip II cu </w:t>
      </w:r>
      <w:proofErr w:type="spellStart"/>
      <w:r w:rsidRPr="00B528F1">
        <w:rPr>
          <w:rFonts w:ascii="Trebuchet MS" w:hAnsi="Trebuchet MS"/>
          <w:lang w:eastAsia="ro-RO"/>
        </w:rPr>
        <w:t>regim</w:t>
      </w:r>
      <w:proofErr w:type="spellEnd"/>
      <w:r w:rsidRPr="00B528F1">
        <w:rPr>
          <w:rFonts w:ascii="Trebuchet MS" w:hAnsi="Trebuchet MS"/>
          <w:lang w:eastAsia="ro-RO"/>
        </w:rPr>
        <w:t xml:space="preserve"> de </w:t>
      </w:r>
      <w:proofErr w:type="spellStart"/>
      <w:r w:rsidRPr="00B528F1">
        <w:rPr>
          <w:rFonts w:ascii="Trebuchet MS" w:hAnsi="Trebuchet MS"/>
          <w:lang w:eastAsia="ro-RO"/>
        </w:rPr>
        <w:t>înălţime</w:t>
      </w:r>
      <w:proofErr w:type="spellEnd"/>
      <w:r w:rsidRPr="00B528F1">
        <w:rPr>
          <w:rFonts w:ascii="Trebuchet MS" w:hAnsi="Trebuchet MS"/>
          <w:lang w:eastAsia="ro-RO"/>
        </w:rPr>
        <w:t xml:space="preserve"> P + M</w:t>
      </w:r>
      <w:r w:rsidRPr="00B528F1">
        <w:rPr>
          <w:rFonts w:ascii="Trebuchet MS" w:hAnsi="Trebuchet MS"/>
          <w:bCs/>
          <w:lang w:val="es-ES" w:eastAsia="ro-RO"/>
        </w:rPr>
        <w:t>;</w:t>
      </w:r>
    </w:p>
    <w:p w:rsidR="00B528F1" w:rsidRPr="00B528F1" w:rsidRDefault="00B528F1" w:rsidP="00B528F1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rebuchet MS" w:hAnsi="Trebuchet MS"/>
          <w:bCs/>
          <w:lang w:val="en-US" w:eastAsia="ro-RO"/>
        </w:rPr>
      </w:pPr>
      <w:r w:rsidRPr="00B528F1">
        <w:rPr>
          <w:rFonts w:ascii="Trebuchet MS" w:hAnsi="Trebuchet MS"/>
          <w:bCs/>
          <w:lang w:val="es-ES" w:eastAsia="ro-RO"/>
        </w:rPr>
        <w:t>1 cas</w:t>
      </w:r>
      <w:r w:rsidRPr="00B528F1">
        <w:rPr>
          <w:rFonts w:ascii="Trebuchet MS" w:hAnsi="Trebuchet MS"/>
          <w:bCs/>
          <w:lang w:eastAsia="ro-RO"/>
        </w:rPr>
        <w:t xml:space="preserve">ă </w:t>
      </w:r>
      <w:proofErr w:type="spellStart"/>
      <w:r w:rsidRPr="00B528F1">
        <w:rPr>
          <w:rFonts w:ascii="Trebuchet MS" w:hAnsi="Trebuchet MS"/>
          <w:bCs/>
          <w:lang w:eastAsia="ro-RO"/>
        </w:rPr>
        <w:t>individuală</w:t>
      </w:r>
      <w:proofErr w:type="spellEnd"/>
      <w:r w:rsidRPr="00B528F1">
        <w:rPr>
          <w:rFonts w:ascii="Trebuchet MS" w:hAnsi="Trebuchet MS"/>
          <w:bCs/>
          <w:lang w:eastAsia="ro-RO"/>
        </w:rPr>
        <w:t xml:space="preserve"> tip 3a,</w:t>
      </w:r>
      <w:r w:rsidRPr="00B528F1">
        <w:rPr>
          <w:rFonts w:ascii="Trebuchet MS" w:hAnsi="Trebuchet MS"/>
          <w:lang w:eastAsia="ro-RO"/>
        </w:rPr>
        <w:t xml:space="preserve"> cu </w:t>
      </w:r>
      <w:proofErr w:type="spellStart"/>
      <w:r w:rsidRPr="00B528F1">
        <w:rPr>
          <w:rFonts w:ascii="Trebuchet MS" w:hAnsi="Trebuchet MS"/>
          <w:lang w:eastAsia="ro-RO"/>
        </w:rPr>
        <w:t>regim</w:t>
      </w:r>
      <w:proofErr w:type="spellEnd"/>
      <w:r w:rsidRPr="00B528F1">
        <w:rPr>
          <w:rFonts w:ascii="Trebuchet MS" w:hAnsi="Trebuchet MS"/>
          <w:lang w:eastAsia="ro-RO"/>
        </w:rPr>
        <w:t xml:space="preserve"> de </w:t>
      </w:r>
      <w:proofErr w:type="spellStart"/>
      <w:r w:rsidRPr="00B528F1">
        <w:rPr>
          <w:rFonts w:ascii="Trebuchet MS" w:hAnsi="Trebuchet MS"/>
          <w:lang w:eastAsia="ro-RO"/>
        </w:rPr>
        <w:t>înălţime</w:t>
      </w:r>
      <w:proofErr w:type="spellEnd"/>
      <w:r w:rsidRPr="00B528F1">
        <w:rPr>
          <w:rFonts w:ascii="Trebuchet MS" w:hAnsi="Trebuchet MS"/>
          <w:lang w:eastAsia="ro-RO"/>
        </w:rPr>
        <w:t xml:space="preserve"> P + M;</w:t>
      </w:r>
    </w:p>
    <w:p w:rsidR="00B528F1" w:rsidRPr="00B528F1" w:rsidRDefault="00B528F1" w:rsidP="00B528F1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rebuchet MS" w:hAnsi="Trebuchet MS"/>
          <w:bCs/>
          <w:lang w:eastAsia="ro-RO"/>
        </w:rPr>
      </w:pPr>
      <w:r w:rsidRPr="00B528F1">
        <w:rPr>
          <w:rFonts w:ascii="Trebuchet MS" w:hAnsi="Trebuchet MS"/>
          <w:bCs/>
          <w:lang w:val="es-ES" w:eastAsia="ro-RO"/>
        </w:rPr>
        <w:t>1 cas</w:t>
      </w:r>
      <w:r w:rsidRPr="00B528F1">
        <w:rPr>
          <w:rFonts w:ascii="Trebuchet MS" w:hAnsi="Trebuchet MS"/>
          <w:bCs/>
          <w:lang w:eastAsia="ro-RO"/>
        </w:rPr>
        <w:t xml:space="preserve">ă </w:t>
      </w:r>
      <w:proofErr w:type="spellStart"/>
      <w:r w:rsidRPr="00B528F1">
        <w:rPr>
          <w:rFonts w:ascii="Trebuchet MS" w:hAnsi="Trebuchet MS"/>
          <w:bCs/>
          <w:lang w:eastAsia="ro-RO"/>
        </w:rPr>
        <w:t>individuală</w:t>
      </w:r>
      <w:proofErr w:type="spellEnd"/>
      <w:r w:rsidRPr="00B528F1">
        <w:rPr>
          <w:rFonts w:ascii="Trebuchet MS" w:hAnsi="Trebuchet MS"/>
          <w:bCs/>
          <w:lang w:eastAsia="ro-RO"/>
        </w:rPr>
        <w:t xml:space="preserve"> tip 3b,</w:t>
      </w:r>
      <w:r w:rsidRPr="00B528F1">
        <w:rPr>
          <w:rFonts w:ascii="Trebuchet MS" w:hAnsi="Trebuchet MS"/>
          <w:lang w:eastAsia="ro-RO"/>
        </w:rPr>
        <w:t xml:space="preserve"> cu </w:t>
      </w:r>
      <w:proofErr w:type="spellStart"/>
      <w:r w:rsidRPr="00B528F1">
        <w:rPr>
          <w:rFonts w:ascii="Trebuchet MS" w:hAnsi="Trebuchet MS"/>
          <w:lang w:eastAsia="ro-RO"/>
        </w:rPr>
        <w:t>regim</w:t>
      </w:r>
      <w:proofErr w:type="spellEnd"/>
      <w:r w:rsidRPr="00B528F1">
        <w:rPr>
          <w:rFonts w:ascii="Trebuchet MS" w:hAnsi="Trebuchet MS"/>
          <w:lang w:eastAsia="ro-RO"/>
        </w:rPr>
        <w:t xml:space="preserve"> de </w:t>
      </w:r>
      <w:proofErr w:type="spellStart"/>
      <w:r w:rsidRPr="00B528F1">
        <w:rPr>
          <w:rFonts w:ascii="Trebuchet MS" w:hAnsi="Trebuchet MS"/>
          <w:lang w:eastAsia="ro-RO"/>
        </w:rPr>
        <w:t>înălţime</w:t>
      </w:r>
      <w:proofErr w:type="spellEnd"/>
      <w:r w:rsidRPr="00B528F1">
        <w:rPr>
          <w:rFonts w:ascii="Trebuchet MS" w:hAnsi="Trebuchet MS"/>
          <w:lang w:eastAsia="ro-RO"/>
        </w:rPr>
        <w:t xml:space="preserve"> P + M.</w:t>
      </w:r>
    </w:p>
    <w:p w:rsidR="00B528F1" w:rsidRPr="00B528F1" w:rsidRDefault="00B528F1" w:rsidP="00B528F1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rebuchet MS" w:hAnsi="Trebuchet MS"/>
          <w:bCs/>
          <w:lang w:eastAsia="ro-RO"/>
        </w:rPr>
      </w:pPr>
    </w:p>
    <w:p w:rsidR="00B528F1" w:rsidRPr="00B528F1" w:rsidRDefault="00B528F1" w:rsidP="00B528F1">
      <w:pPr>
        <w:jc w:val="both"/>
        <w:rPr>
          <w:rFonts w:ascii="Trebuchet MS" w:hAnsi="Trebuchet MS"/>
          <w:bCs/>
          <w:lang w:eastAsia="ar-SA"/>
        </w:rPr>
      </w:pPr>
      <w:proofErr w:type="spellStart"/>
      <w:proofErr w:type="gramStart"/>
      <w:r w:rsidRPr="00B528F1">
        <w:rPr>
          <w:rFonts w:ascii="Trebuchet MS" w:hAnsi="Trebuchet MS"/>
          <w:b/>
        </w:rPr>
        <w:t>Lotul</w:t>
      </w:r>
      <w:proofErr w:type="spellEnd"/>
      <w:r w:rsidRPr="00B528F1">
        <w:rPr>
          <w:rFonts w:ascii="Trebuchet MS" w:hAnsi="Trebuchet MS"/>
          <w:b/>
        </w:rPr>
        <w:t xml:space="preserve"> 2 </w:t>
      </w:r>
      <w:r w:rsidRPr="00B528F1">
        <w:rPr>
          <w:rFonts w:ascii="Trebuchet MS" w:hAnsi="Trebuchet MS"/>
        </w:rPr>
        <w:t xml:space="preserve">– bloc cu </w:t>
      </w:r>
      <w:proofErr w:type="spellStart"/>
      <w:r w:rsidRPr="00B528F1">
        <w:rPr>
          <w:rFonts w:ascii="Trebuchet MS" w:hAnsi="Trebuchet MS"/>
        </w:rPr>
        <w:t>regim</w:t>
      </w:r>
      <w:proofErr w:type="spellEnd"/>
      <w:r w:rsidRPr="00B528F1">
        <w:rPr>
          <w:rFonts w:ascii="Trebuchet MS" w:hAnsi="Trebuchet MS"/>
        </w:rPr>
        <w:t xml:space="preserve"> de </w:t>
      </w:r>
      <w:proofErr w:type="spellStart"/>
      <w:r w:rsidRPr="00B528F1">
        <w:rPr>
          <w:rFonts w:ascii="Trebuchet MS" w:hAnsi="Trebuchet MS"/>
        </w:rPr>
        <w:t>înălţime</w:t>
      </w:r>
      <w:proofErr w:type="spellEnd"/>
      <w:r w:rsidRPr="00B528F1">
        <w:rPr>
          <w:rFonts w:ascii="Trebuchet MS" w:hAnsi="Trebuchet MS"/>
        </w:rPr>
        <w:t xml:space="preserve"> St+P+2E+M cu 22 </w:t>
      </w:r>
      <w:proofErr w:type="spellStart"/>
      <w:r w:rsidRPr="00B528F1">
        <w:rPr>
          <w:rFonts w:ascii="Trebuchet MS" w:hAnsi="Trebuchet MS"/>
        </w:rPr>
        <w:t>apartamente</w:t>
      </w:r>
      <w:proofErr w:type="spellEnd"/>
      <w:r w:rsidRPr="00B528F1">
        <w:rPr>
          <w:rFonts w:ascii="Trebuchet MS" w:hAnsi="Trebuchet MS"/>
          <w:bCs/>
          <w:lang w:val="es-ES"/>
        </w:rPr>
        <w:t>.</w:t>
      </w:r>
      <w:proofErr w:type="gramEnd"/>
    </w:p>
    <w:p w:rsidR="00B528F1" w:rsidRPr="00B528F1" w:rsidRDefault="00B528F1" w:rsidP="00B528F1">
      <w:pPr>
        <w:jc w:val="both"/>
        <w:rPr>
          <w:rFonts w:ascii="Trebuchet MS" w:hAnsi="Trebuchet MS"/>
          <w:bCs/>
        </w:rPr>
      </w:pPr>
      <w:r w:rsidRPr="00B528F1">
        <w:rPr>
          <w:rFonts w:ascii="Trebuchet MS" w:hAnsi="Trebuchet MS"/>
          <w:bCs/>
        </w:rPr>
        <w:tab/>
      </w:r>
      <w:proofErr w:type="spellStart"/>
      <w:r w:rsidRPr="00B528F1">
        <w:rPr>
          <w:rFonts w:ascii="Trebuchet MS" w:hAnsi="Trebuchet MS"/>
          <w:bCs/>
        </w:rPr>
        <w:t>Criteriul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atribuire</w:t>
      </w:r>
      <w:proofErr w:type="spellEnd"/>
      <w:r w:rsidRPr="00B528F1">
        <w:rPr>
          <w:rFonts w:ascii="Trebuchet MS" w:hAnsi="Trebuchet MS"/>
          <w:bCs/>
        </w:rPr>
        <w:t xml:space="preserve">: </w:t>
      </w:r>
      <w:proofErr w:type="spellStart"/>
      <w:r w:rsidRPr="00B528F1">
        <w:rPr>
          <w:rFonts w:ascii="Trebuchet MS" w:hAnsi="Trebuchet MS"/>
          <w:bCs/>
        </w:rPr>
        <w:t>oferta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cea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mai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avantajoasă</w:t>
      </w:r>
      <w:proofErr w:type="spellEnd"/>
      <w:r w:rsidRPr="00B528F1">
        <w:rPr>
          <w:rFonts w:ascii="Trebuchet MS" w:hAnsi="Trebuchet MS"/>
          <w:bCs/>
        </w:rPr>
        <w:t xml:space="preserve"> din </w:t>
      </w:r>
      <w:proofErr w:type="spellStart"/>
      <w:r w:rsidRPr="00B528F1">
        <w:rPr>
          <w:rFonts w:ascii="Trebuchet MS" w:hAnsi="Trebuchet MS"/>
          <w:bCs/>
        </w:rPr>
        <w:t>punct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vedere</w:t>
      </w:r>
      <w:proofErr w:type="spellEnd"/>
      <w:r w:rsidRPr="00B528F1">
        <w:rPr>
          <w:rFonts w:ascii="Trebuchet MS" w:hAnsi="Trebuchet MS"/>
          <w:bCs/>
        </w:rPr>
        <w:t xml:space="preserve"> economic.</w:t>
      </w:r>
    </w:p>
    <w:p w:rsidR="00B528F1" w:rsidRPr="00B528F1" w:rsidRDefault="00B528F1" w:rsidP="00B528F1">
      <w:pPr>
        <w:jc w:val="both"/>
        <w:rPr>
          <w:rFonts w:ascii="Trebuchet MS" w:hAnsi="Trebuchet MS"/>
          <w:bCs/>
        </w:rPr>
      </w:pPr>
      <w:r w:rsidRPr="00B528F1">
        <w:rPr>
          <w:rFonts w:ascii="Trebuchet MS" w:hAnsi="Trebuchet MS"/>
          <w:bCs/>
        </w:rPr>
        <w:tab/>
      </w:r>
      <w:proofErr w:type="spellStart"/>
      <w:r w:rsidRPr="00B528F1">
        <w:rPr>
          <w:rFonts w:ascii="Trebuchet MS" w:hAnsi="Trebuchet MS"/>
          <w:bCs/>
        </w:rPr>
        <w:t>Factorii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evaluare</w:t>
      </w:r>
      <w:proofErr w:type="spellEnd"/>
      <w:r w:rsidRPr="00B528F1">
        <w:rPr>
          <w:rFonts w:ascii="Trebuchet MS" w:hAnsi="Trebuchet MS"/>
          <w:bCs/>
        </w:rPr>
        <w:t>:</w:t>
      </w:r>
    </w:p>
    <w:p w:rsidR="00B528F1" w:rsidRPr="00B528F1" w:rsidRDefault="00B528F1" w:rsidP="00B528F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rebuchet MS" w:hAnsi="Trebuchet MS"/>
          <w:bCs/>
        </w:rPr>
      </w:pPr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Prețul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ofertei</w:t>
      </w:r>
      <w:proofErr w:type="spellEnd"/>
      <w:r w:rsidRPr="00B528F1">
        <w:rPr>
          <w:rFonts w:ascii="Trebuchet MS" w:hAnsi="Trebuchet MS"/>
          <w:bCs/>
        </w:rPr>
        <w:t xml:space="preserve">           - 90 </w:t>
      </w:r>
      <w:proofErr w:type="spellStart"/>
      <w:r w:rsidRPr="00B528F1">
        <w:rPr>
          <w:rFonts w:ascii="Trebuchet MS" w:hAnsi="Trebuchet MS"/>
          <w:bCs/>
        </w:rPr>
        <w:t>puncte</w:t>
      </w:r>
      <w:proofErr w:type="spellEnd"/>
    </w:p>
    <w:p w:rsidR="00B528F1" w:rsidRDefault="00B528F1" w:rsidP="00B528F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rebuchet MS" w:hAnsi="Trebuchet MS"/>
          <w:bCs/>
        </w:rPr>
      </w:pPr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Durata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execuție</w:t>
      </w:r>
      <w:proofErr w:type="spellEnd"/>
      <w:r w:rsidRPr="00B528F1">
        <w:rPr>
          <w:rFonts w:ascii="Trebuchet MS" w:hAnsi="Trebuchet MS"/>
          <w:bCs/>
        </w:rPr>
        <w:t xml:space="preserve">  </w:t>
      </w:r>
      <w:r w:rsidR="00DF7307">
        <w:rPr>
          <w:rFonts w:ascii="Trebuchet MS" w:hAnsi="Trebuchet MS"/>
          <w:bCs/>
        </w:rPr>
        <w:t xml:space="preserve"> </w:t>
      </w:r>
      <w:r w:rsidRPr="00B528F1">
        <w:rPr>
          <w:rFonts w:ascii="Trebuchet MS" w:hAnsi="Trebuchet MS"/>
          <w:bCs/>
          <w:lang w:val="ro-RO"/>
        </w:rPr>
        <w:t>-</w:t>
      </w:r>
      <w:r w:rsidRPr="00B528F1">
        <w:rPr>
          <w:rFonts w:ascii="Trebuchet MS" w:hAnsi="Trebuchet MS"/>
          <w:bCs/>
        </w:rPr>
        <w:t xml:space="preserve"> 10 </w:t>
      </w:r>
      <w:proofErr w:type="spellStart"/>
      <w:r w:rsidRPr="00B528F1">
        <w:rPr>
          <w:rFonts w:ascii="Trebuchet MS" w:hAnsi="Trebuchet MS"/>
          <w:bCs/>
        </w:rPr>
        <w:t>puncte</w:t>
      </w:r>
      <w:proofErr w:type="spellEnd"/>
    </w:p>
    <w:p w:rsidR="00B528F1" w:rsidRPr="00B528F1" w:rsidRDefault="00B528F1" w:rsidP="00B528F1">
      <w:pPr>
        <w:suppressAutoHyphens/>
        <w:spacing w:after="0" w:line="240" w:lineRule="auto"/>
        <w:ind w:left="720"/>
        <w:jc w:val="both"/>
        <w:rPr>
          <w:rFonts w:ascii="Trebuchet MS" w:hAnsi="Trebuchet MS"/>
          <w:bCs/>
        </w:rPr>
      </w:pPr>
    </w:p>
    <w:p w:rsidR="00B528F1" w:rsidRPr="00B528F1" w:rsidRDefault="00B528F1" w:rsidP="00B528F1">
      <w:pPr>
        <w:jc w:val="both"/>
        <w:rPr>
          <w:rFonts w:ascii="Trebuchet MS" w:hAnsi="Trebuchet MS"/>
          <w:bCs/>
        </w:rPr>
      </w:pPr>
      <w:proofErr w:type="spellStart"/>
      <w:r w:rsidRPr="00B528F1">
        <w:rPr>
          <w:rFonts w:ascii="Trebuchet MS" w:hAnsi="Trebuchet MS"/>
          <w:b/>
          <w:bCs/>
        </w:rPr>
        <w:t>Locul</w:t>
      </w:r>
      <w:proofErr w:type="spellEnd"/>
      <w:r w:rsidRPr="00B528F1">
        <w:rPr>
          <w:rFonts w:ascii="Trebuchet MS" w:hAnsi="Trebuchet MS"/>
          <w:b/>
          <w:bCs/>
        </w:rPr>
        <w:t xml:space="preserve"> </w:t>
      </w:r>
      <w:proofErr w:type="spellStart"/>
      <w:r w:rsidRPr="00B528F1">
        <w:rPr>
          <w:rFonts w:ascii="Trebuchet MS" w:hAnsi="Trebuchet MS"/>
          <w:b/>
          <w:bCs/>
        </w:rPr>
        <w:t>şi</w:t>
      </w:r>
      <w:proofErr w:type="spellEnd"/>
      <w:r w:rsidRPr="00B528F1">
        <w:rPr>
          <w:rFonts w:ascii="Trebuchet MS" w:hAnsi="Trebuchet MS"/>
          <w:b/>
          <w:bCs/>
        </w:rPr>
        <w:t xml:space="preserve"> data </w:t>
      </w:r>
      <w:proofErr w:type="spellStart"/>
      <w:r w:rsidRPr="00B528F1">
        <w:rPr>
          <w:rFonts w:ascii="Trebuchet MS" w:hAnsi="Trebuchet MS"/>
          <w:b/>
          <w:bCs/>
        </w:rPr>
        <w:t>limită</w:t>
      </w:r>
      <w:proofErr w:type="spellEnd"/>
      <w:r w:rsidRPr="00B528F1">
        <w:rPr>
          <w:rFonts w:ascii="Trebuchet MS" w:hAnsi="Trebuchet MS"/>
          <w:b/>
          <w:bCs/>
        </w:rPr>
        <w:t xml:space="preserve"> de </w:t>
      </w:r>
      <w:proofErr w:type="spellStart"/>
      <w:r w:rsidRPr="00B528F1">
        <w:rPr>
          <w:rFonts w:ascii="Trebuchet MS" w:hAnsi="Trebuchet MS"/>
          <w:b/>
          <w:bCs/>
        </w:rPr>
        <w:t>depunere</w:t>
      </w:r>
      <w:proofErr w:type="spellEnd"/>
      <w:r w:rsidRPr="00B528F1">
        <w:rPr>
          <w:rFonts w:ascii="Trebuchet MS" w:hAnsi="Trebuchet MS"/>
          <w:b/>
          <w:bCs/>
        </w:rPr>
        <w:t xml:space="preserve"> </w:t>
      </w:r>
      <w:proofErr w:type="gramStart"/>
      <w:r w:rsidRPr="00B528F1">
        <w:rPr>
          <w:rFonts w:ascii="Trebuchet MS" w:hAnsi="Trebuchet MS"/>
          <w:b/>
          <w:bCs/>
        </w:rPr>
        <w:t>a</w:t>
      </w:r>
      <w:proofErr w:type="gramEnd"/>
      <w:r w:rsidRPr="00B528F1">
        <w:rPr>
          <w:rFonts w:ascii="Trebuchet MS" w:hAnsi="Trebuchet MS"/>
          <w:b/>
          <w:bCs/>
        </w:rPr>
        <w:t xml:space="preserve"> </w:t>
      </w:r>
      <w:proofErr w:type="spellStart"/>
      <w:r w:rsidRPr="00B528F1">
        <w:rPr>
          <w:rFonts w:ascii="Trebuchet MS" w:hAnsi="Trebuchet MS"/>
          <w:b/>
          <w:bCs/>
        </w:rPr>
        <w:t>ofertelor</w:t>
      </w:r>
      <w:proofErr w:type="spellEnd"/>
      <w:r w:rsidRPr="00B528F1">
        <w:rPr>
          <w:rFonts w:ascii="Trebuchet MS" w:hAnsi="Trebuchet MS"/>
          <w:bCs/>
        </w:rPr>
        <w:t xml:space="preserve">: </w:t>
      </w:r>
      <w:proofErr w:type="spellStart"/>
      <w:r w:rsidRPr="00B528F1">
        <w:rPr>
          <w:rFonts w:ascii="Trebuchet MS" w:hAnsi="Trebuchet MS"/>
          <w:bCs/>
        </w:rPr>
        <w:t>Sediul</w:t>
      </w:r>
      <w:proofErr w:type="spellEnd"/>
      <w:r w:rsidRPr="00B528F1">
        <w:rPr>
          <w:rFonts w:ascii="Trebuchet MS" w:hAnsi="Trebuchet MS"/>
          <w:bCs/>
        </w:rPr>
        <w:t xml:space="preserve"> A.N.L. din </w:t>
      </w:r>
      <w:proofErr w:type="spellStart"/>
      <w:r w:rsidRPr="00B528F1">
        <w:rPr>
          <w:rFonts w:ascii="Trebuchet MS" w:hAnsi="Trebuchet MS"/>
          <w:bCs/>
        </w:rPr>
        <w:t>Bucureşti</w:t>
      </w:r>
      <w:proofErr w:type="spellEnd"/>
      <w:r w:rsidRPr="00B528F1">
        <w:rPr>
          <w:rFonts w:ascii="Trebuchet MS" w:hAnsi="Trebuchet MS"/>
          <w:bCs/>
        </w:rPr>
        <w:t xml:space="preserve">, </w:t>
      </w:r>
      <w:r w:rsidRPr="00B528F1">
        <w:rPr>
          <w:rFonts w:ascii="Trebuchet MS" w:hAnsi="Trebuchet MS"/>
          <w:bCs/>
          <w:lang w:val="ro-RO"/>
        </w:rPr>
        <w:t>B</w:t>
      </w:r>
      <w:r w:rsidRPr="00B528F1">
        <w:rPr>
          <w:rFonts w:ascii="Trebuchet MS" w:hAnsi="Trebuchet MS"/>
          <w:bCs/>
        </w:rPr>
        <w:t xml:space="preserve">d. </w:t>
      </w:r>
      <w:proofErr w:type="spellStart"/>
      <w:r w:rsidRPr="00B528F1">
        <w:rPr>
          <w:rFonts w:ascii="Trebuchet MS" w:hAnsi="Trebuchet MS"/>
          <w:bCs/>
        </w:rPr>
        <w:t>Unirii</w:t>
      </w:r>
      <w:proofErr w:type="spellEnd"/>
      <w:r w:rsidRPr="00B528F1">
        <w:rPr>
          <w:rFonts w:ascii="Trebuchet MS" w:hAnsi="Trebuchet MS"/>
          <w:bCs/>
        </w:rPr>
        <w:t xml:space="preserve"> nr. 61, bloc F3, </w:t>
      </w:r>
      <w:proofErr w:type="spellStart"/>
      <w:r w:rsidRPr="00B528F1">
        <w:rPr>
          <w:rFonts w:ascii="Trebuchet MS" w:hAnsi="Trebuchet MS"/>
          <w:bCs/>
        </w:rPr>
        <w:t>Registratură</w:t>
      </w:r>
      <w:proofErr w:type="spellEnd"/>
      <w:r w:rsidRPr="00B528F1">
        <w:rPr>
          <w:rFonts w:ascii="Trebuchet MS" w:hAnsi="Trebuchet MS"/>
          <w:bCs/>
        </w:rPr>
        <w:t>, 11.10</w:t>
      </w:r>
      <w:r w:rsidRPr="00B528F1">
        <w:rPr>
          <w:rFonts w:ascii="Trebuchet MS" w:hAnsi="Trebuchet MS"/>
          <w:bCs/>
          <w:lang w:val="ro-RO"/>
        </w:rPr>
        <w:t>.2019</w:t>
      </w:r>
      <w:r w:rsidRPr="00B528F1">
        <w:rPr>
          <w:rFonts w:ascii="Trebuchet MS" w:hAnsi="Trebuchet MS"/>
          <w:bCs/>
        </w:rPr>
        <w:t xml:space="preserve">, </w:t>
      </w:r>
      <w:proofErr w:type="spellStart"/>
      <w:r w:rsidRPr="00B528F1">
        <w:rPr>
          <w:rFonts w:ascii="Trebuchet MS" w:hAnsi="Trebuchet MS"/>
          <w:bCs/>
        </w:rPr>
        <w:t>ora</w:t>
      </w:r>
      <w:proofErr w:type="spellEnd"/>
      <w:r w:rsidRPr="00B528F1">
        <w:rPr>
          <w:rFonts w:ascii="Trebuchet MS" w:hAnsi="Trebuchet MS"/>
          <w:bCs/>
        </w:rPr>
        <w:t xml:space="preserve"> 1</w:t>
      </w:r>
      <w:r w:rsidRPr="00B528F1">
        <w:rPr>
          <w:rFonts w:ascii="Trebuchet MS" w:hAnsi="Trebuchet MS"/>
          <w:bCs/>
          <w:lang w:val="ro-RO"/>
        </w:rPr>
        <w:t>2</w:t>
      </w:r>
      <w:r w:rsidRPr="00B528F1">
        <w:rPr>
          <w:rFonts w:ascii="Trebuchet MS" w:hAnsi="Trebuchet MS"/>
          <w:bCs/>
        </w:rPr>
        <w:t>:00;</w:t>
      </w:r>
    </w:p>
    <w:p w:rsidR="00B528F1" w:rsidRPr="00B528F1" w:rsidRDefault="00B528F1" w:rsidP="00B528F1">
      <w:pPr>
        <w:jc w:val="both"/>
        <w:rPr>
          <w:rFonts w:ascii="Trebuchet MS" w:hAnsi="Trebuchet MS"/>
          <w:bCs/>
        </w:rPr>
      </w:pPr>
      <w:proofErr w:type="spellStart"/>
      <w:r w:rsidRPr="00B528F1">
        <w:rPr>
          <w:rFonts w:ascii="Trebuchet MS" w:hAnsi="Trebuchet MS"/>
          <w:bCs/>
        </w:rPr>
        <w:t>Modalitatea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obţinere</w:t>
      </w:r>
      <w:proofErr w:type="spellEnd"/>
      <w:r w:rsidRPr="00B528F1">
        <w:rPr>
          <w:rFonts w:ascii="Trebuchet MS" w:hAnsi="Trebuchet MS"/>
          <w:bCs/>
        </w:rPr>
        <w:t xml:space="preserve"> a </w:t>
      </w:r>
      <w:proofErr w:type="spellStart"/>
      <w:r w:rsidRPr="00B528F1">
        <w:rPr>
          <w:rFonts w:ascii="Trebuchet MS" w:hAnsi="Trebuchet MS"/>
          <w:bCs/>
        </w:rPr>
        <w:t>documentaţiei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atribuire</w:t>
      </w:r>
      <w:proofErr w:type="spellEnd"/>
      <w:r w:rsidRPr="00B528F1">
        <w:rPr>
          <w:rFonts w:ascii="Trebuchet MS" w:hAnsi="Trebuchet MS"/>
          <w:bCs/>
        </w:rPr>
        <w:t xml:space="preserve"> (</w:t>
      </w:r>
      <w:proofErr w:type="spellStart"/>
      <w:r w:rsidRPr="00B528F1">
        <w:rPr>
          <w:rFonts w:ascii="Trebuchet MS" w:hAnsi="Trebuchet MS"/>
          <w:bCs/>
        </w:rPr>
        <w:t>Fişa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dat</w:t>
      </w:r>
      <w:proofErr w:type="spellEnd"/>
      <w:r w:rsidRPr="00B528F1">
        <w:rPr>
          <w:rFonts w:ascii="Trebuchet MS" w:hAnsi="Trebuchet MS"/>
          <w:bCs/>
          <w:lang w:val="ro-RO"/>
        </w:rPr>
        <w:t>e</w:t>
      </w:r>
      <w:r w:rsidRPr="00B528F1">
        <w:rPr>
          <w:rFonts w:ascii="Trebuchet MS" w:hAnsi="Trebuchet MS"/>
          <w:bCs/>
        </w:rPr>
        <w:t xml:space="preserve"> </w:t>
      </w:r>
      <w:proofErr w:type="gramStart"/>
      <w:r w:rsidRPr="00B528F1">
        <w:rPr>
          <w:rFonts w:ascii="Trebuchet MS" w:hAnsi="Trebuchet MS"/>
          <w:bCs/>
        </w:rPr>
        <w:t>a</w:t>
      </w:r>
      <w:proofErr w:type="gram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Achiziţiei</w:t>
      </w:r>
      <w:proofErr w:type="spellEnd"/>
      <w:r w:rsidRPr="00B528F1">
        <w:rPr>
          <w:rFonts w:ascii="Trebuchet MS" w:hAnsi="Trebuchet MS"/>
          <w:bCs/>
        </w:rPr>
        <w:t xml:space="preserve">, </w:t>
      </w:r>
      <w:proofErr w:type="spellStart"/>
      <w:r w:rsidRPr="00B528F1">
        <w:rPr>
          <w:rFonts w:ascii="Trebuchet MS" w:hAnsi="Trebuchet MS"/>
          <w:bCs/>
        </w:rPr>
        <w:t>modele</w:t>
      </w:r>
      <w:proofErr w:type="spellEnd"/>
      <w:r w:rsidRPr="00B528F1">
        <w:rPr>
          <w:rFonts w:ascii="Trebuchet MS" w:hAnsi="Trebuchet MS"/>
          <w:bCs/>
        </w:rPr>
        <w:t xml:space="preserve"> de </w:t>
      </w:r>
      <w:proofErr w:type="spellStart"/>
      <w:r w:rsidRPr="00B528F1">
        <w:rPr>
          <w:rFonts w:ascii="Trebuchet MS" w:hAnsi="Trebuchet MS"/>
          <w:bCs/>
        </w:rPr>
        <w:t>formulare</w:t>
      </w:r>
      <w:proofErr w:type="spellEnd"/>
      <w:r w:rsidRPr="00B528F1">
        <w:rPr>
          <w:rFonts w:ascii="Trebuchet MS" w:hAnsi="Trebuchet MS"/>
          <w:bCs/>
        </w:rPr>
        <w:t xml:space="preserve">, </w:t>
      </w:r>
      <w:proofErr w:type="spellStart"/>
      <w:r w:rsidRPr="00B528F1">
        <w:rPr>
          <w:rFonts w:ascii="Trebuchet MS" w:hAnsi="Trebuchet MS"/>
          <w:bCs/>
        </w:rPr>
        <w:t>modelul</w:t>
      </w:r>
      <w:proofErr w:type="spellEnd"/>
      <w:r w:rsidRPr="00B528F1">
        <w:rPr>
          <w:rFonts w:ascii="Trebuchet MS" w:hAnsi="Trebuchet MS"/>
          <w:bCs/>
        </w:rPr>
        <w:t xml:space="preserve"> de Contract de </w:t>
      </w:r>
      <w:proofErr w:type="spellStart"/>
      <w:r w:rsidRPr="00B528F1">
        <w:rPr>
          <w:rFonts w:ascii="Trebuchet MS" w:hAnsi="Trebuchet MS"/>
          <w:bCs/>
        </w:rPr>
        <w:t>Antrepriză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Generală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şi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Proiectul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Tehnic</w:t>
      </w:r>
      <w:proofErr w:type="spellEnd"/>
      <w:r w:rsidRPr="00B528F1">
        <w:rPr>
          <w:rFonts w:ascii="Trebuchet MS" w:hAnsi="Trebuchet MS"/>
          <w:bCs/>
        </w:rPr>
        <w:t xml:space="preserve">): </w:t>
      </w:r>
      <w:proofErr w:type="spellStart"/>
      <w:r w:rsidRPr="00B528F1">
        <w:rPr>
          <w:rFonts w:ascii="Trebuchet MS" w:hAnsi="Trebuchet MS"/>
          <w:bCs/>
        </w:rPr>
        <w:t>pe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suport</w:t>
      </w:r>
      <w:proofErr w:type="spellEnd"/>
      <w:r w:rsidRPr="00B528F1">
        <w:rPr>
          <w:rFonts w:ascii="Trebuchet MS" w:hAnsi="Trebuchet MS"/>
          <w:bCs/>
        </w:rPr>
        <w:t xml:space="preserve"> electronic, </w:t>
      </w:r>
      <w:proofErr w:type="spellStart"/>
      <w:r w:rsidRPr="00B528F1">
        <w:rPr>
          <w:rFonts w:ascii="Trebuchet MS" w:hAnsi="Trebuchet MS"/>
          <w:bCs/>
        </w:rPr>
        <w:t>în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baza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unei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solicitări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scrise</w:t>
      </w:r>
      <w:proofErr w:type="spellEnd"/>
      <w:r w:rsidRPr="00B528F1">
        <w:rPr>
          <w:rFonts w:ascii="Trebuchet MS" w:hAnsi="Trebuchet MS"/>
          <w:bCs/>
        </w:rPr>
        <w:t xml:space="preserve">, </w:t>
      </w:r>
      <w:proofErr w:type="spellStart"/>
      <w:r w:rsidRPr="00B528F1">
        <w:rPr>
          <w:rFonts w:ascii="Trebuchet MS" w:hAnsi="Trebuchet MS"/>
          <w:bCs/>
        </w:rPr>
        <w:t>transmisă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în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prealabil</w:t>
      </w:r>
      <w:proofErr w:type="spellEnd"/>
      <w:r w:rsidRPr="00B528F1">
        <w:rPr>
          <w:rFonts w:ascii="Trebuchet MS" w:hAnsi="Trebuchet MS"/>
          <w:bCs/>
        </w:rPr>
        <w:t xml:space="preserve"> la nr. </w:t>
      </w:r>
      <w:proofErr w:type="gramStart"/>
      <w:r w:rsidRPr="00B528F1">
        <w:rPr>
          <w:rFonts w:ascii="Trebuchet MS" w:hAnsi="Trebuchet MS"/>
          <w:bCs/>
        </w:rPr>
        <w:t>de</w:t>
      </w:r>
      <w:proofErr w:type="gramEnd"/>
      <w:r w:rsidRPr="00B528F1">
        <w:rPr>
          <w:rFonts w:ascii="Trebuchet MS" w:hAnsi="Trebuchet MS"/>
          <w:bCs/>
        </w:rPr>
        <w:t xml:space="preserve"> fax: 021.327.69.17 </w:t>
      </w:r>
      <w:proofErr w:type="spellStart"/>
      <w:r w:rsidRPr="00B528F1">
        <w:rPr>
          <w:rFonts w:ascii="Trebuchet MS" w:hAnsi="Trebuchet MS"/>
          <w:bCs/>
        </w:rPr>
        <w:t>sau</w:t>
      </w:r>
      <w:proofErr w:type="spellEnd"/>
      <w:r w:rsidRPr="00B528F1">
        <w:rPr>
          <w:rFonts w:ascii="Trebuchet MS" w:hAnsi="Trebuchet MS"/>
          <w:bCs/>
        </w:rPr>
        <w:t xml:space="preserve"> e-mail: </w:t>
      </w:r>
      <w:proofErr w:type="spellStart"/>
      <w:r w:rsidRPr="00B528F1">
        <w:rPr>
          <w:rFonts w:ascii="Trebuchet MS" w:hAnsi="Trebuchet MS"/>
          <w:bCs/>
        </w:rPr>
        <w:t>mihai</w:t>
      </w:r>
      <w:proofErr w:type="spellEnd"/>
      <w:r w:rsidRPr="00B528F1">
        <w:rPr>
          <w:rFonts w:ascii="Trebuchet MS" w:hAnsi="Trebuchet MS"/>
          <w:bCs/>
          <w:lang w:val="ro-RO"/>
        </w:rPr>
        <w:t>.dragomir</w:t>
      </w:r>
      <w:r w:rsidRPr="00B528F1">
        <w:rPr>
          <w:rFonts w:ascii="Trebuchet MS" w:hAnsi="Trebuchet MS"/>
          <w:bCs/>
        </w:rPr>
        <w:t>@</w:t>
      </w:r>
      <w:proofErr w:type="spellStart"/>
      <w:r w:rsidRPr="00B528F1">
        <w:rPr>
          <w:rFonts w:ascii="Trebuchet MS" w:hAnsi="Trebuchet MS"/>
          <w:bCs/>
        </w:rPr>
        <w:t>anl.ro</w:t>
      </w:r>
      <w:proofErr w:type="spellEnd"/>
      <w:r w:rsidRPr="00B528F1">
        <w:rPr>
          <w:rFonts w:ascii="Trebuchet MS" w:hAnsi="Trebuchet MS"/>
          <w:bCs/>
        </w:rPr>
        <w:t xml:space="preserve">, de la </w:t>
      </w:r>
      <w:proofErr w:type="spellStart"/>
      <w:r w:rsidRPr="00B528F1">
        <w:rPr>
          <w:rFonts w:ascii="Trebuchet MS" w:hAnsi="Trebuchet MS"/>
          <w:bCs/>
        </w:rPr>
        <w:t>Sediul</w:t>
      </w:r>
      <w:proofErr w:type="spellEnd"/>
      <w:r w:rsidRPr="00B528F1">
        <w:rPr>
          <w:rFonts w:ascii="Trebuchet MS" w:hAnsi="Trebuchet MS"/>
          <w:bCs/>
        </w:rPr>
        <w:t xml:space="preserve"> A.N.L. din </w:t>
      </w:r>
      <w:proofErr w:type="spellStart"/>
      <w:r w:rsidRPr="00B528F1">
        <w:rPr>
          <w:rFonts w:ascii="Trebuchet MS" w:hAnsi="Trebuchet MS"/>
          <w:bCs/>
        </w:rPr>
        <w:t>Bucureşti</w:t>
      </w:r>
      <w:proofErr w:type="spellEnd"/>
      <w:r w:rsidRPr="00B528F1">
        <w:rPr>
          <w:rFonts w:ascii="Trebuchet MS" w:hAnsi="Trebuchet MS"/>
          <w:bCs/>
        </w:rPr>
        <w:t xml:space="preserve">, bd. </w:t>
      </w:r>
      <w:proofErr w:type="spellStart"/>
      <w:r w:rsidRPr="00B528F1">
        <w:rPr>
          <w:rFonts w:ascii="Trebuchet MS" w:hAnsi="Trebuchet MS"/>
          <w:bCs/>
        </w:rPr>
        <w:t>Unirii</w:t>
      </w:r>
      <w:proofErr w:type="spellEnd"/>
      <w:r w:rsidRPr="00B528F1">
        <w:rPr>
          <w:rFonts w:ascii="Trebuchet MS" w:hAnsi="Trebuchet MS"/>
          <w:bCs/>
        </w:rPr>
        <w:t xml:space="preserve"> nr. </w:t>
      </w:r>
      <w:proofErr w:type="gramStart"/>
      <w:r w:rsidRPr="00B528F1">
        <w:rPr>
          <w:rFonts w:ascii="Trebuchet MS" w:hAnsi="Trebuchet MS"/>
          <w:bCs/>
        </w:rPr>
        <w:t xml:space="preserve">61, bloc F3, </w:t>
      </w:r>
      <w:proofErr w:type="spellStart"/>
      <w:r w:rsidRPr="00B528F1">
        <w:rPr>
          <w:rFonts w:ascii="Trebuchet MS" w:hAnsi="Trebuchet MS"/>
          <w:bCs/>
        </w:rPr>
        <w:t>Compartimentul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Achiziţii</w:t>
      </w:r>
      <w:proofErr w:type="spellEnd"/>
      <w:r w:rsidRPr="00B528F1">
        <w:rPr>
          <w:rFonts w:ascii="Trebuchet MS" w:hAnsi="Trebuchet MS"/>
          <w:bCs/>
        </w:rPr>
        <w:t xml:space="preserve"> </w:t>
      </w:r>
      <w:proofErr w:type="spellStart"/>
      <w:r w:rsidRPr="00B528F1">
        <w:rPr>
          <w:rFonts w:ascii="Trebuchet MS" w:hAnsi="Trebuchet MS"/>
          <w:bCs/>
        </w:rPr>
        <w:t>Publice</w:t>
      </w:r>
      <w:proofErr w:type="spellEnd"/>
      <w:r w:rsidRPr="00B528F1">
        <w:rPr>
          <w:rFonts w:ascii="Trebuchet MS" w:hAnsi="Trebuchet MS"/>
          <w:bCs/>
        </w:rPr>
        <w:t>, camera 43.</w:t>
      </w:r>
      <w:proofErr w:type="gramEnd"/>
    </w:p>
    <w:p w:rsidR="00B528F1" w:rsidRPr="00B528F1" w:rsidRDefault="00B528F1" w:rsidP="00B528F1">
      <w:pPr>
        <w:jc w:val="both"/>
        <w:rPr>
          <w:rFonts w:ascii="Trebuchet MS" w:hAnsi="Trebuchet MS"/>
          <w:lang w:val="ro-RO"/>
        </w:rPr>
      </w:pPr>
    </w:p>
    <w:p w:rsidR="0074474F" w:rsidRPr="00B528F1" w:rsidRDefault="0074474F" w:rsidP="00B528F1">
      <w:pPr>
        <w:jc w:val="both"/>
        <w:rPr>
          <w:rFonts w:ascii="Trebuchet MS" w:hAnsi="Trebuchet MS"/>
        </w:rPr>
      </w:pPr>
    </w:p>
    <w:sectPr w:rsidR="0074474F" w:rsidRPr="00B528F1" w:rsidSect="001B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6337135B"/>
    <w:multiLevelType w:val="hybridMultilevel"/>
    <w:tmpl w:val="8AC62FBC"/>
    <w:lvl w:ilvl="0" w:tplc="42DEC1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1C6"/>
    <w:rsid w:val="001B2D93"/>
    <w:rsid w:val="002D338F"/>
    <w:rsid w:val="0032634A"/>
    <w:rsid w:val="004451C6"/>
    <w:rsid w:val="005B5C02"/>
    <w:rsid w:val="00665C87"/>
    <w:rsid w:val="0074474F"/>
    <w:rsid w:val="00951BBF"/>
    <w:rsid w:val="00B528F1"/>
    <w:rsid w:val="00BA2511"/>
    <w:rsid w:val="00DF7307"/>
    <w:rsid w:val="00E1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74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2019-09-25T10:23:00Z</dcterms:created>
  <dcterms:modified xsi:type="dcterms:W3CDTF">2019-09-25T10:26:00Z</dcterms:modified>
</cp:coreProperties>
</file>