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C5" w:rsidRPr="00345E2D" w:rsidRDefault="006746B7" w:rsidP="0070309D">
      <w:pPr>
        <w:pStyle w:val="Standard"/>
        <w:jc w:val="right"/>
        <w:rPr>
          <w:rFonts w:ascii="Trebuchet MS" w:hAnsi="Trebuchet MS"/>
        </w:rPr>
      </w:pPr>
      <w:r>
        <w:rPr>
          <w:noProof/>
          <w:lang w:val="en-GB" w:eastAsia="en-GB"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AA449B">
        <w:rPr>
          <w:rFonts w:ascii="Trebuchet MS" w:hAnsi="Trebuchet MS" w:cs="Times New Roman"/>
        </w:rPr>
        <w:t>29 octombrie</w:t>
      </w:r>
      <w:r w:rsidRPr="00345E2D">
        <w:rPr>
          <w:rFonts w:ascii="Trebuchet MS" w:hAnsi="Trebuchet MS" w:cs="Times New Roman"/>
        </w:rPr>
        <w:t xml:space="preserve"> 20</w:t>
      </w:r>
      <w:r w:rsidR="009C41E3">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345E2D" w:rsidRDefault="005D0C77" w:rsidP="00EC71C5">
      <w:pPr>
        <w:pStyle w:val="Standard"/>
        <w:spacing w:line="276" w:lineRule="auto"/>
        <w:jc w:val="center"/>
        <w:rPr>
          <w:rFonts w:ascii="Trebuchet MS" w:hAnsi="Trebuchet MS" w:cs="Times New Roman"/>
          <w:b/>
          <w:bCs/>
        </w:rPr>
      </w:pPr>
      <w:r>
        <w:rPr>
          <w:rFonts w:ascii="Trebuchet MS" w:hAnsi="Trebuchet MS" w:cs="Times New Roman"/>
          <w:b/>
          <w:bCs/>
        </w:rPr>
        <w:t xml:space="preserve">ANL a recepţionat 16 </w:t>
      </w:r>
      <w:r w:rsidR="00AA449B">
        <w:rPr>
          <w:rFonts w:ascii="Trebuchet MS" w:hAnsi="Trebuchet MS" w:cs="Times New Roman"/>
          <w:b/>
          <w:bCs/>
        </w:rPr>
        <w:t>locuinţe de serviciu</w:t>
      </w:r>
      <w:r w:rsidR="009F76AF">
        <w:rPr>
          <w:rFonts w:ascii="Trebuchet MS" w:hAnsi="Trebuchet MS" w:cs="Times New Roman"/>
          <w:b/>
          <w:bCs/>
        </w:rPr>
        <w:t xml:space="preserve"> în orașul</w:t>
      </w:r>
      <w:r w:rsidR="00AA449B">
        <w:rPr>
          <w:rFonts w:ascii="Trebuchet MS" w:hAnsi="Trebuchet MS" w:cs="Times New Roman"/>
          <w:b/>
          <w:bCs/>
        </w:rPr>
        <w:t xml:space="preserve"> Babadag</w:t>
      </w:r>
    </w:p>
    <w:p w:rsidR="00EC71C5" w:rsidRPr="00345E2D" w:rsidRDefault="00EC71C5" w:rsidP="00EC71C5">
      <w:pPr>
        <w:pStyle w:val="Standard"/>
        <w:spacing w:line="276" w:lineRule="auto"/>
        <w:jc w:val="center"/>
        <w:rPr>
          <w:rFonts w:ascii="Trebuchet MS" w:hAnsi="Trebuchet MS" w:cs="Times New Roman"/>
          <w:b/>
          <w:bCs/>
        </w:rPr>
      </w:pPr>
    </w:p>
    <w:p w:rsidR="00C06EC6" w:rsidRPr="00B31545" w:rsidRDefault="00C06EC6" w:rsidP="00C06EC6">
      <w:pPr>
        <w:pStyle w:val="Standard"/>
        <w:spacing w:line="276" w:lineRule="auto"/>
        <w:jc w:val="both"/>
        <w:rPr>
          <w:rFonts w:ascii="Trebuchet MS" w:hAnsi="Trebuchet MS" w:cs="Times New Roman"/>
          <w:bCs/>
          <w:sz w:val="22"/>
          <w:szCs w:val="22"/>
          <w:lang w:val="en-GB"/>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 xml:space="preserve">instituţie aflată sub autoritatea Ministerului </w:t>
      </w:r>
      <w:r w:rsidR="009C41E3">
        <w:rPr>
          <w:rFonts w:ascii="Trebuchet MS" w:eastAsia="Calibri" w:hAnsi="Trebuchet MS" w:cs="Times New Roman"/>
          <w:bCs/>
          <w:sz w:val="22"/>
          <w:szCs w:val="22"/>
          <w:lang w:eastAsia="ar-SA" w:bidi="ar-SA"/>
        </w:rPr>
        <w:t xml:space="preserve">Lucrărilor Publice, Dezvoltării şi Administraţiei </w:t>
      </w:r>
      <w:r w:rsidR="009C41E3">
        <w:rPr>
          <w:rFonts w:ascii="Trebuchet MS" w:hAnsi="Trebuchet MS" w:cs="Times New Roman"/>
          <w:bCs/>
          <w:sz w:val="22"/>
          <w:szCs w:val="22"/>
        </w:rPr>
        <w:t>(MLPDA</w:t>
      </w:r>
      <w:r w:rsidRPr="00192373">
        <w:rPr>
          <w:rFonts w:ascii="Trebuchet MS" w:hAnsi="Trebuchet MS" w:cs="Times New Roman"/>
          <w:bCs/>
          <w:sz w:val="22"/>
          <w:szCs w:val="22"/>
        </w:rPr>
        <w:t>), a rece</w:t>
      </w:r>
      <w:r w:rsidR="0098390F">
        <w:rPr>
          <w:rFonts w:ascii="Trebuchet MS" w:hAnsi="Trebuchet MS" w:cs="Times New Roman"/>
          <w:bCs/>
          <w:sz w:val="22"/>
          <w:szCs w:val="22"/>
        </w:rPr>
        <w:t>pționat</w:t>
      </w:r>
      <w:r w:rsidR="00913BB7">
        <w:rPr>
          <w:rFonts w:ascii="Trebuchet MS" w:hAnsi="Trebuchet MS" w:cs="Times New Roman"/>
          <w:bCs/>
          <w:sz w:val="22"/>
          <w:szCs w:val="22"/>
        </w:rPr>
        <w:t>,</w:t>
      </w:r>
      <w:bookmarkStart w:id="0" w:name="_GoBack"/>
      <w:bookmarkEnd w:id="0"/>
      <w:r w:rsidR="0098390F">
        <w:rPr>
          <w:rFonts w:ascii="Trebuchet MS" w:hAnsi="Trebuchet MS" w:cs="Times New Roman"/>
          <w:bCs/>
          <w:sz w:val="22"/>
          <w:szCs w:val="22"/>
        </w:rPr>
        <w:t xml:space="preserve"> astăzi</w:t>
      </w:r>
      <w:r w:rsidR="000D1B53" w:rsidRPr="00192373">
        <w:rPr>
          <w:rFonts w:ascii="Trebuchet MS" w:hAnsi="Trebuchet MS" w:cs="Times New Roman"/>
          <w:bCs/>
          <w:sz w:val="22"/>
          <w:szCs w:val="22"/>
        </w:rPr>
        <w:t xml:space="preserve">, </w:t>
      </w:r>
      <w:r w:rsidR="00DF0FDF">
        <w:rPr>
          <w:rFonts w:ascii="Trebuchet MS" w:hAnsi="Trebuchet MS" w:cs="Times New Roman"/>
          <w:bCs/>
          <w:sz w:val="22"/>
          <w:szCs w:val="22"/>
        </w:rPr>
        <w:t>î</w:t>
      </w:r>
      <w:r w:rsidR="009F76AF">
        <w:rPr>
          <w:rFonts w:ascii="Trebuchet MS" w:hAnsi="Trebuchet MS" w:cs="Times New Roman"/>
          <w:bCs/>
          <w:sz w:val="22"/>
          <w:szCs w:val="22"/>
        </w:rPr>
        <w:t>n orașul</w:t>
      </w:r>
      <w:r w:rsidR="00AA449B">
        <w:rPr>
          <w:rFonts w:ascii="Trebuchet MS" w:hAnsi="Trebuchet MS" w:cs="Times New Roman"/>
          <w:bCs/>
          <w:sz w:val="22"/>
          <w:szCs w:val="22"/>
        </w:rPr>
        <w:t xml:space="preserve"> Bab</w:t>
      </w:r>
      <w:r w:rsidR="006477F2">
        <w:rPr>
          <w:rFonts w:ascii="Trebuchet MS" w:hAnsi="Trebuchet MS" w:cs="Times New Roman"/>
          <w:bCs/>
          <w:sz w:val="22"/>
          <w:szCs w:val="22"/>
        </w:rPr>
        <w:t>a</w:t>
      </w:r>
      <w:r w:rsidR="00B31545">
        <w:rPr>
          <w:rFonts w:ascii="Trebuchet MS" w:hAnsi="Trebuchet MS" w:cs="Times New Roman"/>
          <w:bCs/>
          <w:sz w:val="22"/>
          <w:szCs w:val="22"/>
        </w:rPr>
        <w:t>dag (jud. Tulcea</w:t>
      </w:r>
      <w:r w:rsidR="00DF0FDF" w:rsidRPr="00192373">
        <w:rPr>
          <w:rFonts w:ascii="Trebuchet MS" w:hAnsi="Trebuchet MS" w:cs="Times New Roman"/>
          <w:bCs/>
          <w:sz w:val="22"/>
          <w:szCs w:val="22"/>
        </w:rPr>
        <w:t>)</w:t>
      </w:r>
      <w:r w:rsidR="00DF0FDF">
        <w:rPr>
          <w:rFonts w:ascii="Trebuchet MS" w:hAnsi="Trebuchet MS" w:cs="Times New Roman"/>
          <w:bCs/>
          <w:sz w:val="22"/>
          <w:szCs w:val="22"/>
        </w:rPr>
        <w:t xml:space="preserve">, </w:t>
      </w:r>
      <w:r w:rsidR="00B31545">
        <w:rPr>
          <w:rFonts w:ascii="Trebuchet MS" w:hAnsi="Trebuchet MS" w:cs="Times New Roman"/>
          <w:bCs/>
          <w:sz w:val="22"/>
          <w:szCs w:val="22"/>
        </w:rPr>
        <w:t xml:space="preserve">primul obiectiv de investiție derulat prin </w:t>
      </w:r>
      <w:r w:rsidR="00B31545" w:rsidRPr="00B31545">
        <w:rPr>
          <w:rFonts w:ascii="Trebuchet MS" w:hAnsi="Trebuchet MS"/>
          <w:sz w:val="22"/>
          <w:szCs w:val="22"/>
          <w:shd w:val="clear" w:color="auto" w:fill="FFFFFF"/>
        </w:rPr>
        <w:t>Programul multianual ”Construcția de locuințe de serviciu”</w:t>
      </w:r>
      <w:r w:rsidR="00B31545">
        <w:rPr>
          <w:rFonts w:ascii="Trebuchet MS" w:hAnsi="Trebuchet MS"/>
          <w:sz w:val="22"/>
          <w:szCs w:val="22"/>
          <w:shd w:val="clear" w:color="auto" w:fill="FFFFFF"/>
        </w:rPr>
        <w:t>.</w:t>
      </w:r>
      <w:r w:rsidR="00B64A23">
        <w:rPr>
          <w:rFonts w:ascii="Trebuchet MS" w:hAnsi="Trebuchet MS"/>
          <w:sz w:val="22"/>
          <w:szCs w:val="22"/>
          <w:shd w:val="clear" w:color="auto" w:fill="FFFFFF"/>
        </w:rPr>
        <w:t xml:space="preserve"> </w:t>
      </w:r>
    </w:p>
    <w:p w:rsidR="00B64A23" w:rsidRPr="00192373" w:rsidRDefault="00B31545" w:rsidP="00B64A23">
      <w:pPr>
        <w:pStyle w:val="Standard"/>
        <w:widowControl/>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Cele 16 l</w:t>
      </w:r>
      <w:r w:rsidR="00B91E9D">
        <w:rPr>
          <w:rFonts w:ascii="Trebuchet MS" w:hAnsi="Trebuchet MS" w:cs="Times New Roman"/>
          <w:bCs/>
          <w:sz w:val="22"/>
          <w:szCs w:val="22"/>
        </w:rPr>
        <w:t>ocuințe</w:t>
      </w:r>
      <w:r w:rsidR="00AC386D">
        <w:rPr>
          <w:rFonts w:ascii="Trebuchet MS" w:hAnsi="Trebuchet MS" w:cs="Times New Roman"/>
          <w:bCs/>
          <w:sz w:val="22"/>
          <w:szCs w:val="22"/>
        </w:rPr>
        <w:t xml:space="preserve"> (</w:t>
      </w:r>
      <w:r w:rsidR="00C06EC6" w:rsidRPr="00192373">
        <w:rPr>
          <w:rFonts w:ascii="Trebuchet MS" w:hAnsi="Trebuchet MS" w:cs="Times New Roman"/>
          <w:bCs/>
          <w:sz w:val="22"/>
          <w:szCs w:val="22"/>
        </w:rPr>
        <w:t>apartamente cu 2 camere) au fost constru</w:t>
      </w:r>
      <w:r w:rsidR="00795903">
        <w:rPr>
          <w:rFonts w:ascii="Trebuchet MS" w:hAnsi="Trebuchet MS" w:cs="Times New Roman"/>
          <w:bCs/>
          <w:sz w:val="22"/>
          <w:szCs w:val="22"/>
        </w:rPr>
        <w:t>ite în ampl</w:t>
      </w:r>
      <w:r>
        <w:rPr>
          <w:rFonts w:ascii="Trebuchet MS" w:hAnsi="Trebuchet MS" w:cs="Times New Roman"/>
          <w:bCs/>
          <w:sz w:val="22"/>
          <w:szCs w:val="22"/>
        </w:rPr>
        <w:t>asamentul din strada Pavel Gheorghe nr.4A</w:t>
      </w:r>
      <w:r w:rsidR="00C06EC6" w:rsidRPr="00192373">
        <w:rPr>
          <w:rFonts w:ascii="Trebuchet MS" w:hAnsi="Trebuchet MS" w:cs="Times New Roman"/>
          <w:bCs/>
          <w:sz w:val="22"/>
          <w:szCs w:val="22"/>
        </w:rPr>
        <w:t xml:space="preserve">, </w:t>
      </w:r>
      <w:r>
        <w:rPr>
          <w:rFonts w:ascii="Trebuchet MS" w:hAnsi="Trebuchet MS" w:cs="Times New Roman"/>
          <w:bCs/>
          <w:sz w:val="22"/>
          <w:szCs w:val="22"/>
        </w:rPr>
        <w:t>pe un</w:t>
      </w:r>
      <w:r w:rsidR="00795903">
        <w:rPr>
          <w:rFonts w:ascii="Trebuchet MS" w:hAnsi="Trebuchet MS" w:cs="Times New Roman"/>
          <w:bCs/>
          <w:sz w:val="22"/>
          <w:szCs w:val="22"/>
        </w:rPr>
        <w:t xml:space="preserve"> regim de înălţime </w:t>
      </w:r>
      <w:r w:rsidR="00177777">
        <w:rPr>
          <w:rFonts w:ascii="Trebuchet MS" w:hAnsi="Trebuchet MS" w:cs="Times New Roman"/>
          <w:bCs/>
          <w:sz w:val="22"/>
          <w:szCs w:val="22"/>
        </w:rPr>
        <w:t>Sth+</w:t>
      </w:r>
      <w:r>
        <w:rPr>
          <w:rFonts w:ascii="Trebuchet MS" w:hAnsi="Trebuchet MS" w:cs="Times New Roman"/>
          <w:bCs/>
          <w:sz w:val="22"/>
          <w:szCs w:val="22"/>
        </w:rPr>
        <w:t>P+3</w:t>
      </w:r>
      <w:r w:rsidR="009C41E3">
        <w:rPr>
          <w:rFonts w:ascii="Trebuchet MS" w:hAnsi="Trebuchet MS" w:cs="Times New Roman"/>
          <w:bCs/>
          <w:sz w:val="22"/>
          <w:szCs w:val="22"/>
        </w:rPr>
        <w:t>E</w:t>
      </w:r>
      <w:r w:rsidR="00177777">
        <w:rPr>
          <w:rFonts w:ascii="Trebuchet MS" w:hAnsi="Trebuchet MS" w:cs="Times New Roman"/>
          <w:bCs/>
          <w:sz w:val="22"/>
          <w:szCs w:val="22"/>
        </w:rPr>
        <w:t xml:space="preserve"> </w:t>
      </w:r>
      <w:r w:rsidR="00795903">
        <w:rPr>
          <w:rFonts w:ascii="Trebuchet MS" w:hAnsi="Trebuchet MS" w:cs="Times New Roman"/>
          <w:bCs/>
          <w:sz w:val="22"/>
          <w:szCs w:val="22"/>
        </w:rPr>
        <w:t>(</w:t>
      </w:r>
      <w:r w:rsidR="00177777">
        <w:rPr>
          <w:rFonts w:ascii="Trebuchet MS" w:hAnsi="Trebuchet MS" w:cs="Times New Roman"/>
          <w:bCs/>
          <w:sz w:val="22"/>
          <w:szCs w:val="22"/>
        </w:rPr>
        <w:t>subsol tehnic+</w:t>
      </w:r>
      <w:r>
        <w:rPr>
          <w:rFonts w:ascii="Trebuchet MS" w:hAnsi="Trebuchet MS" w:cs="Times New Roman"/>
          <w:bCs/>
          <w:sz w:val="22"/>
          <w:szCs w:val="22"/>
        </w:rPr>
        <w:t>parter+3</w:t>
      </w:r>
      <w:r w:rsidR="00A62604" w:rsidRPr="00192373">
        <w:rPr>
          <w:rFonts w:ascii="Trebuchet MS" w:hAnsi="Trebuchet MS" w:cs="Times New Roman"/>
          <w:bCs/>
          <w:sz w:val="22"/>
          <w:szCs w:val="22"/>
        </w:rPr>
        <w:t xml:space="preserve"> etaje</w:t>
      </w:r>
      <w:r w:rsidR="00D64439">
        <w:rPr>
          <w:rFonts w:ascii="Trebuchet MS" w:hAnsi="Trebuchet MS" w:cs="Times New Roman"/>
          <w:bCs/>
          <w:sz w:val="22"/>
          <w:szCs w:val="22"/>
        </w:rPr>
        <w:t>).</w:t>
      </w:r>
      <w:r w:rsidR="00C80959">
        <w:rPr>
          <w:rFonts w:ascii="Trebuchet MS" w:hAnsi="Trebuchet MS" w:cs="Times New Roman"/>
          <w:bCs/>
          <w:sz w:val="22"/>
          <w:szCs w:val="22"/>
        </w:rPr>
        <w:t xml:space="preserve"> Valoarea investiție</w:t>
      </w:r>
      <w:r w:rsidR="00913BB7">
        <w:rPr>
          <w:rFonts w:ascii="Trebuchet MS" w:hAnsi="Trebuchet MS" w:cs="Times New Roman"/>
          <w:bCs/>
          <w:sz w:val="22"/>
          <w:szCs w:val="22"/>
        </w:rPr>
        <w:t>i</w:t>
      </w:r>
      <w:r w:rsidR="00177777">
        <w:rPr>
          <w:rFonts w:ascii="Trebuchet MS" w:hAnsi="Trebuchet MS" w:cs="Times New Roman"/>
          <w:bCs/>
          <w:sz w:val="22"/>
          <w:szCs w:val="22"/>
        </w:rPr>
        <w:t xml:space="preserve"> este </w:t>
      </w:r>
      <w:r w:rsidR="00177777" w:rsidRPr="003841A9">
        <w:rPr>
          <w:rFonts w:ascii="Trebuchet MS" w:hAnsi="Trebuchet MS" w:cs="Times New Roman"/>
          <w:bCs/>
          <w:sz w:val="22"/>
          <w:szCs w:val="22"/>
        </w:rPr>
        <w:t xml:space="preserve">de </w:t>
      </w:r>
      <w:r w:rsidR="003841A9" w:rsidRPr="003841A9">
        <w:rPr>
          <w:rFonts w:ascii="Trebuchet MS" w:hAnsi="Trebuchet MS"/>
          <w:sz w:val="22"/>
          <w:szCs w:val="22"/>
        </w:rPr>
        <w:t xml:space="preserve">3.563.054,29 lei </w:t>
      </w:r>
      <w:r w:rsidR="00C80959" w:rsidRPr="003841A9">
        <w:rPr>
          <w:rFonts w:ascii="Trebuchet MS" w:hAnsi="Trebuchet MS" w:cs="Times New Roman"/>
          <w:bCs/>
          <w:sz w:val="22"/>
          <w:szCs w:val="22"/>
        </w:rPr>
        <w:t>(inclusiv TVA).</w:t>
      </w:r>
      <w:r w:rsidR="00B64A23">
        <w:rPr>
          <w:rFonts w:ascii="Trebuchet MS" w:hAnsi="Trebuchet MS" w:cs="Times New Roman"/>
          <w:bCs/>
          <w:sz w:val="22"/>
          <w:szCs w:val="22"/>
        </w:rPr>
        <w:t xml:space="preserve"> </w:t>
      </w:r>
      <w:r w:rsidR="00B64A23">
        <w:rPr>
          <w:rFonts w:ascii="Trebuchet MS" w:eastAsia="Calibri" w:hAnsi="Trebuchet MS" w:cs="Times New Roman"/>
          <w:bCs/>
          <w:sz w:val="22"/>
          <w:szCs w:val="22"/>
          <w:lang w:eastAsia="ar-SA" w:bidi="ar-SA"/>
        </w:rPr>
        <w:t>La nivelul orașului Babadag, Agenția a finalizat până în prezent 30 de</w:t>
      </w:r>
      <w:r w:rsidR="00A01585">
        <w:rPr>
          <w:rFonts w:ascii="Trebuchet MS" w:eastAsia="Calibri" w:hAnsi="Trebuchet MS" w:cs="Times New Roman"/>
          <w:bCs/>
          <w:sz w:val="22"/>
          <w:szCs w:val="22"/>
          <w:lang w:eastAsia="ar-SA" w:bidi="ar-SA"/>
        </w:rPr>
        <w:t xml:space="preserve"> apartamente pentru tineri și 16 </w:t>
      </w:r>
      <w:r w:rsidR="00B64A23">
        <w:rPr>
          <w:rFonts w:ascii="Trebuchet MS" w:eastAsia="Calibri" w:hAnsi="Trebuchet MS" w:cs="Times New Roman"/>
          <w:bCs/>
          <w:sz w:val="22"/>
          <w:szCs w:val="22"/>
          <w:lang w:eastAsia="ar-SA" w:bidi="ar-SA"/>
        </w:rPr>
        <w:t>apartamente destinate specialiștilor din domeniul sănătății.</w:t>
      </w:r>
    </w:p>
    <w:p w:rsidR="00EC71C5" w:rsidRDefault="00CB31B5" w:rsidP="00B64A23">
      <w:pPr>
        <w:pStyle w:val="Standard"/>
        <w:spacing w:line="276" w:lineRule="auto"/>
        <w:jc w:val="both"/>
        <w:rPr>
          <w:rFonts w:ascii="Trebuchet MS" w:eastAsia="Calibri" w:hAnsi="Trebuchet MS" w:cs="Times New Roman"/>
          <w:bCs/>
          <w:sz w:val="22"/>
          <w:szCs w:val="22"/>
          <w:lang w:eastAsia="ar-SA" w:bidi="ar-SA"/>
        </w:rPr>
      </w:pPr>
      <w:r w:rsidRPr="003841A9">
        <w:rPr>
          <w:rFonts w:ascii="Trebuchet MS" w:eastAsia="Calibri" w:hAnsi="Trebuchet MS" w:cs="Times New Roman"/>
          <w:bCs/>
          <w:sz w:val="22"/>
          <w:szCs w:val="22"/>
          <w:lang w:eastAsia="ar-SA"/>
        </w:rPr>
        <w:t>ANL</w:t>
      </w:r>
      <w:r w:rsidR="00B31545" w:rsidRPr="003841A9">
        <w:rPr>
          <w:rFonts w:ascii="Trebuchet MS" w:eastAsia="Calibri" w:hAnsi="Trebuchet MS" w:cs="Times New Roman"/>
          <w:bCs/>
          <w:sz w:val="22"/>
          <w:szCs w:val="22"/>
          <w:lang w:eastAsia="ar-SA"/>
        </w:rPr>
        <w:t xml:space="preserve"> mai are în execuție efectivă, </w:t>
      </w:r>
      <w:r w:rsidR="00C06EC6" w:rsidRPr="003841A9">
        <w:rPr>
          <w:rFonts w:ascii="Trebuchet MS" w:eastAsia="Calibri" w:hAnsi="Trebuchet MS" w:cs="Times New Roman"/>
          <w:bCs/>
          <w:sz w:val="22"/>
          <w:szCs w:val="22"/>
          <w:lang w:eastAsia="ar-SA"/>
        </w:rPr>
        <w:t>î</w:t>
      </w:r>
      <w:r w:rsidR="00560853" w:rsidRPr="003841A9">
        <w:rPr>
          <w:rFonts w:ascii="Trebuchet MS" w:eastAsia="Calibri" w:hAnsi="Trebuchet MS" w:cs="Times New Roman"/>
          <w:bCs/>
          <w:sz w:val="22"/>
          <w:szCs w:val="22"/>
          <w:lang w:eastAsia="ar-SA"/>
        </w:rPr>
        <w:t>n</w:t>
      </w:r>
      <w:r w:rsidR="006477F2" w:rsidRPr="003841A9">
        <w:rPr>
          <w:rFonts w:ascii="Trebuchet MS" w:eastAsia="Calibri" w:hAnsi="Trebuchet MS" w:cs="Times New Roman"/>
          <w:bCs/>
          <w:sz w:val="22"/>
          <w:szCs w:val="22"/>
          <w:lang w:eastAsia="ar-SA"/>
        </w:rPr>
        <w:t xml:space="preserve"> cadrul</w:t>
      </w:r>
      <w:r w:rsidR="00B64A23">
        <w:rPr>
          <w:rFonts w:ascii="Trebuchet MS" w:eastAsia="Calibri" w:hAnsi="Trebuchet MS" w:cs="Times New Roman"/>
          <w:bCs/>
          <w:sz w:val="22"/>
          <w:szCs w:val="22"/>
          <w:lang w:eastAsia="ar-SA"/>
        </w:rPr>
        <w:t xml:space="preserve"> </w:t>
      </w:r>
      <w:r w:rsidR="00B64A23">
        <w:rPr>
          <w:rFonts w:ascii="Trebuchet MS" w:hAnsi="Trebuchet MS"/>
          <w:sz w:val="22"/>
          <w:szCs w:val="22"/>
          <w:shd w:val="clear" w:color="auto" w:fill="FFFFFF"/>
        </w:rPr>
        <w:t xml:space="preserve">programului </w:t>
      </w:r>
      <w:r w:rsidR="00B64A23" w:rsidRPr="00B31545">
        <w:rPr>
          <w:rFonts w:ascii="Trebuchet MS" w:hAnsi="Trebuchet MS"/>
          <w:sz w:val="22"/>
          <w:szCs w:val="22"/>
          <w:shd w:val="clear" w:color="auto" w:fill="FFFFFF"/>
        </w:rPr>
        <w:t>”Construcția de locuințe de serviciu”</w:t>
      </w:r>
      <w:r w:rsidR="006477F2" w:rsidRPr="003841A9">
        <w:rPr>
          <w:rFonts w:ascii="Trebuchet MS" w:eastAsia="Calibri" w:hAnsi="Trebuchet MS" w:cs="Times New Roman"/>
          <w:bCs/>
          <w:sz w:val="22"/>
          <w:szCs w:val="22"/>
          <w:lang w:eastAsia="ar-SA"/>
        </w:rPr>
        <w:t>, 328</w:t>
      </w:r>
      <w:r w:rsidR="009C41E3">
        <w:rPr>
          <w:rFonts w:ascii="Trebuchet MS" w:eastAsia="Calibri" w:hAnsi="Trebuchet MS" w:cs="Times New Roman"/>
          <w:bCs/>
          <w:sz w:val="22"/>
          <w:szCs w:val="22"/>
          <w:lang w:eastAsia="ar-SA"/>
        </w:rPr>
        <w:t xml:space="preserve"> de</w:t>
      </w:r>
      <w:r w:rsidR="00C06EC6" w:rsidRPr="00192373">
        <w:rPr>
          <w:rFonts w:ascii="Trebuchet MS" w:eastAsia="Calibri" w:hAnsi="Trebuchet MS" w:cs="Times New Roman"/>
          <w:bCs/>
          <w:sz w:val="22"/>
          <w:szCs w:val="22"/>
          <w:lang w:eastAsia="ar-SA"/>
        </w:rPr>
        <w:t xml:space="preserve"> </w:t>
      </w:r>
      <w:r w:rsidR="006477F2">
        <w:rPr>
          <w:rFonts w:ascii="Trebuchet MS" w:eastAsia="Calibri" w:hAnsi="Trebuchet MS" w:cs="Times New Roman"/>
          <w:bCs/>
          <w:sz w:val="22"/>
          <w:szCs w:val="22"/>
          <w:lang w:eastAsia="ar-SA"/>
        </w:rPr>
        <w:t>unități locative în județele</w:t>
      </w:r>
      <w:r w:rsidR="00EC71C5" w:rsidRPr="00192373">
        <w:rPr>
          <w:rFonts w:ascii="Trebuchet MS" w:eastAsia="Calibri" w:hAnsi="Trebuchet MS" w:cs="Times New Roman"/>
          <w:bCs/>
          <w:sz w:val="22"/>
          <w:szCs w:val="22"/>
          <w:lang w:eastAsia="ar-SA" w:bidi="ar-SA"/>
        </w:rPr>
        <w:t xml:space="preserve">: </w:t>
      </w:r>
      <w:r w:rsidR="006477F2">
        <w:rPr>
          <w:rFonts w:ascii="Trebuchet MS" w:eastAsia="Calibri" w:hAnsi="Trebuchet MS" w:cs="Times New Roman"/>
          <w:bCs/>
          <w:sz w:val="22"/>
          <w:szCs w:val="22"/>
          <w:lang w:eastAsia="ar-SA" w:bidi="ar-SA"/>
        </w:rPr>
        <w:t>Alba</w:t>
      </w:r>
      <w:r w:rsidR="00795903" w:rsidRPr="00795903">
        <w:rPr>
          <w:rFonts w:ascii="Trebuchet MS" w:eastAsia="Calibri" w:hAnsi="Trebuchet MS" w:cs="Times New Roman"/>
          <w:bCs/>
          <w:sz w:val="22"/>
          <w:szCs w:val="22"/>
          <w:lang w:eastAsia="ar-SA" w:bidi="ar-SA"/>
        </w:rPr>
        <w:t xml:space="preserve"> </w:t>
      </w:r>
      <w:r w:rsidR="006477F2">
        <w:rPr>
          <w:rFonts w:ascii="Trebuchet MS" w:eastAsia="Calibri" w:hAnsi="Trebuchet MS" w:cs="Times New Roman"/>
          <w:bCs/>
          <w:sz w:val="22"/>
          <w:szCs w:val="22"/>
          <w:lang w:eastAsia="ar-SA" w:bidi="ar-SA"/>
        </w:rPr>
        <w:t>(22</w:t>
      </w:r>
      <w:r w:rsidR="00C70753">
        <w:rPr>
          <w:rFonts w:ascii="Trebuchet MS" w:eastAsia="Calibri" w:hAnsi="Trebuchet MS" w:cs="Times New Roman"/>
          <w:bCs/>
          <w:sz w:val="22"/>
          <w:szCs w:val="22"/>
          <w:lang w:eastAsia="ar-SA" w:bidi="ar-SA"/>
        </w:rPr>
        <w:t xml:space="preserve"> de</w:t>
      </w:r>
      <w:r w:rsidR="005B64B9">
        <w:rPr>
          <w:rFonts w:ascii="Trebuchet MS" w:eastAsia="Calibri" w:hAnsi="Trebuchet MS" w:cs="Times New Roman"/>
          <w:bCs/>
          <w:sz w:val="22"/>
          <w:szCs w:val="22"/>
          <w:lang w:eastAsia="ar-SA" w:bidi="ar-SA"/>
        </w:rPr>
        <w:t xml:space="preserve"> </w:t>
      </w:r>
      <w:r w:rsidR="006477F2">
        <w:rPr>
          <w:rFonts w:ascii="Trebuchet MS" w:eastAsia="Calibri" w:hAnsi="Trebuchet MS" w:cs="Times New Roman"/>
          <w:bCs/>
          <w:sz w:val="22"/>
          <w:szCs w:val="22"/>
          <w:lang w:eastAsia="ar-SA" w:bidi="ar-SA"/>
        </w:rPr>
        <w:t>unități locative), Arad (1</w:t>
      </w:r>
      <w:r w:rsidR="00C70753">
        <w:rPr>
          <w:rFonts w:ascii="Trebuchet MS" w:eastAsia="Calibri" w:hAnsi="Trebuchet MS" w:cs="Times New Roman"/>
          <w:bCs/>
          <w:sz w:val="22"/>
          <w:szCs w:val="22"/>
          <w:lang w:eastAsia="ar-SA" w:bidi="ar-SA"/>
        </w:rPr>
        <w:t>6</w:t>
      </w:r>
      <w:r w:rsidR="006477F2">
        <w:rPr>
          <w:rFonts w:ascii="Trebuchet MS" w:eastAsia="Calibri" w:hAnsi="Trebuchet MS" w:cs="Times New Roman"/>
          <w:bCs/>
          <w:sz w:val="22"/>
          <w:szCs w:val="22"/>
          <w:lang w:eastAsia="ar-SA" w:bidi="ar-SA"/>
        </w:rPr>
        <w:t xml:space="preserve"> unități locative), Argeș</w:t>
      </w:r>
      <w:r w:rsidR="00EC71C5" w:rsidRPr="00192373">
        <w:rPr>
          <w:rFonts w:ascii="Trebuchet MS" w:eastAsia="Calibri" w:hAnsi="Trebuchet MS" w:cs="Times New Roman"/>
          <w:bCs/>
          <w:sz w:val="22"/>
          <w:szCs w:val="22"/>
          <w:lang w:eastAsia="ar-SA" w:bidi="ar-SA"/>
        </w:rPr>
        <w:t xml:space="preserve"> </w:t>
      </w:r>
      <w:r w:rsidR="00004758">
        <w:rPr>
          <w:rFonts w:ascii="Trebuchet MS" w:eastAsia="Calibri" w:hAnsi="Trebuchet MS" w:cs="Times New Roman"/>
          <w:bCs/>
          <w:sz w:val="22"/>
          <w:szCs w:val="22"/>
          <w:lang w:eastAsia="ar-SA" w:bidi="ar-SA"/>
        </w:rPr>
        <w:t>(</w:t>
      </w:r>
      <w:r w:rsidR="006477F2">
        <w:rPr>
          <w:rFonts w:ascii="Trebuchet MS" w:eastAsia="Calibri" w:hAnsi="Trebuchet MS" w:cs="Times New Roman"/>
          <w:bCs/>
          <w:sz w:val="22"/>
          <w:szCs w:val="22"/>
          <w:lang w:eastAsia="ar-SA" w:bidi="ar-SA"/>
        </w:rPr>
        <w:t>15</w:t>
      </w:r>
      <w:r w:rsidR="000D633C" w:rsidRPr="00192373">
        <w:rPr>
          <w:rFonts w:ascii="Trebuchet MS" w:eastAsia="Calibri" w:hAnsi="Trebuchet MS" w:cs="Times New Roman"/>
          <w:bCs/>
          <w:sz w:val="22"/>
          <w:szCs w:val="22"/>
          <w:lang w:eastAsia="ar-SA" w:bidi="ar-SA"/>
        </w:rPr>
        <w:t xml:space="preserve"> </w:t>
      </w:r>
      <w:r w:rsidR="00004758">
        <w:rPr>
          <w:rFonts w:ascii="Trebuchet MS" w:eastAsia="Calibri" w:hAnsi="Trebuchet MS" w:cs="Times New Roman"/>
          <w:bCs/>
          <w:sz w:val="22"/>
          <w:szCs w:val="22"/>
          <w:lang w:eastAsia="ar-SA" w:bidi="ar-SA"/>
        </w:rPr>
        <w:t>unități locative),</w:t>
      </w:r>
      <w:r w:rsidR="00B64A23">
        <w:rPr>
          <w:rFonts w:ascii="Trebuchet MS" w:eastAsia="Calibri" w:hAnsi="Trebuchet MS" w:cs="Times New Roman"/>
          <w:bCs/>
          <w:sz w:val="22"/>
          <w:szCs w:val="22"/>
          <w:lang w:eastAsia="ar-SA" w:bidi="ar-SA"/>
        </w:rPr>
        <w:t xml:space="preserve"> </w:t>
      </w:r>
      <w:r w:rsidR="006477F2">
        <w:rPr>
          <w:rFonts w:ascii="Trebuchet MS" w:eastAsia="Calibri" w:hAnsi="Trebuchet MS" w:cs="Times New Roman"/>
          <w:bCs/>
          <w:sz w:val="22"/>
          <w:szCs w:val="22"/>
          <w:lang w:eastAsia="ar-SA" w:bidi="ar-SA"/>
        </w:rPr>
        <w:t>Bihor</w:t>
      </w:r>
      <w:r w:rsidR="00795903" w:rsidRPr="00795903">
        <w:rPr>
          <w:rFonts w:ascii="Trebuchet MS" w:eastAsia="Calibri" w:hAnsi="Trebuchet MS" w:cs="Times New Roman"/>
          <w:bCs/>
          <w:sz w:val="22"/>
          <w:szCs w:val="22"/>
          <w:lang w:eastAsia="ar-SA" w:bidi="ar-SA"/>
        </w:rPr>
        <w:t xml:space="preserve"> </w:t>
      </w:r>
      <w:r w:rsidR="006477F2">
        <w:rPr>
          <w:rFonts w:ascii="Trebuchet MS" w:eastAsia="Calibri" w:hAnsi="Trebuchet MS" w:cs="Times New Roman"/>
          <w:bCs/>
          <w:sz w:val="22"/>
          <w:szCs w:val="22"/>
          <w:lang w:eastAsia="ar-SA" w:bidi="ar-SA"/>
        </w:rPr>
        <w:t>(16 unități locative), Bistrița-Năsăud</w:t>
      </w:r>
      <w:r w:rsidR="00795903" w:rsidRPr="0079590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w:t>
      </w:r>
      <w:r w:rsidR="006477F2">
        <w:rPr>
          <w:rFonts w:ascii="Trebuchet MS" w:eastAsia="Calibri" w:hAnsi="Trebuchet MS" w:cs="Times New Roman"/>
          <w:bCs/>
          <w:sz w:val="22"/>
          <w:szCs w:val="22"/>
          <w:lang w:eastAsia="ar-SA" w:bidi="ar-SA"/>
        </w:rPr>
        <w:t>24 de unități locative), Botoșani</w:t>
      </w:r>
      <w:r w:rsidR="00EC71C5" w:rsidRPr="00192373">
        <w:rPr>
          <w:rFonts w:ascii="Trebuchet MS" w:eastAsia="Calibri" w:hAnsi="Trebuchet MS" w:cs="Times New Roman"/>
          <w:bCs/>
          <w:sz w:val="22"/>
          <w:szCs w:val="22"/>
          <w:lang w:eastAsia="ar-SA" w:bidi="ar-SA"/>
        </w:rPr>
        <w:t xml:space="preserve"> </w:t>
      </w:r>
      <w:r w:rsidR="006477F2">
        <w:rPr>
          <w:rFonts w:ascii="Trebuchet MS" w:eastAsia="Calibri" w:hAnsi="Trebuchet MS" w:cs="Times New Roman"/>
          <w:bCs/>
          <w:sz w:val="22"/>
          <w:szCs w:val="22"/>
          <w:lang w:eastAsia="ar-SA" w:bidi="ar-SA"/>
        </w:rPr>
        <w:t xml:space="preserve">(16 </w:t>
      </w:r>
      <w:r w:rsidR="00EC71C5" w:rsidRPr="00192373">
        <w:rPr>
          <w:rFonts w:ascii="Trebuchet MS" w:eastAsia="Calibri" w:hAnsi="Trebuchet MS" w:cs="Times New Roman"/>
          <w:bCs/>
          <w:sz w:val="22"/>
          <w:szCs w:val="22"/>
          <w:lang w:eastAsia="ar-SA" w:bidi="ar-SA"/>
        </w:rPr>
        <w:t>unități locative)</w:t>
      </w:r>
      <w:r w:rsidR="006477F2">
        <w:rPr>
          <w:rFonts w:ascii="Trebuchet MS" w:eastAsia="Calibri" w:hAnsi="Trebuchet MS" w:cs="Times New Roman"/>
          <w:bCs/>
          <w:sz w:val="22"/>
          <w:szCs w:val="22"/>
          <w:lang w:val="en-GB" w:eastAsia="ar-SA" w:bidi="ar-SA"/>
        </w:rPr>
        <w:t xml:space="preserve">, </w:t>
      </w:r>
      <w:r w:rsidR="006477F2">
        <w:rPr>
          <w:rFonts w:ascii="Trebuchet MS" w:eastAsia="Calibri" w:hAnsi="Trebuchet MS" w:cs="Times New Roman"/>
          <w:bCs/>
          <w:sz w:val="22"/>
          <w:szCs w:val="22"/>
          <w:lang w:eastAsia="ar-SA" w:bidi="ar-SA"/>
        </w:rPr>
        <w:t>Călărași (30</w:t>
      </w:r>
      <w:r w:rsidR="00795903">
        <w:rPr>
          <w:rFonts w:ascii="Trebuchet MS" w:eastAsia="Calibri" w:hAnsi="Trebuchet MS" w:cs="Times New Roman"/>
          <w:bCs/>
          <w:sz w:val="22"/>
          <w:szCs w:val="22"/>
          <w:lang w:eastAsia="ar-SA" w:bidi="ar-SA"/>
        </w:rPr>
        <w:t xml:space="preserve"> de</w:t>
      </w:r>
      <w:r w:rsidR="006477F2">
        <w:rPr>
          <w:rFonts w:ascii="Trebuchet MS" w:eastAsia="Calibri" w:hAnsi="Trebuchet MS" w:cs="Times New Roman"/>
          <w:bCs/>
          <w:sz w:val="22"/>
          <w:szCs w:val="22"/>
          <w:lang w:eastAsia="ar-SA" w:bidi="ar-SA"/>
        </w:rPr>
        <w:t xml:space="preserve"> unități locative), Dâmbovița (20 de unități locative), Gorj (20 de unități locative), Harghita (24 de</w:t>
      </w:r>
      <w:r w:rsidR="006477F2" w:rsidRPr="00192373">
        <w:rPr>
          <w:rFonts w:ascii="Trebuchet MS" w:eastAsia="Calibri" w:hAnsi="Trebuchet MS" w:cs="Times New Roman"/>
          <w:bCs/>
          <w:sz w:val="22"/>
          <w:szCs w:val="22"/>
          <w:lang w:eastAsia="ar-SA" w:bidi="ar-SA"/>
        </w:rPr>
        <w:t xml:space="preserve"> unități locative)</w:t>
      </w:r>
      <w:r w:rsidR="003841A9">
        <w:rPr>
          <w:rFonts w:ascii="Trebuchet MS" w:eastAsia="Calibri" w:hAnsi="Trebuchet MS" w:cs="Times New Roman"/>
          <w:bCs/>
          <w:sz w:val="22"/>
          <w:szCs w:val="22"/>
          <w:lang w:eastAsia="ar-SA" w:bidi="ar-SA"/>
        </w:rPr>
        <w:t>, Hunedoara (55</w:t>
      </w:r>
      <w:r w:rsidR="006477F2">
        <w:rPr>
          <w:rFonts w:ascii="Trebuchet MS" w:eastAsia="Calibri" w:hAnsi="Trebuchet MS" w:cs="Times New Roman"/>
          <w:bCs/>
          <w:sz w:val="22"/>
          <w:szCs w:val="22"/>
          <w:lang w:eastAsia="ar-SA" w:bidi="ar-SA"/>
        </w:rPr>
        <w:t xml:space="preserve"> de</w:t>
      </w:r>
      <w:r w:rsidR="006477F2" w:rsidRPr="00192373">
        <w:rPr>
          <w:rFonts w:ascii="Trebuchet MS" w:eastAsia="Calibri" w:hAnsi="Trebuchet MS" w:cs="Times New Roman"/>
          <w:bCs/>
          <w:sz w:val="22"/>
          <w:szCs w:val="22"/>
          <w:lang w:eastAsia="ar-SA" w:bidi="ar-SA"/>
        </w:rPr>
        <w:t xml:space="preserve"> unități locative)</w:t>
      </w:r>
      <w:r w:rsidR="006477F2">
        <w:rPr>
          <w:rFonts w:ascii="Trebuchet MS" w:eastAsia="Calibri" w:hAnsi="Trebuchet MS" w:cs="Times New Roman"/>
          <w:bCs/>
          <w:sz w:val="22"/>
          <w:szCs w:val="22"/>
          <w:lang w:eastAsia="ar-SA" w:bidi="ar-SA"/>
        </w:rPr>
        <w:t>, Ilfov (30 de</w:t>
      </w:r>
      <w:r w:rsidR="006477F2" w:rsidRPr="00192373">
        <w:rPr>
          <w:rFonts w:ascii="Trebuchet MS" w:eastAsia="Calibri" w:hAnsi="Trebuchet MS" w:cs="Times New Roman"/>
          <w:bCs/>
          <w:sz w:val="22"/>
          <w:szCs w:val="22"/>
          <w:lang w:eastAsia="ar-SA" w:bidi="ar-SA"/>
        </w:rPr>
        <w:t xml:space="preserve"> unități locative)</w:t>
      </w:r>
      <w:r w:rsidR="006477F2">
        <w:rPr>
          <w:rFonts w:ascii="Trebuchet MS" w:eastAsia="Calibri" w:hAnsi="Trebuchet MS" w:cs="Times New Roman"/>
          <w:bCs/>
          <w:sz w:val="22"/>
          <w:szCs w:val="22"/>
          <w:lang w:eastAsia="ar-SA" w:bidi="ar-SA"/>
        </w:rPr>
        <w:t>, Suceava (30 de</w:t>
      </w:r>
      <w:r w:rsidR="006477F2" w:rsidRPr="00192373">
        <w:rPr>
          <w:rFonts w:ascii="Trebuchet MS" w:eastAsia="Calibri" w:hAnsi="Trebuchet MS" w:cs="Times New Roman"/>
          <w:bCs/>
          <w:sz w:val="22"/>
          <w:szCs w:val="22"/>
          <w:lang w:eastAsia="ar-SA" w:bidi="ar-SA"/>
        </w:rPr>
        <w:t xml:space="preserve"> unități locative)</w:t>
      </w:r>
      <w:r w:rsidR="006477F2">
        <w:rPr>
          <w:rFonts w:ascii="Trebuchet MS" w:eastAsia="Calibri" w:hAnsi="Trebuchet MS" w:cs="Times New Roman"/>
          <w:bCs/>
          <w:sz w:val="22"/>
          <w:szCs w:val="22"/>
          <w:lang w:eastAsia="ar-SA" w:bidi="ar-SA"/>
        </w:rPr>
        <w:t>, Tulcea (10</w:t>
      </w:r>
      <w:r w:rsidR="006477F2" w:rsidRPr="00192373">
        <w:rPr>
          <w:rFonts w:ascii="Trebuchet MS" w:eastAsia="Calibri" w:hAnsi="Trebuchet MS" w:cs="Times New Roman"/>
          <w:bCs/>
          <w:sz w:val="22"/>
          <w:szCs w:val="22"/>
          <w:lang w:eastAsia="ar-SA" w:bidi="ar-SA"/>
        </w:rPr>
        <w:t xml:space="preserve"> unități locative)</w:t>
      </w:r>
      <w:r w:rsidR="006477F2">
        <w:rPr>
          <w:rFonts w:ascii="Trebuchet MS" w:eastAsia="Calibri" w:hAnsi="Trebuchet MS" w:cs="Times New Roman"/>
          <w:bCs/>
          <w:sz w:val="22"/>
          <w:szCs w:val="22"/>
          <w:lang w:eastAsia="ar-SA" w:bidi="ar-SA"/>
        </w:rPr>
        <w:t>.</w:t>
      </w:r>
    </w:p>
    <w:p w:rsidR="005B64B9" w:rsidRDefault="005B64B9" w:rsidP="00B64A23">
      <w:pPr>
        <w:pStyle w:val="Standard"/>
        <w:spacing w:line="276" w:lineRule="auto"/>
        <w:rPr>
          <w:rFonts w:ascii="Trebuchet MS" w:eastAsia="Calibri" w:hAnsi="Trebuchet MS" w:cs="Times New Roman"/>
          <w:bCs/>
          <w:sz w:val="22"/>
          <w:szCs w:val="22"/>
          <w:lang w:eastAsia="ar-SA" w:bidi="ar-SA"/>
        </w:rPr>
      </w:pPr>
    </w:p>
    <w:p w:rsidR="00EC71C5" w:rsidRDefault="00EC71C5" w:rsidP="00EC71C5">
      <w:pPr>
        <w:pStyle w:val="Standard"/>
        <w:spacing w:line="276" w:lineRule="auto"/>
        <w:ind w:firstLine="708"/>
        <w:jc w:val="center"/>
        <w:rPr>
          <w:rFonts w:cs="Times New Roman"/>
          <w:bCs/>
        </w:rPr>
      </w:pPr>
      <w:r w:rsidRPr="0070309D">
        <w:rPr>
          <w:rFonts w:cs="Times New Roman"/>
          <w:bCs/>
        </w:rPr>
        <w:t>***</w:t>
      </w:r>
    </w:p>
    <w:p w:rsidR="0098390F" w:rsidRPr="005773C5" w:rsidRDefault="00CB31B5" w:rsidP="005773C5">
      <w:pPr>
        <w:pStyle w:val="Standard"/>
        <w:spacing w:line="276" w:lineRule="auto"/>
        <w:jc w:val="both"/>
        <w:rPr>
          <w:rFonts w:ascii="Trebuchet MS" w:hAnsi="Trebuchet MS" w:cs="Times New Roman"/>
          <w:bCs/>
          <w:sz w:val="22"/>
          <w:szCs w:val="22"/>
        </w:rPr>
      </w:pPr>
      <w:r>
        <w:rPr>
          <w:rFonts w:ascii="Trebuchet MS" w:hAnsi="Trebuchet MS"/>
          <w:sz w:val="22"/>
          <w:szCs w:val="22"/>
          <w:shd w:val="clear" w:color="auto" w:fill="FFFFFF"/>
        </w:rPr>
        <w:t>Programul</w:t>
      </w:r>
      <w:r w:rsidR="005773C5" w:rsidRPr="005773C5">
        <w:rPr>
          <w:rFonts w:ascii="Trebuchet MS" w:hAnsi="Trebuchet MS"/>
          <w:sz w:val="22"/>
          <w:szCs w:val="22"/>
          <w:shd w:val="clear" w:color="auto" w:fill="FFFFFF"/>
        </w:rPr>
        <w:t xml:space="preserve">, inițiat de </w:t>
      </w:r>
      <w:r w:rsidR="005773C5" w:rsidRPr="005773C5">
        <w:rPr>
          <w:rFonts w:ascii="Trebuchet MS" w:eastAsia="Calibri" w:hAnsi="Trebuchet MS" w:cs="Times New Roman"/>
          <w:bCs/>
          <w:sz w:val="22"/>
          <w:szCs w:val="22"/>
          <w:lang w:eastAsia="ar-SA" w:bidi="ar-SA"/>
        </w:rPr>
        <w:t xml:space="preserve">Ministerului Lucrărilor Publice, Dezvoltării şi Administraţiei și aprobat </w:t>
      </w:r>
      <w:r w:rsidR="005773C5" w:rsidRPr="005773C5">
        <w:rPr>
          <w:rFonts w:ascii="Trebuchet MS" w:hAnsi="Trebuchet MS"/>
          <w:sz w:val="22"/>
          <w:szCs w:val="22"/>
          <w:lang w:val="en-US"/>
        </w:rPr>
        <w:t>prin H.G. nr. 719/2016</w:t>
      </w:r>
      <w:r w:rsidR="00004758">
        <w:rPr>
          <w:rFonts w:ascii="Trebuchet MS" w:hAnsi="Trebuchet MS"/>
          <w:sz w:val="22"/>
          <w:szCs w:val="22"/>
          <w:lang w:val="en-US"/>
        </w:rPr>
        <w:t>,</w:t>
      </w:r>
      <w:r w:rsidR="005773C5" w:rsidRPr="005773C5">
        <w:rPr>
          <w:rFonts w:ascii="Trebuchet MS" w:hAnsi="Trebuchet MS"/>
          <w:sz w:val="22"/>
          <w:szCs w:val="22"/>
          <w:lang w:val="en-US"/>
        </w:rPr>
        <w:t xml:space="preserve"> are în </w:t>
      </w:r>
      <w:r w:rsidR="005773C5" w:rsidRPr="005773C5">
        <w:rPr>
          <w:rFonts w:ascii="Trebuchet MS" w:hAnsi="Trebuchet MS"/>
          <w:sz w:val="22"/>
          <w:szCs w:val="22"/>
          <w:shd w:val="clear" w:color="auto" w:fill="FFFFFF"/>
        </w:rPr>
        <w:t>vedere const</w:t>
      </w:r>
      <w:r w:rsidR="00D64439">
        <w:rPr>
          <w:rFonts w:ascii="Trebuchet MS" w:hAnsi="Trebuchet MS"/>
          <w:sz w:val="22"/>
          <w:szCs w:val="22"/>
          <w:shd w:val="clear" w:color="auto" w:fill="FFFFFF"/>
        </w:rPr>
        <w:t>rucția de locuințe de servici</w:t>
      </w:r>
      <w:r w:rsidR="003841A9">
        <w:rPr>
          <w:rFonts w:ascii="Trebuchet MS" w:hAnsi="Trebuchet MS"/>
          <w:sz w:val="22"/>
          <w:szCs w:val="22"/>
          <w:shd w:val="clear" w:color="auto" w:fill="FFFFFF"/>
        </w:rPr>
        <w:t>u</w:t>
      </w:r>
      <w:r w:rsidR="00D64439">
        <w:rPr>
          <w:rFonts w:ascii="Trebuchet MS" w:hAnsi="Trebuchet MS"/>
          <w:sz w:val="22"/>
          <w:szCs w:val="22"/>
          <w:shd w:val="clear" w:color="auto" w:fill="FFFFFF"/>
        </w:rPr>
        <w:t xml:space="preserve"> </w:t>
      </w:r>
      <w:r w:rsidR="005773C5" w:rsidRPr="005773C5">
        <w:rPr>
          <w:rFonts w:ascii="Trebuchet MS" w:hAnsi="Trebuchet MS"/>
          <w:sz w:val="22"/>
          <w:szCs w:val="22"/>
          <w:shd w:val="clear" w:color="auto" w:fill="FFFFFF"/>
        </w:rPr>
        <w:t>pe baza propunerilor primite de către Agenţia N</w:t>
      </w:r>
      <w:r>
        <w:rPr>
          <w:rFonts w:ascii="Trebuchet MS" w:hAnsi="Trebuchet MS"/>
          <w:sz w:val="22"/>
          <w:szCs w:val="22"/>
          <w:shd w:val="clear" w:color="auto" w:fill="FFFFFF"/>
        </w:rPr>
        <w:t>aţională pentru Locuinţe (ANL)</w:t>
      </w:r>
      <w:r w:rsidR="00D64439">
        <w:rPr>
          <w:rFonts w:ascii="Trebuchet MS" w:hAnsi="Trebuchet MS"/>
          <w:sz w:val="22"/>
          <w:szCs w:val="22"/>
          <w:shd w:val="clear" w:color="auto" w:fill="FFFFFF"/>
        </w:rPr>
        <w:t xml:space="preserve">, </w:t>
      </w:r>
      <w:r w:rsidR="005773C5" w:rsidRPr="005773C5">
        <w:rPr>
          <w:rFonts w:ascii="Trebuchet MS" w:hAnsi="Trebuchet MS"/>
          <w:sz w:val="22"/>
          <w:szCs w:val="22"/>
          <w:shd w:val="clear" w:color="auto" w:fill="FFFFFF"/>
        </w:rPr>
        <w:t>de la autoritățile administrației publice locale și centrale.</w:t>
      </w:r>
      <w:r w:rsidR="005773C5" w:rsidRPr="005773C5">
        <w:rPr>
          <w:rFonts w:ascii="Trebuchet MS" w:hAnsi="Trebuchet MS" w:cs="Times New Roman"/>
          <w:bCs/>
          <w:sz w:val="22"/>
          <w:szCs w:val="22"/>
        </w:rPr>
        <w:t xml:space="preserve"> </w:t>
      </w:r>
    </w:p>
    <w:p w:rsidR="005773C5" w:rsidRDefault="00CB31B5" w:rsidP="005773C5">
      <w:pPr>
        <w:pStyle w:val="NormalWeb"/>
        <w:shd w:val="clear" w:color="auto" w:fill="FFFFFF"/>
        <w:spacing w:before="0" w:beforeAutospacing="0" w:after="150" w:afterAutospacing="0" w:line="240" w:lineRule="atLeast"/>
        <w:jc w:val="both"/>
        <w:textAlignment w:val="baseline"/>
        <w:rPr>
          <w:rFonts w:ascii="Trebuchet MS" w:hAnsi="Trebuchet MS"/>
          <w:sz w:val="22"/>
          <w:szCs w:val="22"/>
        </w:rPr>
      </w:pPr>
      <w:r>
        <w:rPr>
          <w:rFonts w:ascii="Trebuchet MS" w:hAnsi="Trebuchet MS"/>
          <w:sz w:val="22"/>
          <w:szCs w:val="22"/>
        </w:rPr>
        <w:t xml:space="preserve">Beneficiarii </w:t>
      </w:r>
      <w:r w:rsidR="005773C5" w:rsidRPr="005773C5">
        <w:rPr>
          <w:rFonts w:ascii="Trebuchet MS" w:hAnsi="Trebuchet MS"/>
          <w:sz w:val="22"/>
          <w:szCs w:val="22"/>
        </w:rPr>
        <w:t>sunt funcționarii publici, precum și angajații din instituții publice centrale și locale, care nu dețin sau nu au deținut, individual sau în comun, împreună cu soții lor, în proprietate o locuință în localitatea în care își desfășoară activitatea, indiferent de modul în care a fost dobândită, cu excepția cotelor-părți din locuințe dobândite prin moștenire.</w:t>
      </w:r>
    </w:p>
    <w:p w:rsidR="00004758" w:rsidRPr="005773C5" w:rsidRDefault="00004758" w:rsidP="005773C5">
      <w:pPr>
        <w:pStyle w:val="NormalWeb"/>
        <w:shd w:val="clear" w:color="auto" w:fill="FFFFFF"/>
        <w:spacing w:before="0" w:beforeAutospacing="0" w:after="150" w:afterAutospacing="0" w:line="240" w:lineRule="atLeast"/>
        <w:jc w:val="both"/>
        <w:textAlignment w:val="baseline"/>
        <w:rPr>
          <w:rFonts w:ascii="Trebuchet MS" w:hAnsi="Trebuchet MS"/>
          <w:sz w:val="22"/>
          <w:szCs w:val="22"/>
        </w:rPr>
      </w:pPr>
      <w:r w:rsidRPr="005773C5">
        <w:rPr>
          <w:rFonts w:ascii="Trebuchet MS" w:hAnsi="Trebuchet MS"/>
          <w:sz w:val="22"/>
          <w:szCs w:val="22"/>
        </w:rPr>
        <w:t>Programul se dezvoltă pe terenuri proprietate publică a statului ori a unităților administrativ-teritoriale, puse la dispoziția ANL, care le preia în folosință gratuită, în condiți</w:t>
      </w:r>
      <w:r w:rsidR="00D64439">
        <w:rPr>
          <w:rFonts w:ascii="Trebuchet MS" w:hAnsi="Trebuchet MS"/>
          <w:sz w:val="22"/>
          <w:szCs w:val="22"/>
        </w:rPr>
        <w:t>ile legii. În cadrul acestuia</w:t>
      </w:r>
      <w:r w:rsidRPr="005773C5">
        <w:rPr>
          <w:rFonts w:ascii="Trebuchet MS" w:hAnsi="Trebuchet MS"/>
          <w:sz w:val="22"/>
          <w:szCs w:val="22"/>
        </w:rPr>
        <w:t xml:space="preserve"> pot fi incluse și construcții aflate în diverse stadii de execuție ori finalizate și neexploatate.</w:t>
      </w:r>
    </w:p>
    <w:p w:rsidR="005773C5" w:rsidRPr="005773C5" w:rsidRDefault="005773C5" w:rsidP="005773C5">
      <w:pPr>
        <w:pStyle w:val="NormalWeb"/>
        <w:shd w:val="clear" w:color="auto" w:fill="FFFFFF"/>
        <w:spacing w:before="0" w:beforeAutospacing="0" w:after="150" w:afterAutospacing="0" w:line="240" w:lineRule="atLeast"/>
        <w:jc w:val="both"/>
        <w:textAlignment w:val="baseline"/>
        <w:rPr>
          <w:rFonts w:ascii="Trebuchet MS" w:hAnsi="Trebuchet MS"/>
          <w:sz w:val="22"/>
          <w:szCs w:val="22"/>
        </w:rPr>
      </w:pPr>
      <w:r w:rsidRPr="005773C5">
        <w:rPr>
          <w:rFonts w:ascii="Trebuchet MS" w:hAnsi="Trebuchet MS"/>
          <w:sz w:val="22"/>
          <w:szCs w:val="22"/>
        </w:rPr>
        <w:t xml:space="preserve">Locuințele de </w:t>
      </w:r>
      <w:r w:rsidR="00004758">
        <w:rPr>
          <w:rFonts w:ascii="Trebuchet MS" w:hAnsi="Trebuchet MS"/>
          <w:sz w:val="22"/>
          <w:szCs w:val="22"/>
        </w:rPr>
        <w:t>serviciu construite</w:t>
      </w:r>
      <w:r w:rsidRPr="005773C5">
        <w:rPr>
          <w:rFonts w:ascii="Trebuchet MS" w:hAnsi="Trebuchet MS"/>
          <w:sz w:val="22"/>
          <w:szCs w:val="22"/>
        </w:rPr>
        <w:t xml:space="preserve"> vor fi repartizate personalului propriu al instituțiilor care solicită realizarea acestora. Închirierea locuințelor de serviciu construite prin program se face în condițiile prevăzute de legislația specifică din fiecare domeniu sau, în situația în care nu există legislație specifică, se face în condițiile OUG 40/1999 privind protecția chiriașilor și stabilirea chiriei pentru spațiile cu destinația de locuințe</w:t>
      </w:r>
      <w:r w:rsidR="009F1043" w:rsidRPr="009F1043">
        <w:rPr>
          <w:rFonts w:ascii="Trebuchet MS" w:hAnsi="Trebuchet MS" w:cs="Calibri"/>
          <w:sz w:val="22"/>
          <w:szCs w:val="22"/>
          <w:shd w:val="clear" w:color="auto" w:fill="FFFFFF"/>
        </w:rPr>
        <w:t>.</w:t>
      </w:r>
      <w:r w:rsidRPr="005773C5">
        <w:rPr>
          <w:rFonts w:ascii="Trebuchet MS" w:hAnsi="Trebuchet MS"/>
          <w:sz w:val="22"/>
          <w:szCs w:val="22"/>
        </w:rPr>
        <w:t xml:space="preserve"> Locuințele de serviciu  construite prin program</w:t>
      </w:r>
      <w:r w:rsidR="00D64439">
        <w:rPr>
          <w:rFonts w:ascii="Trebuchet MS" w:hAnsi="Trebuchet MS"/>
          <w:sz w:val="22"/>
          <w:szCs w:val="22"/>
        </w:rPr>
        <w:t xml:space="preserve">ul implementat de ANL </w:t>
      </w:r>
      <w:r w:rsidRPr="005773C5">
        <w:rPr>
          <w:rFonts w:ascii="Trebuchet MS" w:hAnsi="Trebuchet MS"/>
          <w:sz w:val="22"/>
          <w:szCs w:val="22"/>
        </w:rPr>
        <w:t>nu pot fi vândute. </w:t>
      </w:r>
    </w:p>
    <w:p w:rsidR="005773C5" w:rsidRPr="005773C5" w:rsidRDefault="005773C5" w:rsidP="005773C5">
      <w:pPr>
        <w:pStyle w:val="NormalWeb"/>
        <w:shd w:val="clear" w:color="auto" w:fill="FFFFFF"/>
        <w:spacing w:before="0" w:beforeAutospacing="0" w:after="150" w:afterAutospacing="0" w:line="240" w:lineRule="atLeast"/>
        <w:jc w:val="both"/>
        <w:textAlignment w:val="baseline"/>
        <w:rPr>
          <w:rFonts w:ascii="Trebuchet MS" w:hAnsi="Trebuchet MS"/>
          <w:sz w:val="22"/>
          <w:szCs w:val="22"/>
        </w:rPr>
      </w:pPr>
      <w:r w:rsidRPr="005773C5">
        <w:rPr>
          <w:rFonts w:ascii="Trebuchet MS" w:hAnsi="Trebuchet MS"/>
          <w:sz w:val="22"/>
          <w:szCs w:val="22"/>
        </w:rPr>
        <w:t>De asemenea, instituțiile publice locale sau centrale pot încheia protocoale de colaborare, prin care stabilesc ca locuințele de serviciu să fie repartizate personalului din mai multe inst</w:t>
      </w:r>
      <w:r w:rsidR="00D64439">
        <w:rPr>
          <w:rFonts w:ascii="Trebuchet MS" w:hAnsi="Trebuchet MS"/>
          <w:sz w:val="22"/>
          <w:szCs w:val="22"/>
        </w:rPr>
        <w:t xml:space="preserve">ituții. </w:t>
      </w:r>
      <w:r w:rsidRPr="005773C5">
        <w:rPr>
          <w:rFonts w:ascii="Trebuchet MS" w:hAnsi="Trebuchet MS"/>
          <w:sz w:val="22"/>
          <w:szCs w:val="22"/>
        </w:rPr>
        <w:t>Pentru soluționarea cererilor pentru repartizarea locuințelor de serviciu, autoritățile publice locale sau centrale vor constitui comisii de examinare a solicitărilor de locuințe de serviciu și vor stabili ordinea de repartizare și modalitățile de diferențiere.</w:t>
      </w:r>
    </w:p>
    <w:p w:rsidR="005773C5" w:rsidRPr="005773C5" w:rsidRDefault="005773C5" w:rsidP="005773C5">
      <w:pPr>
        <w:pStyle w:val="NormalWeb"/>
        <w:shd w:val="clear" w:color="auto" w:fill="FFFFFF"/>
        <w:spacing w:before="0" w:beforeAutospacing="0" w:after="150" w:afterAutospacing="0" w:line="240" w:lineRule="atLeast"/>
        <w:jc w:val="both"/>
        <w:textAlignment w:val="baseline"/>
        <w:rPr>
          <w:rFonts w:ascii="Trebuchet MS" w:hAnsi="Trebuchet MS"/>
          <w:sz w:val="22"/>
          <w:szCs w:val="22"/>
        </w:rPr>
      </w:pPr>
      <w:r w:rsidRPr="005773C5">
        <w:rPr>
          <w:rFonts w:ascii="Trebuchet MS" w:hAnsi="Trebuchet MS"/>
          <w:sz w:val="22"/>
          <w:szCs w:val="22"/>
        </w:rPr>
        <w:lastRenderedPageBreak/>
        <w:t>Sumele necesare finanțării programului se vor asigura de la bug</w:t>
      </w:r>
      <w:r w:rsidR="00004758">
        <w:rPr>
          <w:rFonts w:ascii="Trebuchet MS" w:hAnsi="Trebuchet MS"/>
          <w:sz w:val="22"/>
          <w:szCs w:val="22"/>
        </w:rPr>
        <w:t>etul de stat, prin bugetul MLPDA</w:t>
      </w:r>
      <w:r w:rsidRPr="005773C5">
        <w:rPr>
          <w:rFonts w:ascii="Trebuchet MS" w:hAnsi="Trebuchet MS"/>
          <w:sz w:val="22"/>
          <w:szCs w:val="22"/>
        </w:rPr>
        <w:t>, din bugetele locale, precum și din alte surse legal constituite. </w:t>
      </w:r>
    </w:p>
    <w:p w:rsidR="00992F0C" w:rsidRPr="005773C5" w:rsidRDefault="00992F0C" w:rsidP="00DF0FDF">
      <w:pPr>
        <w:pStyle w:val="Standard"/>
        <w:spacing w:line="276" w:lineRule="auto"/>
        <w:jc w:val="both"/>
        <w:rPr>
          <w:rFonts w:ascii="Trebuchet MS" w:hAnsi="Trebuchet MS"/>
          <w:sz w:val="22"/>
          <w:szCs w:val="22"/>
        </w:rPr>
      </w:pPr>
    </w:p>
    <w:sectPr w:rsidR="00992F0C" w:rsidRPr="005773C5" w:rsidSect="0070309D">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723919"/>
    <w:rsid w:val="0000298F"/>
    <w:rsid w:val="00004758"/>
    <w:rsid w:val="00012A48"/>
    <w:rsid w:val="0005166A"/>
    <w:rsid w:val="00055D1C"/>
    <w:rsid w:val="000D0A08"/>
    <w:rsid w:val="000D1B53"/>
    <w:rsid w:val="000D633C"/>
    <w:rsid w:val="00112261"/>
    <w:rsid w:val="00137197"/>
    <w:rsid w:val="00155AA6"/>
    <w:rsid w:val="001579C1"/>
    <w:rsid w:val="00174252"/>
    <w:rsid w:val="00177777"/>
    <w:rsid w:val="00192352"/>
    <w:rsid w:val="00192373"/>
    <w:rsid w:val="001A2935"/>
    <w:rsid w:val="001C022F"/>
    <w:rsid w:val="001C2E2E"/>
    <w:rsid w:val="001F0C4A"/>
    <w:rsid w:val="0022028C"/>
    <w:rsid w:val="00240998"/>
    <w:rsid w:val="00251009"/>
    <w:rsid w:val="002B74AF"/>
    <w:rsid w:val="002C0727"/>
    <w:rsid w:val="002C7318"/>
    <w:rsid w:val="002D1084"/>
    <w:rsid w:val="002E2467"/>
    <w:rsid w:val="002F6989"/>
    <w:rsid w:val="00306FDF"/>
    <w:rsid w:val="00345E2D"/>
    <w:rsid w:val="0037353B"/>
    <w:rsid w:val="003841A9"/>
    <w:rsid w:val="003B7FF0"/>
    <w:rsid w:val="003F7931"/>
    <w:rsid w:val="00452D22"/>
    <w:rsid w:val="00477A2C"/>
    <w:rsid w:val="00484A21"/>
    <w:rsid w:val="004C6DEB"/>
    <w:rsid w:val="004D2917"/>
    <w:rsid w:val="004D6B80"/>
    <w:rsid w:val="004F679A"/>
    <w:rsid w:val="004F78D5"/>
    <w:rsid w:val="00502AC6"/>
    <w:rsid w:val="005430DE"/>
    <w:rsid w:val="00555ADF"/>
    <w:rsid w:val="00560853"/>
    <w:rsid w:val="005773C5"/>
    <w:rsid w:val="005A3045"/>
    <w:rsid w:val="005B64B9"/>
    <w:rsid w:val="005C211C"/>
    <w:rsid w:val="005D0C77"/>
    <w:rsid w:val="005D7BC4"/>
    <w:rsid w:val="006477F2"/>
    <w:rsid w:val="006721C1"/>
    <w:rsid w:val="006746B7"/>
    <w:rsid w:val="006F1A67"/>
    <w:rsid w:val="006F21EE"/>
    <w:rsid w:val="006F54E8"/>
    <w:rsid w:val="0070309D"/>
    <w:rsid w:val="00723919"/>
    <w:rsid w:val="0073119E"/>
    <w:rsid w:val="00795903"/>
    <w:rsid w:val="007A7A0B"/>
    <w:rsid w:val="007B4D0E"/>
    <w:rsid w:val="007F09F2"/>
    <w:rsid w:val="007F1742"/>
    <w:rsid w:val="007F7EB2"/>
    <w:rsid w:val="008109E6"/>
    <w:rsid w:val="00823216"/>
    <w:rsid w:val="00873468"/>
    <w:rsid w:val="008E27EC"/>
    <w:rsid w:val="009104DF"/>
    <w:rsid w:val="00913BB7"/>
    <w:rsid w:val="00961830"/>
    <w:rsid w:val="009667F8"/>
    <w:rsid w:val="009742EA"/>
    <w:rsid w:val="009814EB"/>
    <w:rsid w:val="0098390F"/>
    <w:rsid w:val="00984F15"/>
    <w:rsid w:val="00992F0C"/>
    <w:rsid w:val="00997D80"/>
    <w:rsid w:val="009C41E3"/>
    <w:rsid w:val="009C5F5A"/>
    <w:rsid w:val="009E05D7"/>
    <w:rsid w:val="009F1043"/>
    <w:rsid w:val="009F131D"/>
    <w:rsid w:val="009F76AF"/>
    <w:rsid w:val="00A01585"/>
    <w:rsid w:val="00A01F96"/>
    <w:rsid w:val="00A04DB4"/>
    <w:rsid w:val="00A62604"/>
    <w:rsid w:val="00A654D4"/>
    <w:rsid w:val="00AA449B"/>
    <w:rsid w:val="00AB6207"/>
    <w:rsid w:val="00AC386D"/>
    <w:rsid w:val="00AE421D"/>
    <w:rsid w:val="00B31545"/>
    <w:rsid w:val="00B64A23"/>
    <w:rsid w:val="00B91163"/>
    <w:rsid w:val="00B91E9D"/>
    <w:rsid w:val="00BB2AE3"/>
    <w:rsid w:val="00BB3C62"/>
    <w:rsid w:val="00BC0E5C"/>
    <w:rsid w:val="00BD5AA2"/>
    <w:rsid w:val="00C06EC6"/>
    <w:rsid w:val="00C1574B"/>
    <w:rsid w:val="00C60CBB"/>
    <w:rsid w:val="00C70753"/>
    <w:rsid w:val="00C71589"/>
    <w:rsid w:val="00C80959"/>
    <w:rsid w:val="00C95C63"/>
    <w:rsid w:val="00CA174B"/>
    <w:rsid w:val="00CA3956"/>
    <w:rsid w:val="00CA413E"/>
    <w:rsid w:val="00CB31B5"/>
    <w:rsid w:val="00CE75B8"/>
    <w:rsid w:val="00D01473"/>
    <w:rsid w:val="00D15658"/>
    <w:rsid w:val="00D32325"/>
    <w:rsid w:val="00D46EE1"/>
    <w:rsid w:val="00D64439"/>
    <w:rsid w:val="00D87D65"/>
    <w:rsid w:val="00DB5B40"/>
    <w:rsid w:val="00DC38B2"/>
    <w:rsid w:val="00DF0FDF"/>
    <w:rsid w:val="00DF2394"/>
    <w:rsid w:val="00E0166F"/>
    <w:rsid w:val="00E161F8"/>
    <w:rsid w:val="00E31B12"/>
    <w:rsid w:val="00E52098"/>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A5538"/>
    <w:rsid w:val="00FE1CDD"/>
    <w:rsid w:val="00FF3A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 w:type="paragraph" w:styleId="NormalWeb">
    <w:name w:val="Normal (Web)"/>
    <w:basedOn w:val="Normal"/>
    <w:uiPriority w:val="99"/>
    <w:semiHidden/>
    <w:unhideWhenUsed/>
    <w:rsid w:val="005773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9F1043"/>
    <w:rPr>
      <w:color w:val="0000FF"/>
      <w:u w:val="single"/>
    </w:rPr>
  </w:style>
</w:styles>
</file>

<file path=word/webSettings.xml><?xml version="1.0" encoding="utf-8"?>
<w:webSettings xmlns:r="http://schemas.openxmlformats.org/officeDocument/2006/relationships" xmlns:w="http://schemas.openxmlformats.org/wordprocessingml/2006/main">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3139507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790245150">
      <w:bodyDiv w:val="1"/>
      <w:marLeft w:val="0"/>
      <w:marRight w:val="0"/>
      <w:marTop w:val="0"/>
      <w:marBottom w:val="0"/>
      <w:divBdr>
        <w:top w:val="none" w:sz="0" w:space="0" w:color="auto"/>
        <w:left w:val="none" w:sz="0" w:space="0" w:color="auto"/>
        <w:bottom w:val="none" w:sz="0" w:space="0" w:color="auto"/>
        <w:right w:val="none" w:sz="0" w:space="0" w:color="auto"/>
      </w:divBdr>
    </w:div>
    <w:div w:id="859470741">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 w:id="168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Windows User</cp:lastModifiedBy>
  <cp:revision>12</cp:revision>
  <cp:lastPrinted>2019-06-21T06:16:00Z</cp:lastPrinted>
  <dcterms:created xsi:type="dcterms:W3CDTF">2020-10-28T09:42:00Z</dcterms:created>
  <dcterms:modified xsi:type="dcterms:W3CDTF">2020-10-29T10:04:00Z</dcterms:modified>
</cp:coreProperties>
</file>