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70309D">
      <w:pPr>
        <w:pStyle w:val="Standard"/>
        <w:jc w:val="right"/>
        <w:rPr>
          <w:rFonts w:ascii="Trebuchet MS" w:hAnsi="Trebuchet MS"/>
        </w:rPr>
      </w:pPr>
      <w:r w:rsidRPr="00D272BD">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7E0D18">
        <w:rPr>
          <w:rFonts w:ascii="Trebuchet MS" w:hAnsi="Trebuchet MS" w:cs="Times New Roman"/>
        </w:rPr>
        <w:t>20</w:t>
      </w:r>
      <w:r w:rsidR="00397EEB">
        <w:rPr>
          <w:rFonts w:ascii="Trebuchet MS" w:hAnsi="Trebuchet MS" w:cs="Times New Roman"/>
        </w:rPr>
        <w:t xml:space="preserve"> ianuarie</w:t>
      </w:r>
      <w:r w:rsidRPr="00345E2D">
        <w:rPr>
          <w:rFonts w:ascii="Trebuchet MS" w:hAnsi="Trebuchet MS" w:cs="Times New Roman"/>
        </w:rPr>
        <w:t xml:space="preserve"> 20</w:t>
      </w:r>
      <w:r w:rsidR="009C41E3">
        <w:rPr>
          <w:rFonts w:ascii="Trebuchet MS" w:hAnsi="Trebuchet MS" w:cs="Times New Roman"/>
        </w:rPr>
        <w:t>2</w:t>
      </w:r>
      <w:r w:rsidR="00397EEB">
        <w:rPr>
          <w:rFonts w:ascii="Trebuchet MS" w:hAnsi="Trebuchet MS" w:cs="Times New Roman"/>
        </w:rPr>
        <w:t>1</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AC4846"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44</w:t>
      </w:r>
      <w:r w:rsidR="00D272BD" w:rsidRPr="00345E2D">
        <w:rPr>
          <w:rFonts w:ascii="Trebuchet MS" w:hAnsi="Trebuchet MS" w:cs="Times New Roman"/>
          <w:b/>
          <w:bCs/>
        </w:rPr>
        <w:t xml:space="preserve"> de locuinţe pe</w:t>
      </w:r>
      <w:r w:rsidR="00D272BD">
        <w:rPr>
          <w:rFonts w:ascii="Trebuchet MS" w:hAnsi="Trebuchet MS" w:cs="Times New Roman"/>
          <w:b/>
          <w:bCs/>
        </w:rPr>
        <w:t>n</w:t>
      </w:r>
      <w:r w:rsidR="00397EEB">
        <w:rPr>
          <w:rFonts w:ascii="Trebuchet MS" w:hAnsi="Trebuchet MS" w:cs="Times New Roman"/>
          <w:b/>
          <w:bCs/>
        </w:rPr>
        <w:t>tr</w:t>
      </w:r>
      <w:r>
        <w:rPr>
          <w:rFonts w:ascii="Trebuchet MS" w:hAnsi="Trebuchet MS" w:cs="Times New Roman"/>
          <w:b/>
          <w:bCs/>
        </w:rPr>
        <w:t>u tineri în orașul Avrig</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w:t>
      </w:r>
      <w:r w:rsidR="00397EEB" w:rsidRPr="00397EEB">
        <w:rPr>
          <w:rFonts w:ascii="Trebuchet MS" w:eastAsia="Calibri" w:hAnsi="Trebuchet MS" w:cs="Times New Roman"/>
          <w:bCs/>
          <w:sz w:val="22"/>
          <w:szCs w:val="22"/>
          <w:lang w:eastAsia="ar-SA" w:bidi="ar-SA"/>
        </w:rPr>
        <w:t xml:space="preserve"> </w:t>
      </w:r>
      <w:r w:rsidR="00397EEB" w:rsidRPr="005B4891">
        <w:rPr>
          <w:rFonts w:ascii="Trebuchet MS" w:eastAsia="Calibri" w:hAnsi="Trebuchet MS" w:cs="Times New Roman"/>
          <w:bCs/>
          <w:sz w:val="22"/>
          <w:szCs w:val="22"/>
          <w:lang w:eastAsia="ar-SA" w:bidi="ar-SA"/>
        </w:rPr>
        <w:t>Ministerului</w:t>
      </w:r>
      <w:r w:rsidR="00397EEB">
        <w:rPr>
          <w:rFonts w:ascii="Trebuchet MS" w:eastAsia="Calibri" w:hAnsi="Trebuchet MS" w:cs="Times New Roman"/>
          <w:bCs/>
          <w:sz w:val="22"/>
          <w:szCs w:val="22"/>
          <w:lang w:eastAsia="ar-SA" w:bidi="ar-SA"/>
        </w:rPr>
        <w:t xml:space="preserve"> Dezvoltării,</w:t>
      </w:r>
      <w:r w:rsidR="00397EEB" w:rsidRPr="005B4891">
        <w:rPr>
          <w:rFonts w:ascii="Trebuchet MS" w:eastAsia="Calibri" w:hAnsi="Trebuchet MS" w:cs="Times New Roman"/>
          <w:bCs/>
          <w:sz w:val="22"/>
          <w:szCs w:val="22"/>
          <w:lang w:eastAsia="ar-SA" w:bidi="ar-SA"/>
        </w:rPr>
        <w:t xml:space="preserve"> </w:t>
      </w:r>
      <w:r w:rsidR="00397EEB">
        <w:rPr>
          <w:rFonts w:ascii="Trebuchet MS" w:eastAsia="Calibri" w:hAnsi="Trebuchet MS" w:cs="Times New Roman"/>
          <w:bCs/>
          <w:sz w:val="22"/>
          <w:szCs w:val="22"/>
          <w:lang w:eastAsia="ar-SA" w:bidi="ar-SA"/>
        </w:rPr>
        <w:t xml:space="preserve">Lucrărilor Publice </w:t>
      </w:r>
      <w:r w:rsidR="00397EEB" w:rsidRPr="005B4891">
        <w:rPr>
          <w:rFonts w:ascii="Trebuchet MS" w:eastAsia="Calibri" w:hAnsi="Trebuchet MS" w:cs="Times New Roman"/>
          <w:bCs/>
          <w:sz w:val="22"/>
          <w:szCs w:val="22"/>
          <w:lang w:eastAsia="ar-SA" w:bidi="ar-SA"/>
        </w:rPr>
        <w:t xml:space="preserve">şi Administraţiei </w:t>
      </w:r>
      <w:r w:rsidR="00397EEB">
        <w:rPr>
          <w:rFonts w:ascii="Trebuchet MS" w:hAnsi="Trebuchet MS" w:cs="Times New Roman"/>
          <w:bCs/>
          <w:sz w:val="22"/>
          <w:szCs w:val="22"/>
        </w:rPr>
        <w:t>(MDLPA</w:t>
      </w:r>
      <w:r w:rsidR="00397EEB" w:rsidRPr="005B4891">
        <w:rPr>
          <w:rFonts w:ascii="Trebuchet MS" w:hAnsi="Trebuchet MS" w:cs="Times New Roman"/>
          <w:bCs/>
          <w:sz w:val="22"/>
          <w:szCs w:val="22"/>
        </w:rPr>
        <w:t>)</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w:t>
      </w:r>
      <w:r w:rsidR="007E0D18">
        <w:rPr>
          <w:rFonts w:ascii="Trebuchet MS" w:hAnsi="Trebuchet MS" w:cs="Times New Roman"/>
          <w:bCs/>
          <w:sz w:val="22"/>
          <w:szCs w:val="22"/>
        </w:rPr>
        <w:t>ier</w:t>
      </w:r>
      <w:bookmarkStart w:id="0" w:name="_GoBack"/>
      <w:bookmarkEnd w:id="0"/>
      <w:r w:rsidR="0098390F">
        <w:rPr>
          <w:rFonts w:ascii="Trebuchet MS" w:hAnsi="Trebuchet MS" w:cs="Times New Roman"/>
          <w:bCs/>
          <w:sz w:val="22"/>
          <w:szCs w:val="22"/>
        </w:rPr>
        <w:t>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AC4846">
        <w:rPr>
          <w:rFonts w:ascii="Trebuchet MS" w:hAnsi="Trebuchet MS" w:cs="Times New Roman"/>
          <w:bCs/>
          <w:sz w:val="22"/>
          <w:szCs w:val="22"/>
        </w:rPr>
        <w:t xml:space="preserve"> orașul Avrig</w:t>
      </w:r>
      <w:r w:rsidR="00397EEB">
        <w:rPr>
          <w:rFonts w:ascii="Trebuchet MS" w:hAnsi="Trebuchet MS" w:cs="Times New Roman"/>
          <w:bCs/>
          <w:sz w:val="22"/>
          <w:szCs w:val="22"/>
        </w:rPr>
        <w:t xml:space="preserve"> </w:t>
      </w:r>
      <w:r w:rsidR="00AC4846">
        <w:rPr>
          <w:rFonts w:ascii="Trebuchet MS" w:hAnsi="Trebuchet MS" w:cs="Times New Roman"/>
          <w:bCs/>
          <w:sz w:val="22"/>
          <w:szCs w:val="22"/>
        </w:rPr>
        <w:t>(jud. Sibiu</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397EEB">
        <w:rPr>
          <w:rFonts w:ascii="Trebuchet MS" w:hAnsi="Trebuchet MS" w:cs="Times New Roman"/>
          <w:bCs/>
          <w:sz w:val="22"/>
          <w:szCs w:val="22"/>
        </w:rPr>
        <w:t>4</w:t>
      </w:r>
      <w:r w:rsidR="00AC4846">
        <w:rPr>
          <w:rFonts w:ascii="Trebuchet MS" w:hAnsi="Trebuchet MS" w:cs="Times New Roman"/>
          <w:bCs/>
          <w:sz w:val="22"/>
          <w:szCs w:val="22"/>
        </w:rPr>
        <w:t>4</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4477F">
        <w:rPr>
          <w:rFonts w:ascii="Trebuchet MS" w:hAnsi="Trebuchet MS" w:cs="Times New Roman"/>
          <w:bCs/>
          <w:sz w:val="22"/>
          <w:szCs w:val="22"/>
        </w:rPr>
        <w:t>2</w:t>
      </w:r>
      <w:r w:rsidR="00FF6C9C">
        <w:rPr>
          <w:rFonts w:ascii="Trebuchet MS" w:hAnsi="Trebuchet MS" w:cs="Times New Roman"/>
          <w:bCs/>
          <w:sz w:val="22"/>
          <w:szCs w:val="22"/>
        </w:rPr>
        <w:t>0</w:t>
      </w:r>
      <w:r w:rsidR="00795903">
        <w:rPr>
          <w:rFonts w:ascii="Trebuchet MS" w:hAnsi="Trebuchet MS" w:cs="Times New Roman"/>
          <w:bCs/>
          <w:sz w:val="22"/>
          <w:szCs w:val="22"/>
        </w:rPr>
        <w:t xml:space="preserve"> de</w:t>
      </w:r>
      <w:r>
        <w:rPr>
          <w:rFonts w:ascii="Trebuchet MS" w:hAnsi="Trebuchet MS" w:cs="Times New Roman"/>
          <w:bCs/>
          <w:sz w:val="22"/>
          <w:szCs w:val="22"/>
        </w:rPr>
        <w:t xml:space="preserve"> apartamente cu o cameră</w:t>
      </w:r>
      <w:r w:rsidR="00DF0FDF">
        <w:rPr>
          <w:rFonts w:ascii="Trebuchet MS" w:hAnsi="Trebuchet MS" w:cs="Times New Roman"/>
          <w:bCs/>
          <w:sz w:val="22"/>
          <w:szCs w:val="22"/>
        </w:rPr>
        <w:t xml:space="preserve"> şi</w:t>
      </w:r>
      <w:r w:rsidR="00FF6C9C">
        <w:rPr>
          <w:rFonts w:ascii="Trebuchet MS" w:hAnsi="Trebuchet MS" w:cs="Times New Roman"/>
          <w:bCs/>
          <w:sz w:val="22"/>
          <w:szCs w:val="22"/>
        </w:rPr>
        <w:t xml:space="preserve"> 24 de</w:t>
      </w:r>
      <w:r w:rsidR="00397EEB">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 au fost constru</w:t>
      </w:r>
      <w:r w:rsidR="00D272BD">
        <w:rPr>
          <w:rFonts w:ascii="Trebuchet MS" w:hAnsi="Trebuchet MS" w:cs="Times New Roman"/>
          <w:bCs/>
          <w:sz w:val="22"/>
          <w:szCs w:val="22"/>
        </w:rPr>
        <w:t>ite în</w:t>
      </w:r>
      <w:r w:rsidR="00AC4846">
        <w:rPr>
          <w:rFonts w:ascii="Trebuchet MS" w:hAnsi="Trebuchet MS" w:cs="Trebuchet MS"/>
          <w:bCs/>
          <w:sz w:val="22"/>
          <w:szCs w:val="22"/>
        </w:rPr>
        <w:t xml:space="preserve"> sat Mârșa</w:t>
      </w:r>
      <w:r w:rsidR="00397EEB">
        <w:rPr>
          <w:rFonts w:ascii="Trebuchet MS" w:hAnsi="Trebuchet MS" w:cs="Trebuchet MS"/>
          <w:b/>
          <w:bCs/>
          <w:sz w:val="22"/>
          <w:szCs w:val="22"/>
        </w:rPr>
        <w:t>,</w:t>
      </w:r>
      <w:r w:rsidR="00397EEB">
        <w:rPr>
          <w:rFonts w:ascii="Trebuchet MS" w:hAnsi="Trebuchet MS" w:cs="Times New Roman"/>
          <w:bCs/>
          <w:sz w:val="22"/>
          <w:szCs w:val="22"/>
        </w:rPr>
        <w:t xml:space="preserve"> </w:t>
      </w:r>
      <w:r w:rsidR="00AC4846">
        <w:rPr>
          <w:rFonts w:ascii="Trebuchet MS" w:hAnsi="Trebuchet MS" w:cs="Times New Roman"/>
          <w:bCs/>
          <w:sz w:val="22"/>
          <w:szCs w:val="22"/>
        </w:rPr>
        <w:t xml:space="preserve">orașul Avrig, </w:t>
      </w:r>
      <w:r w:rsidR="00B103C2">
        <w:rPr>
          <w:rFonts w:ascii="Trebuchet MS" w:hAnsi="Trebuchet MS" w:cs="Times New Roman"/>
          <w:bCs/>
          <w:sz w:val="22"/>
          <w:szCs w:val="22"/>
        </w:rPr>
        <w:t xml:space="preserve">pe </w:t>
      </w:r>
      <w:r w:rsidR="00D81EEF">
        <w:rPr>
          <w:rFonts w:ascii="Trebuchet MS" w:hAnsi="Trebuchet MS" w:cs="Times New Roman"/>
          <w:bCs/>
          <w:sz w:val="22"/>
          <w:szCs w:val="22"/>
        </w:rPr>
        <w:t xml:space="preserve">un </w:t>
      </w:r>
      <w:r w:rsidR="00795903">
        <w:rPr>
          <w:rFonts w:ascii="Trebuchet MS" w:hAnsi="Trebuchet MS" w:cs="Times New Roman"/>
          <w:bCs/>
          <w:sz w:val="22"/>
          <w:szCs w:val="22"/>
        </w:rPr>
        <w:t xml:space="preserve">regim de înălţime </w:t>
      </w:r>
      <w:r w:rsidR="00AC4846">
        <w:rPr>
          <w:rFonts w:ascii="Trebuchet MS" w:hAnsi="Trebuchet MS" w:cs="Times New Roman"/>
          <w:bCs/>
          <w:sz w:val="22"/>
          <w:szCs w:val="22"/>
        </w:rPr>
        <w:t>S+P+4</w:t>
      </w:r>
      <w:r w:rsidR="009C41E3">
        <w:rPr>
          <w:rFonts w:ascii="Trebuchet MS" w:hAnsi="Trebuchet MS" w:cs="Times New Roman"/>
          <w:bCs/>
          <w:sz w:val="22"/>
          <w:szCs w:val="22"/>
        </w:rPr>
        <w:t>E</w:t>
      </w:r>
      <w:r w:rsidR="00AC4846">
        <w:rPr>
          <w:rFonts w:ascii="Trebuchet MS" w:hAnsi="Trebuchet MS" w:cs="Times New Roman"/>
          <w:bCs/>
          <w:sz w:val="22"/>
          <w:szCs w:val="22"/>
        </w:rPr>
        <w:t>+M</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AC4846">
        <w:rPr>
          <w:rFonts w:ascii="Trebuchet MS" w:hAnsi="Trebuchet MS" w:cs="Times New Roman"/>
          <w:bCs/>
          <w:sz w:val="22"/>
          <w:szCs w:val="22"/>
        </w:rPr>
        <w:t>subsol+parter+4</w:t>
      </w:r>
      <w:r w:rsidR="00A62604" w:rsidRPr="00192373">
        <w:rPr>
          <w:rFonts w:ascii="Trebuchet MS" w:hAnsi="Trebuchet MS" w:cs="Times New Roman"/>
          <w:bCs/>
          <w:sz w:val="22"/>
          <w:szCs w:val="22"/>
        </w:rPr>
        <w:t xml:space="preserve"> etaje</w:t>
      </w:r>
      <w:r w:rsidR="00AC4846">
        <w:rPr>
          <w:rFonts w:ascii="Trebuchet MS" w:hAnsi="Trebuchet MS" w:cs="Times New Roman"/>
          <w:bCs/>
          <w:sz w:val="22"/>
          <w:szCs w:val="22"/>
        </w:rPr>
        <w:t>+mansardă</w:t>
      </w:r>
      <w:r w:rsidR="00C06EC6" w:rsidRPr="00192373">
        <w:rPr>
          <w:rFonts w:ascii="Trebuchet MS" w:hAnsi="Trebuchet MS" w:cs="Times New Roman"/>
          <w:bCs/>
          <w:sz w:val="22"/>
          <w:szCs w:val="22"/>
        </w:rPr>
        <w:t>)</w:t>
      </w:r>
      <w:r w:rsidR="00F33785">
        <w:rPr>
          <w:rFonts w:ascii="Trebuchet MS" w:hAnsi="Trebuchet MS" w:cs="Times New Roman"/>
          <w:bCs/>
          <w:sz w:val="22"/>
          <w:szCs w:val="22"/>
        </w:rPr>
        <w:t>, 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sidR="009E241F">
        <w:rPr>
          <w:rFonts w:ascii="Trebuchet MS" w:hAnsi="Trebuchet MS" w:cs="Times New Roman"/>
          <w:bCs/>
          <w:sz w:val="22"/>
          <w:szCs w:val="22"/>
        </w:rPr>
        <w:t xml:space="preserve"> </w:t>
      </w:r>
      <w:r w:rsidR="00F33785">
        <w:rPr>
          <w:rFonts w:ascii="Trebuchet MS" w:hAnsi="Trebuchet MS" w:cs="Times New Roman"/>
          <w:bCs/>
          <w:sz w:val="22"/>
          <w:szCs w:val="22"/>
        </w:rPr>
        <w:t>fiind</w:t>
      </w:r>
      <w:r w:rsidR="009E241F">
        <w:rPr>
          <w:rFonts w:ascii="Trebuchet MS" w:hAnsi="Trebuchet MS" w:cs="Times New Roman"/>
          <w:bCs/>
          <w:sz w:val="22"/>
          <w:szCs w:val="22"/>
        </w:rPr>
        <w:t xml:space="preserve"> </w:t>
      </w:r>
      <w:r w:rsidR="009E241F" w:rsidRPr="00AC4846">
        <w:rPr>
          <w:rFonts w:ascii="Trebuchet MS" w:hAnsi="Trebuchet MS" w:cs="Times New Roman"/>
          <w:bCs/>
          <w:sz w:val="22"/>
          <w:szCs w:val="22"/>
        </w:rPr>
        <w:t xml:space="preserve">de </w:t>
      </w:r>
      <w:r w:rsidR="00AC4846" w:rsidRPr="00AC4846">
        <w:rPr>
          <w:rFonts w:ascii="Trebuchet MS" w:hAnsi="Trebuchet MS"/>
          <w:sz w:val="22"/>
          <w:szCs w:val="22"/>
        </w:rPr>
        <w:t>7.243.506,66</w:t>
      </w:r>
      <w:r w:rsidR="00AC4846">
        <w:rPr>
          <w:rFonts w:ascii="Trebuchet MS" w:hAnsi="Trebuchet MS"/>
          <w:sz w:val="22"/>
          <w:szCs w:val="22"/>
        </w:rPr>
        <w:t xml:space="preserve"> </w:t>
      </w:r>
      <w:r w:rsidR="00C80959" w:rsidRPr="00AC4846">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rsidR="00D1297C" w:rsidRDefault="00DF0FDF" w:rsidP="00FF6C9C">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AC4846">
        <w:rPr>
          <w:rFonts w:ascii="Trebuchet MS" w:eastAsia="Calibri" w:hAnsi="Trebuchet MS" w:cs="Times New Roman"/>
          <w:bCs/>
          <w:sz w:val="22"/>
          <w:szCs w:val="22"/>
          <w:lang w:eastAsia="ar-SA"/>
        </w:rPr>
        <w:t>n județul Sibiu</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AC4846">
        <w:rPr>
          <w:rFonts w:ascii="Trebuchet MS" w:eastAsia="Calibri" w:hAnsi="Trebuchet MS" w:cs="Times New Roman"/>
          <w:bCs/>
          <w:sz w:val="22"/>
          <w:szCs w:val="22"/>
          <w:lang w:eastAsia="ar-SA" w:bidi="ar-SA"/>
        </w:rPr>
        <w:t>997</w:t>
      </w:r>
      <w:r w:rsidR="005C457A">
        <w:rPr>
          <w:rFonts w:ascii="Trebuchet MS" w:eastAsia="Calibri" w:hAnsi="Trebuchet MS" w:cs="Times New Roman"/>
          <w:bCs/>
          <w:sz w:val="22"/>
          <w:szCs w:val="22"/>
          <w:lang w:eastAsia="ar-SA" w:bidi="ar-SA"/>
        </w:rPr>
        <w:t xml:space="preserve"> de </w:t>
      </w:r>
      <w:r w:rsidR="005C457A" w:rsidRPr="00AC16B5">
        <w:rPr>
          <w:rFonts w:ascii="Trebuchet MS" w:eastAsia="Calibri" w:hAnsi="Trebuchet MS" w:cs="Times New Roman"/>
          <w:bCs/>
          <w:sz w:val="22"/>
          <w:szCs w:val="22"/>
          <w:lang w:eastAsia="ar-SA" w:bidi="ar-SA"/>
        </w:rPr>
        <w:t xml:space="preserve">unități locative, situate în localitățile: </w:t>
      </w:r>
      <w:r w:rsidR="00AC4846">
        <w:rPr>
          <w:rFonts w:ascii="Trebuchet MS" w:eastAsia="Calibri" w:hAnsi="Trebuchet MS" w:cs="Trebuchet MS"/>
          <w:bCs/>
          <w:sz w:val="22"/>
          <w:szCs w:val="22"/>
          <w:lang w:eastAsia="ar-SA" w:bidi="ar-SA"/>
        </w:rPr>
        <w:t>Copșa Mică (30 de locuințe), Sibiu (520 de locuințe), Avrig - Mârșa (40 de locuințe), Mediaș (234 de locuințe), Cisnădie (60 de locuințe), Tălmaciu (60 de l</w:t>
      </w:r>
      <w:r w:rsidR="00B103C2">
        <w:rPr>
          <w:rFonts w:ascii="Trebuchet MS" w:eastAsia="Calibri" w:hAnsi="Trebuchet MS" w:cs="Trebuchet MS"/>
          <w:bCs/>
          <w:sz w:val="22"/>
          <w:szCs w:val="22"/>
          <w:lang w:eastAsia="ar-SA" w:bidi="ar-SA"/>
        </w:rPr>
        <w:t xml:space="preserve">ocuințe), Agnita (13 locuințe) </w:t>
      </w:r>
      <w:r w:rsidR="00AC4846">
        <w:rPr>
          <w:rFonts w:ascii="Trebuchet MS" w:eastAsia="Calibri" w:hAnsi="Trebuchet MS" w:cs="Trebuchet MS"/>
          <w:bCs/>
          <w:sz w:val="22"/>
          <w:szCs w:val="22"/>
          <w:lang w:eastAsia="ar-SA" w:bidi="ar-SA"/>
        </w:rPr>
        <w:t xml:space="preserve">și Ocna Sibiului (40 de locuințe). </w:t>
      </w: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0A1851" w:rsidRPr="0070309D" w:rsidRDefault="000A1851" w:rsidP="00EC71C5">
      <w:pPr>
        <w:pStyle w:val="Standard"/>
        <w:spacing w:line="276" w:lineRule="auto"/>
        <w:ind w:firstLine="708"/>
        <w:jc w:val="center"/>
        <w:rPr>
          <w:rFonts w:cs="Times New Roman"/>
          <w:bCs/>
        </w:rPr>
      </w:pPr>
    </w:p>
    <w:p w:rsidR="0098390F" w:rsidRDefault="0098390F" w:rsidP="0098390F">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98390F" w:rsidRDefault="0098390F" w:rsidP="0098390F">
      <w:pPr>
        <w:pStyle w:val="Standard"/>
        <w:spacing w:line="276" w:lineRule="auto"/>
        <w:jc w:val="both"/>
        <w:rPr>
          <w:rFonts w:ascii="Trebuchet MS" w:hAnsi="Trebuchet MS"/>
          <w:sz w:val="22"/>
          <w:szCs w:val="22"/>
        </w:rPr>
      </w:pPr>
      <w:r>
        <w:rPr>
          <w:rFonts w:ascii="Trebuchet MS" w:hAnsi="Trebuchet MS" w:cs="Times New Roman"/>
          <w:bCs/>
          <w:sz w:val="22"/>
          <w:szCs w:val="22"/>
        </w:rPr>
        <w:t>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Valoarea de înlocuire care se utilizează în prezent la calcularea de către autoritățile publice locale a prețului de vânzare al locuințelor, stabilită prin Ordinul ministrului lucrărilor publice, dezvoltării și administrației publice nr.</w:t>
      </w:r>
      <w:r>
        <w:rPr>
          <w:rFonts w:ascii="Trebuchet MS" w:eastAsia="Calibri" w:hAnsi="Trebuchet MS" w:cs="Times New Roman"/>
          <w:b/>
          <w:bCs/>
          <w:sz w:val="22"/>
          <w:szCs w:val="22"/>
          <w:lang w:eastAsia="ar-SA" w:bidi="ar-SA"/>
        </w:rPr>
        <w:t xml:space="preserve"> </w:t>
      </w:r>
      <w:r>
        <w:rPr>
          <w:rFonts w:ascii="Trebuchet MS" w:eastAsia="Calibri" w:hAnsi="Trebuchet MS" w:cs="Times New Roman"/>
          <w:sz w:val="22"/>
          <w:szCs w:val="22"/>
          <w:lang w:eastAsia="ar-SA" w:bidi="ar-SA"/>
        </w:rPr>
        <w:t>3519</w:t>
      </w:r>
      <w:r>
        <w:rPr>
          <w:rFonts w:ascii="Trebuchet MS" w:eastAsia="Calibri" w:hAnsi="Trebuchet MS" w:cs="Times New Roman"/>
          <w:bCs/>
          <w:sz w:val="22"/>
          <w:szCs w:val="22"/>
          <w:lang w:eastAsia="ar-SA" w:bidi="ar-SA"/>
        </w:rPr>
        <w:t xml:space="preserve"> din 29 iulie 2020</w:t>
      </w:r>
      <w:r>
        <w:rPr>
          <w:rFonts w:ascii="Trebuchet MS" w:eastAsia="Calibri" w:hAnsi="Trebuchet MS" w:cs="Times New Roman"/>
          <w:b/>
          <w:bCs/>
          <w:sz w:val="22"/>
          <w:szCs w:val="22"/>
          <w:lang w:eastAsia="ar-SA" w:bidi="ar-SA"/>
        </w:rPr>
        <w:t xml:space="preserve"> </w:t>
      </w:r>
      <w:r>
        <w:rPr>
          <w:rFonts w:ascii="Trebuchet MS" w:hAnsi="Trebuchet MS" w:cs="Times New Roman"/>
          <w:bCs/>
          <w:sz w:val="22"/>
          <w:szCs w:val="22"/>
        </w:rPr>
        <w:t xml:space="preserve">și valabilă până la data publicării următorului ordin în Monitorul Oficial al României, este de 2.996,00 lei/metru pătrat, inclusiv TVA. </w:t>
      </w:r>
      <w:r>
        <w:rPr>
          <w:rFonts w:ascii="Trebuchet MS" w:hAnsi="Trebuchet MS"/>
          <w:sz w:val="22"/>
          <w:szCs w:val="22"/>
        </w:rPr>
        <w:tab/>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350C5"/>
    <w:rsid w:val="0005166A"/>
    <w:rsid w:val="00055D1C"/>
    <w:rsid w:val="000659B7"/>
    <w:rsid w:val="00073218"/>
    <w:rsid w:val="000A1851"/>
    <w:rsid w:val="000D0A08"/>
    <w:rsid w:val="000D1B53"/>
    <w:rsid w:val="000D1F31"/>
    <w:rsid w:val="000D633C"/>
    <w:rsid w:val="00112261"/>
    <w:rsid w:val="00137197"/>
    <w:rsid w:val="00147F95"/>
    <w:rsid w:val="00155AA6"/>
    <w:rsid w:val="001579C1"/>
    <w:rsid w:val="00171CBB"/>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45E2D"/>
    <w:rsid w:val="0037353B"/>
    <w:rsid w:val="00397EEB"/>
    <w:rsid w:val="003B7FF0"/>
    <w:rsid w:val="003F7931"/>
    <w:rsid w:val="00445757"/>
    <w:rsid w:val="00452D22"/>
    <w:rsid w:val="00477A2C"/>
    <w:rsid w:val="00484A21"/>
    <w:rsid w:val="004C6DEB"/>
    <w:rsid w:val="004D2917"/>
    <w:rsid w:val="004D6B80"/>
    <w:rsid w:val="004F679A"/>
    <w:rsid w:val="004F78D5"/>
    <w:rsid w:val="00502AC6"/>
    <w:rsid w:val="005430DE"/>
    <w:rsid w:val="00555ADF"/>
    <w:rsid w:val="00560853"/>
    <w:rsid w:val="005A3045"/>
    <w:rsid w:val="005B64B9"/>
    <w:rsid w:val="005C211C"/>
    <w:rsid w:val="005C457A"/>
    <w:rsid w:val="005D7BC4"/>
    <w:rsid w:val="00665CDE"/>
    <w:rsid w:val="006721C1"/>
    <w:rsid w:val="006746B7"/>
    <w:rsid w:val="006F1A67"/>
    <w:rsid w:val="006F21EE"/>
    <w:rsid w:val="006F54E8"/>
    <w:rsid w:val="0070309D"/>
    <w:rsid w:val="00723919"/>
    <w:rsid w:val="0073119E"/>
    <w:rsid w:val="00754E82"/>
    <w:rsid w:val="00775B11"/>
    <w:rsid w:val="00795903"/>
    <w:rsid w:val="007A2C9B"/>
    <w:rsid w:val="007A7A0B"/>
    <w:rsid w:val="007B4D0E"/>
    <w:rsid w:val="007E0D18"/>
    <w:rsid w:val="007F09F2"/>
    <w:rsid w:val="007F1742"/>
    <w:rsid w:val="007F7EB2"/>
    <w:rsid w:val="00823216"/>
    <w:rsid w:val="00873468"/>
    <w:rsid w:val="008E27EC"/>
    <w:rsid w:val="00905E88"/>
    <w:rsid w:val="009104DF"/>
    <w:rsid w:val="00913BB7"/>
    <w:rsid w:val="00961830"/>
    <w:rsid w:val="009667F8"/>
    <w:rsid w:val="009742EA"/>
    <w:rsid w:val="009814EB"/>
    <w:rsid w:val="0098390F"/>
    <w:rsid w:val="00992F0C"/>
    <w:rsid w:val="00996D5C"/>
    <w:rsid w:val="00997D80"/>
    <w:rsid w:val="009C41E3"/>
    <w:rsid w:val="009C5F5A"/>
    <w:rsid w:val="009E05D7"/>
    <w:rsid w:val="009E241F"/>
    <w:rsid w:val="009E638A"/>
    <w:rsid w:val="009F131D"/>
    <w:rsid w:val="009F76AF"/>
    <w:rsid w:val="00A01F96"/>
    <w:rsid w:val="00A04DB4"/>
    <w:rsid w:val="00A62604"/>
    <w:rsid w:val="00A654D4"/>
    <w:rsid w:val="00AC386D"/>
    <w:rsid w:val="00AC4846"/>
    <w:rsid w:val="00AE421D"/>
    <w:rsid w:val="00B103C2"/>
    <w:rsid w:val="00B30614"/>
    <w:rsid w:val="00B91163"/>
    <w:rsid w:val="00BB2AE3"/>
    <w:rsid w:val="00BB3C62"/>
    <w:rsid w:val="00BB6C42"/>
    <w:rsid w:val="00BC0E5C"/>
    <w:rsid w:val="00BD5AA2"/>
    <w:rsid w:val="00C06EC6"/>
    <w:rsid w:val="00C1574B"/>
    <w:rsid w:val="00C4477F"/>
    <w:rsid w:val="00C464AF"/>
    <w:rsid w:val="00C60CBB"/>
    <w:rsid w:val="00C70753"/>
    <w:rsid w:val="00C71589"/>
    <w:rsid w:val="00C80959"/>
    <w:rsid w:val="00C95C63"/>
    <w:rsid w:val="00CA174B"/>
    <w:rsid w:val="00CA3956"/>
    <w:rsid w:val="00CA413E"/>
    <w:rsid w:val="00CE75B8"/>
    <w:rsid w:val="00D01473"/>
    <w:rsid w:val="00D1297C"/>
    <w:rsid w:val="00D15658"/>
    <w:rsid w:val="00D272BD"/>
    <w:rsid w:val="00D32325"/>
    <w:rsid w:val="00D46EE1"/>
    <w:rsid w:val="00D66749"/>
    <w:rsid w:val="00D81EEF"/>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33785"/>
    <w:rsid w:val="00F4570B"/>
    <w:rsid w:val="00F61821"/>
    <w:rsid w:val="00F76AD8"/>
    <w:rsid w:val="00F900B4"/>
    <w:rsid w:val="00FE1CDD"/>
    <w:rsid w:val="00FF3AF3"/>
    <w:rsid w:val="00FF6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2021-01-20T08:14:00Z</dcterms:created>
  <dcterms:modified xsi:type="dcterms:W3CDTF">2021-01-20T08:14:00Z</dcterms:modified>
</cp:coreProperties>
</file>