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159D4" w:rsidRDefault="00E52F23">
      <w:pPr>
        <w:ind w:left="540" w:hanging="540"/>
        <w:rPr>
          <w:i/>
          <w:sz w:val="28"/>
          <w:szCs w:val="28"/>
        </w:rPr>
      </w:pPr>
      <w:r w:rsidRPr="00E52F23">
        <w:rPr>
          <w:noProof/>
          <w:lang w:eastAsia="en-US"/>
        </w:rPr>
        <w:drawing>
          <wp:inline distT="0" distB="0" distL="0" distR="0">
            <wp:extent cx="6071616" cy="905256"/>
            <wp:effectExtent l="19050" t="0" r="5334" b="0"/>
            <wp:docPr id="2" name="Picture 0" descr="an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e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33A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52F23" w:rsidRPr="00147028" w:rsidRDefault="00E52F23" w:rsidP="00E52F23">
      <w:pPr>
        <w:tabs>
          <w:tab w:val="left" w:pos="5310"/>
          <w:tab w:val="left" w:pos="5400"/>
        </w:tabs>
        <w:rPr>
          <w:rFonts w:ascii="Trebuchet MS" w:hAnsi="Trebuchet MS"/>
          <w:sz w:val="18"/>
          <w:szCs w:val="18"/>
          <w:lang w:val="ro-RO"/>
        </w:rPr>
      </w:pPr>
      <w:r>
        <w:rPr>
          <w:rFonts w:ascii="Trebuchet MS" w:hAnsi="Trebuchet MS"/>
          <w:sz w:val="18"/>
          <w:szCs w:val="18"/>
          <w:lang w:val="ro-RO"/>
        </w:rPr>
        <w:t xml:space="preserve">                                                                </w:t>
      </w:r>
      <w:r w:rsidR="00B16CBF">
        <w:rPr>
          <w:rFonts w:ascii="Trebuchet MS" w:hAnsi="Trebuchet MS"/>
          <w:sz w:val="18"/>
          <w:szCs w:val="18"/>
          <w:lang w:val="ro-RO"/>
        </w:rPr>
        <w:t xml:space="preserve">                                            </w:t>
      </w:r>
      <w:r>
        <w:rPr>
          <w:rFonts w:ascii="Trebuchet MS" w:hAnsi="Trebuchet MS"/>
          <w:sz w:val="18"/>
          <w:szCs w:val="18"/>
          <w:lang w:val="ro-RO"/>
        </w:rPr>
        <w:t xml:space="preserve">               T +40(21)307 67 19</w:t>
      </w:r>
    </w:p>
    <w:p w:rsidR="00E52F23" w:rsidRPr="00147028" w:rsidRDefault="00C0470D" w:rsidP="00E52F23">
      <w:pPr>
        <w:tabs>
          <w:tab w:val="left" w:pos="5310"/>
          <w:tab w:val="left" w:pos="5400"/>
          <w:tab w:val="left" w:pos="5580"/>
        </w:tabs>
        <w:jc w:val="center"/>
        <w:rPr>
          <w:rFonts w:ascii="Trebuchet MS" w:hAnsi="Trebuchet MS"/>
          <w:sz w:val="18"/>
          <w:szCs w:val="18"/>
          <w:lang w:val="ro-RO"/>
        </w:rPr>
      </w:pPr>
      <w:r>
        <w:rPr>
          <w:rFonts w:ascii="Trebuchet MS" w:hAnsi="Trebuchet MS"/>
          <w:sz w:val="18"/>
          <w:szCs w:val="18"/>
          <w:lang w:val="ro-RO"/>
        </w:rPr>
        <w:t xml:space="preserve">                    </w:t>
      </w:r>
      <w:r w:rsidR="00E52F23" w:rsidRPr="00147028">
        <w:rPr>
          <w:rFonts w:ascii="Trebuchet MS" w:hAnsi="Trebuchet MS"/>
          <w:sz w:val="18"/>
          <w:szCs w:val="18"/>
          <w:lang w:val="ro-RO"/>
        </w:rPr>
        <w:t>Bd. Unirii</w:t>
      </w:r>
      <w:r w:rsidR="00E52F23">
        <w:rPr>
          <w:rFonts w:ascii="Trebuchet MS" w:hAnsi="Trebuchet MS"/>
          <w:sz w:val="18"/>
          <w:szCs w:val="18"/>
          <w:lang w:val="ro-RO"/>
        </w:rPr>
        <w:t xml:space="preserve"> nr</w:t>
      </w:r>
      <w:r w:rsidR="00F717E3">
        <w:rPr>
          <w:rFonts w:ascii="Trebuchet MS" w:hAnsi="Trebuchet MS"/>
          <w:sz w:val="18"/>
          <w:szCs w:val="18"/>
          <w:lang w:val="ro-RO"/>
        </w:rPr>
        <w:t xml:space="preserve">. 61, bl.F3, sector 3          </w:t>
      </w:r>
      <w:r w:rsidR="00E52F23">
        <w:rPr>
          <w:rFonts w:ascii="Trebuchet MS" w:hAnsi="Trebuchet MS"/>
          <w:sz w:val="18"/>
          <w:szCs w:val="18"/>
          <w:lang w:val="ro-RO"/>
        </w:rPr>
        <w:t xml:space="preserve"> </w:t>
      </w:r>
      <w:r w:rsidR="00E52F23" w:rsidRPr="00147028">
        <w:rPr>
          <w:rFonts w:ascii="Trebuchet MS" w:hAnsi="Trebuchet MS"/>
          <w:sz w:val="18"/>
          <w:szCs w:val="18"/>
          <w:lang w:val="ro-RO"/>
        </w:rPr>
        <w:t>F +40(21)320 61</w:t>
      </w:r>
      <w:r w:rsidR="00E52F23">
        <w:rPr>
          <w:rFonts w:ascii="Trebuchet MS" w:hAnsi="Trebuchet MS"/>
          <w:sz w:val="18"/>
          <w:szCs w:val="18"/>
          <w:lang w:val="ro-RO"/>
        </w:rPr>
        <w:t xml:space="preserve"> </w:t>
      </w:r>
      <w:r w:rsidR="00E52F23" w:rsidRPr="00147028">
        <w:rPr>
          <w:rFonts w:ascii="Trebuchet MS" w:hAnsi="Trebuchet MS"/>
          <w:sz w:val="18"/>
          <w:szCs w:val="18"/>
          <w:lang w:val="ro-RO"/>
        </w:rPr>
        <w:t>10</w:t>
      </w:r>
    </w:p>
    <w:p w:rsidR="00E52F23" w:rsidRDefault="00E52F23" w:rsidP="00E52F23">
      <w:pPr>
        <w:tabs>
          <w:tab w:val="center" w:pos="4879"/>
          <w:tab w:val="left" w:pos="5310"/>
          <w:tab w:val="left" w:pos="7980"/>
        </w:tabs>
      </w:pPr>
      <w:r>
        <w:rPr>
          <w:rFonts w:ascii="Trebuchet MS" w:hAnsi="Trebuchet MS"/>
          <w:sz w:val="18"/>
          <w:szCs w:val="18"/>
          <w:lang w:val="ro-RO"/>
        </w:rPr>
        <w:t xml:space="preserve">                                                                </w:t>
      </w:r>
      <w:r w:rsidRPr="00147028">
        <w:rPr>
          <w:rFonts w:ascii="Trebuchet MS" w:hAnsi="Trebuchet MS"/>
          <w:sz w:val="18"/>
          <w:szCs w:val="18"/>
          <w:lang w:val="ro-RO"/>
        </w:rPr>
        <w:t>București, 030828</w:t>
      </w:r>
      <w:r w:rsidRPr="00147028">
        <w:rPr>
          <w:rFonts w:ascii="Trebuchet MS" w:hAnsi="Trebuchet MS"/>
          <w:sz w:val="18"/>
          <w:szCs w:val="18"/>
          <w:lang w:val="ro-RO"/>
        </w:rPr>
        <w:tab/>
        <w:t xml:space="preserve">     </w:t>
      </w:r>
      <w:r>
        <w:rPr>
          <w:rFonts w:ascii="Trebuchet MS" w:hAnsi="Trebuchet MS"/>
          <w:sz w:val="18"/>
          <w:szCs w:val="18"/>
          <w:lang w:val="ro-RO"/>
        </w:rPr>
        <w:t xml:space="preserve">                     </w:t>
      </w:r>
      <w:r w:rsidRPr="00147028">
        <w:rPr>
          <w:rFonts w:ascii="Trebuchet MS" w:hAnsi="Trebuchet MS"/>
          <w:sz w:val="18"/>
          <w:szCs w:val="18"/>
          <w:lang w:val="ro-RO"/>
        </w:rPr>
        <w:t>www.anl.ro</w:t>
      </w:r>
    </w:p>
    <w:p w:rsidR="009159D4" w:rsidRPr="00141C97" w:rsidRDefault="009159D4" w:rsidP="00141C97">
      <w:pPr>
        <w:spacing w:line="276" w:lineRule="auto"/>
        <w:ind w:left="3600" w:firstLine="720"/>
        <w:jc w:val="center"/>
        <w:rPr>
          <w:rFonts w:ascii="Trebuchet MS" w:hAnsi="Trebuchet MS"/>
          <w:i/>
          <w:sz w:val="22"/>
          <w:szCs w:val="22"/>
        </w:rPr>
      </w:pPr>
    </w:p>
    <w:p w:rsidR="000F698E" w:rsidRDefault="000F698E" w:rsidP="00C0470D">
      <w:pPr>
        <w:spacing w:line="360" w:lineRule="auto"/>
        <w:rPr>
          <w:rFonts w:ascii="Trebuchet MS" w:hAnsi="Trebuchet MS"/>
          <w:b/>
          <w:sz w:val="22"/>
          <w:szCs w:val="22"/>
        </w:rPr>
      </w:pPr>
    </w:p>
    <w:p w:rsidR="00C0470D" w:rsidRPr="00C0470D" w:rsidRDefault="00C0470D" w:rsidP="00C0470D">
      <w:pPr>
        <w:spacing w:line="360" w:lineRule="auto"/>
        <w:rPr>
          <w:rFonts w:ascii="Trebuchet MS" w:hAnsi="Trebuchet MS"/>
          <w:b/>
          <w:sz w:val="22"/>
          <w:szCs w:val="22"/>
        </w:rPr>
      </w:pPr>
    </w:p>
    <w:p w:rsidR="006035F5" w:rsidRPr="00C0470D" w:rsidRDefault="0007440E" w:rsidP="0007440E">
      <w:pPr>
        <w:spacing w:line="360" w:lineRule="auto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>În atenția</w:t>
      </w:r>
      <w:r w:rsidR="006035F5" w:rsidRPr="00C0470D">
        <w:rPr>
          <w:rFonts w:ascii="Trebuchet MS" w:hAnsi="Trebuchet MS"/>
          <w:b/>
          <w:sz w:val="22"/>
          <w:szCs w:val="22"/>
        </w:rPr>
        <w:t>:</w:t>
      </w:r>
      <w:r w:rsidR="00C0470D" w:rsidRPr="00C0470D">
        <w:rPr>
          <w:rFonts w:ascii="Trebuchet MS" w:hAnsi="Trebuchet MS"/>
          <w:b/>
          <w:sz w:val="22"/>
          <w:szCs w:val="22"/>
        </w:rPr>
        <w:tab/>
      </w:r>
      <w:r w:rsidR="007955BB" w:rsidRPr="0007440E">
        <w:rPr>
          <w:rFonts w:ascii="Trebuchet MS" w:hAnsi="Trebuchet MS"/>
          <w:b/>
          <w:sz w:val="22"/>
          <w:szCs w:val="22"/>
          <w:lang w:val="ro-RO"/>
        </w:rPr>
        <w:t>Beneficiar</w:t>
      </w:r>
      <w:r>
        <w:rPr>
          <w:rFonts w:ascii="Trebuchet MS" w:hAnsi="Trebuchet MS"/>
          <w:b/>
          <w:sz w:val="22"/>
          <w:szCs w:val="22"/>
          <w:lang w:val="ro-RO"/>
        </w:rPr>
        <w:t>ilor locuințelor</w:t>
      </w:r>
      <w:r w:rsidR="007955BB" w:rsidRPr="0007440E">
        <w:rPr>
          <w:rFonts w:ascii="Trebuchet MS" w:hAnsi="Trebuchet MS"/>
          <w:b/>
          <w:sz w:val="22"/>
          <w:szCs w:val="22"/>
          <w:lang w:val="ro-RO"/>
        </w:rPr>
        <w:t xml:space="preserve"> </w:t>
      </w:r>
      <w:r w:rsidR="006932DE" w:rsidRPr="0007440E">
        <w:rPr>
          <w:b/>
          <w:bCs/>
          <w:lang w:val="ro-RO"/>
        </w:rPr>
        <w:t xml:space="preserve">din </w:t>
      </w:r>
      <w:r>
        <w:rPr>
          <w:b/>
          <w:bCs/>
          <w:lang w:val="ro-RO"/>
        </w:rPr>
        <w:t>amplasament</w:t>
      </w:r>
      <w:r w:rsidR="006932DE" w:rsidRPr="0007440E">
        <w:rPr>
          <w:b/>
          <w:bCs/>
          <w:lang w:val="ro-RO"/>
        </w:rPr>
        <w:t>ul ANL Henri Coandă</w:t>
      </w:r>
      <w:r>
        <w:rPr>
          <w:b/>
          <w:bCs/>
          <w:lang w:val="ro-RO"/>
        </w:rPr>
        <w:t>, sector 1, București</w:t>
      </w:r>
    </w:p>
    <w:p w:rsidR="007955BB" w:rsidRPr="00C0470D" w:rsidRDefault="007955BB" w:rsidP="00C0470D">
      <w:pPr>
        <w:spacing w:line="360" w:lineRule="auto"/>
        <w:ind w:firstLine="360"/>
        <w:rPr>
          <w:rFonts w:ascii="Trebuchet MS" w:hAnsi="Trebuchet MS"/>
          <w:b/>
          <w:sz w:val="22"/>
          <w:szCs w:val="22"/>
        </w:rPr>
      </w:pPr>
    </w:p>
    <w:p w:rsidR="00C0470D" w:rsidRPr="00C0470D" w:rsidRDefault="00C0470D" w:rsidP="00C0470D">
      <w:pPr>
        <w:spacing w:line="360" w:lineRule="auto"/>
        <w:ind w:firstLine="360"/>
        <w:rPr>
          <w:rFonts w:ascii="Trebuchet MS" w:hAnsi="Trebuchet MS"/>
          <w:b/>
          <w:sz w:val="22"/>
          <w:szCs w:val="22"/>
        </w:rPr>
      </w:pPr>
    </w:p>
    <w:p w:rsidR="00E54E17" w:rsidRPr="003E36B5" w:rsidRDefault="006035F5" w:rsidP="00B16CBF">
      <w:pPr>
        <w:tabs>
          <w:tab w:val="left" w:pos="360"/>
        </w:tabs>
        <w:spacing w:line="360" w:lineRule="auto"/>
        <w:jc w:val="both"/>
        <w:rPr>
          <w:rFonts w:ascii="Trebuchet MS" w:hAnsi="Trebuchet MS"/>
          <w:sz w:val="22"/>
          <w:szCs w:val="22"/>
        </w:rPr>
      </w:pPr>
      <w:r w:rsidRPr="00C0470D">
        <w:rPr>
          <w:rFonts w:ascii="Trebuchet MS" w:hAnsi="Trebuchet MS"/>
          <w:sz w:val="22"/>
          <w:szCs w:val="22"/>
          <w:lang w:val="ro-RO"/>
        </w:rPr>
        <w:t xml:space="preserve"> </w:t>
      </w:r>
      <w:r w:rsidR="003E36B5">
        <w:rPr>
          <w:rFonts w:ascii="Trebuchet MS" w:hAnsi="Trebuchet MS"/>
          <w:sz w:val="22"/>
          <w:szCs w:val="22"/>
          <w:lang w:val="ro-RO"/>
        </w:rPr>
        <w:t xml:space="preserve"> </w:t>
      </w:r>
      <w:r w:rsidR="00FE46E4" w:rsidRPr="00C0470D">
        <w:rPr>
          <w:rFonts w:ascii="Trebuchet MS" w:hAnsi="Trebuchet MS"/>
          <w:sz w:val="22"/>
          <w:szCs w:val="22"/>
          <w:lang w:val="ro-RO"/>
        </w:rPr>
        <w:t xml:space="preserve">Subscrisa AGENŢIA NAŢIONALĂ PENTRU LOCUINŢE, cu sediul în municipiul Bucureşti, sector 3, </w:t>
      </w:r>
      <w:r w:rsidR="00A45900" w:rsidRPr="00C0470D">
        <w:rPr>
          <w:rFonts w:ascii="Trebuchet MS" w:hAnsi="Trebuchet MS"/>
          <w:sz w:val="22"/>
          <w:szCs w:val="22"/>
          <w:lang w:val="ro-RO"/>
        </w:rPr>
        <w:t xml:space="preserve">           </w:t>
      </w:r>
      <w:r w:rsidR="00FE46E4" w:rsidRPr="00C0470D">
        <w:rPr>
          <w:rFonts w:ascii="Trebuchet MS" w:hAnsi="Trebuchet MS"/>
          <w:sz w:val="22"/>
          <w:szCs w:val="22"/>
          <w:lang w:val="ro-RO"/>
        </w:rPr>
        <w:t xml:space="preserve">B-dul Unirii nr. 61, bl. F3, legal reprezentată prin Director General </w:t>
      </w:r>
      <w:r w:rsidR="00E02942">
        <w:rPr>
          <w:rFonts w:ascii="Trebuchet MS" w:hAnsi="Trebuchet MS"/>
          <w:sz w:val="22"/>
          <w:szCs w:val="22"/>
        </w:rPr>
        <w:t>Gabriel Ionuț Stanciu</w:t>
      </w:r>
      <w:r w:rsidR="00FE46E4" w:rsidRPr="00C0470D">
        <w:rPr>
          <w:rFonts w:ascii="Trebuchet MS" w:hAnsi="Trebuchet MS"/>
          <w:sz w:val="22"/>
          <w:szCs w:val="22"/>
          <w:lang w:val="ro-RO"/>
        </w:rPr>
        <w:t xml:space="preserve">, </w:t>
      </w:r>
      <w:r w:rsidR="00B16CBF" w:rsidRPr="003E36B5">
        <w:rPr>
          <w:rFonts w:ascii="Trebuchet MS" w:hAnsi="Trebuchet MS"/>
          <w:sz w:val="22"/>
          <w:szCs w:val="22"/>
        </w:rPr>
        <w:t>vă comunică următoarele</w:t>
      </w:r>
      <w:r w:rsidR="00CF1B95" w:rsidRPr="003E36B5">
        <w:rPr>
          <w:rFonts w:ascii="Trebuchet MS" w:hAnsi="Trebuchet MS"/>
          <w:sz w:val="22"/>
          <w:szCs w:val="22"/>
        </w:rPr>
        <w:t>:</w:t>
      </w:r>
    </w:p>
    <w:p w:rsidR="00B16CBF" w:rsidRDefault="00B16CBF" w:rsidP="00B16CBF">
      <w:pPr>
        <w:pStyle w:val="ListParagraph"/>
        <w:numPr>
          <w:ilvl w:val="0"/>
          <w:numId w:val="13"/>
        </w:numPr>
        <w:tabs>
          <w:tab w:val="left" w:pos="360"/>
        </w:tabs>
        <w:spacing w:line="360" w:lineRule="auto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Prin adresa nr. 11403/7.06.2022 s-a transmis </w:t>
      </w:r>
      <w:r w:rsidR="003E36B5">
        <w:rPr>
          <w:rFonts w:ascii="Trebuchet MS" w:hAnsi="Trebuchet MS"/>
          <w:sz w:val="22"/>
          <w:szCs w:val="22"/>
        </w:rPr>
        <w:t xml:space="preserve">ANL </w:t>
      </w:r>
      <w:r>
        <w:rPr>
          <w:rFonts w:ascii="Trebuchet MS" w:hAnsi="Trebuchet MS"/>
          <w:sz w:val="22"/>
          <w:szCs w:val="22"/>
        </w:rPr>
        <w:t xml:space="preserve"> Procesul </w:t>
      </w:r>
      <w:r w:rsidR="00CF1B95">
        <w:rPr>
          <w:rFonts w:ascii="Trebuchet MS" w:hAnsi="Trebuchet MS"/>
          <w:sz w:val="22"/>
          <w:szCs w:val="22"/>
        </w:rPr>
        <w:t>V</w:t>
      </w:r>
      <w:r>
        <w:rPr>
          <w:rFonts w:ascii="Trebuchet MS" w:hAnsi="Trebuchet MS"/>
          <w:sz w:val="22"/>
          <w:szCs w:val="22"/>
        </w:rPr>
        <w:t>erbal de recepție la terminarea lucrărilor nr. 74333/6.06.2022 aferent lucrărilor de alimentare cu apă, canalizare și iluminat public din cartierul Henri Coandă lot 1, sector 1, București</w:t>
      </w:r>
      <w:r w:rsidR="00CF1B95">
        <w:rPr>
          <w:rFonts w:ascii="Trebuchet MS" w:hAnsi="Trebuchet MS"/>
          <w:sz w:val="22"/>
          <w:szCs w:val="22"/>
        </w:rPr>
        <w:t>;</w:t>
      </w:r>
    </w:p>
    <w:p w:rsidR="00B16CBF" w:rsidRPr="00B16CBF" w:rsidRDefault="003E36B5" w:rsidP="00B16CBF">
      <w:pPr>
        <w:pStyle w:val="ListParagraph"/>
        <w:numPr>
          <w:ilvl w:val="0"/>
          <w:numId w:val="13"/>
        </w:numPr>
        <w:tabs>
          <w:tab w:val="left" w:pos="360"/>
        </w:tabs>
        <w:spacing w:line="360" w:lineRule="auto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Prin adresa nr.</w:t>
      </w:r>
      <w:r w:rsidR="00B16CBF">
        <w:rPr>
          <w:rFonts w:ascii="Trebuchet MS" w:hAnsi="Trebuchet MS"/>
          <w:sz w:val="22"/>
          <w:szCs w:val="22"/>
        </w:rPr>
        <w:t>11450/7.</w:t>
      </w:r>
      <w:r>
        <w:rPr>
          <w:rFonts w:ascii="Trebuchet MS" w:hAnsi="Trebuchet MS"/>
          <w:sz w:val="22"/>
          <w:szCs w:val="22"/>
        </w:rPr>
        <w:t>06.2022 s-a transmis ANL</w:t>
      </w:r>
      <w:r w:rsidR="00B16CBF">
        <w:rPr>
          <w:rFonts w:ascii="Trebuchet MS" w:hAnsi="Trebuchet MS"/>
          <w:sz w:val="22"/>
          <w:szCs w:val="22"/>
        </w:rPr>
        <w:t xml:space="preserve"> Procesul Verbal de recepție la terminarea lucrărilor </w:t>
      </w:r>
      <w:r w:rsidR="00CF1B95">
        <w:rPr>
          <w:rFonts w:ascii="Trebuchet MS" w:hAnsi="Trebuchet MS"/>
          <w:sz w:val="22"/>
          <w:szCs w:val="22"/>
        </w:rPr>
        <w:t>nr. 43/28.11.2019 privind rețeaua de gaze natural</w:t>
      </w:r>
      <w:r w:rsidR="00CC2939">
        <w:rPr>
          <w:rFonts w:ascii="Trebuchet MS" w:hAnsi="Trebuchet MS"/>
          <w:sz w:val="22"/>
          <w:szCs w:val="22"/>
        </w:rPr>
        <w:t>e</w:t>
      </w:r>
      <w:r w:rsidR="00CF1B95">
        <w:rPr>
          <w:rFonts w:ascii="Trebuchet MS" w:hAnsi="Trebuchet MS"/>
          <w:sz w:val="22"/>
          <w:szCs w:val="22"/>
        </w:rPr>
        <w:t xml:space="preserve"> pentru alimentarea cartierului Henri Coandă, sector 1, București.</w:t>
      </w:r>
    </w:p>
    <w:p w:rsidR="00E54E17" w:rsidRPr="00C0470D" w:rsidRDefault="00E54E17" w:rsidP="00C0470D">
      <w:pPr>
        <w:pStyle w:val="ListParagraph"/>
        <w:spacing w:line="360" w:lineRule="auto"/>
        <w:ind w:left="1080"/>
        <w:jc w:val="both"/>
        <w:rPr>
          <w:rFonts w:ascii="Trebuchet MS" w:hAnsi="Trebuchet MS"/>
          <w:sz w:val="22"/>
          <w:szCs w:val="22"/>
        </w:rPr>
      </w:pPr>
    </w:p>
    <w:p w:rsidR="00E54E17" w:rsidRPr="0021236B" w:rsidRDefault="00E54E17" w:rsidP="00E54E17">
      <w:pPr>
        <w:spacing w:line="360" w:lineRule="auto"/>
        <w:jc w:val="center"/>
        <w:rPr>
          <w:rFonts w:ascii="Trebuchet MS" w:hAnsi="Trebuchet MS"/>
          <w:sz w:val="22"/>
          <w:szCs w:val="22"/>
        </w:rPr>
      </w:pPr>
    </w:p>
    <w:p w:rsidR="00E54E17" w:rsidRPr="0021236B" w:rsidRDefault="00E54E17" w:rsidP="00E54E17">
      <w:pPr>
        <w:spacing w:line="360" w:lineRule="auto"/>
        <w:jc w:val="center"/>
        <w:rPr>
          <w:rFonts w:ascii="Trebuchet MS" w:hAnsi="Trebuchet MS"/>
          <w:sz w:val="22"/>
          <w:szCs w:val="22"/>
        </w:rPr>
      </w:pPr>
    </w:p>
    <w:p w:rsidR="00E54E17" w:rsidRPr="00160103" w:rsidRDefault="00E54E17" w:rsidP="00E54E17">
      <w:pPr>
        <w:jc w:val="center"/>
        <w:rPr>
          <w:rFonts w:ascii="Trebuchet MS" w:hAnsi="Trebuchet MS"/>
          <w:sz w:val="22"/>
          <w:szCs w:val="22"/>
        </w:rPr>
      </w:pPr>
    </w:p>
    <w:p w:rsidR="00E54E17" w:rsidRPr="00160103" w:rsidRDefault="00E54E17" w:rsidP="00E54E17">
      <w:pPr>
        <w:jc w:val="center"/>
        <w:rPr>
          <w:rFonts w:ascii="Trebuchet MS" w:hAnsi="Trebuchet MS"/>
          <w:sz w:val="22"/>
          <w:szCs w:val="22"/>
        </w:rPr>
      </w:pPr>
    </w:p>
    <w:p w:rsidR="00E54E17" w:rsidRPr="00160103" w:rsidRDefault="00E54E17" w:rsidP="00E54E17">
      <w:pPr>
        <w:jc w:val="center"/>
        <w:rPr>
          <w:rFonts w:ascii="Trebuchet MS" w:hAnsi="Trebuchet MS"/>
          <w:sz w:val="22"/>
          <w:szCs w:val="22"/>
        </w:rPr>
      </w:pPr>
    </w:p>
    <w:p w:rsidR="00E54E17" w:rsidRDefault="00E54E17" w:rsidP="00E54E17">
      <w:pPr>
        <w:shd w:val="clear" w:color="auto" w:fill="FFFFFF"/>
        <w:spacing w:after="120"/>
        <w:jc w:val="center"/>
        <w:rPr>
          <w:rFonts w:ascii="Trebuchet MS" w:hAnsi="Trebuchet MS"/>
          <w:b/>
        </w:rPr>
      </w:pPr>
    </w:p>
    <w:sectPr w:rsidR="00E54E17" w:rsidSect="0007440E">
      <w:pgSz w:w="12240" w:h="15840"/>
      <w:pgMar w:top="270" w:right="450" w:bottom="360" w:left="1440" w:header="720" w:footer="720" w:gutter="0"/>
      <w:cols w:space="720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lang w:val="ro-RO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lang w:val="ro-RO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lang w:val="ro-RO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lang w:val="ro-RO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lang w:val="ro-RO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lang w:val="ro-RO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lang w:val="ro-RO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lang w:val="ro-RO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lang w:val="ro-RO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8D5A36"/>
    <w:multiLevelType w:val="hybridMultilevel"/>
    <w:tmpl w:val="670CBA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B85D16"/>
    <w:multiLevelType w:val="hybridMultilevel"/>
    <w:tmpl w:val="0690FEB6"/>
    <w:lvl w:ilvl="0" w:tplc="EE68D236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954737"/>
    <w:multiLevelType w:val="hybridMultilevel"/>
    <w:tmpl w:val="F50A4A80"/>
    <w:lvl w:ilvl="0" w:tplc="C56AFC92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17B1F33"/>
    <w:multiLevelType w:val="hybridMultilevel"/>
    <w:tmpl w:val="0ED8CB3E"/>
    <w:lvl w:ilvl="0" w:tplc="FB7EA882">
      <w:start w:val="2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EF36E5"/>
    <w:multiLevelType w:val="hybridMultilevel"/>
    <w:tmpl w:val="757C9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362DF2"/>
    <w:multiLevelType w:val="hybridMultilevel"/>
    <w:tmpl w:val="2646B29C"/>
    <w:lvl w:ilvl="0" w:tplc="4B4E8510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>
    <w:nsid w:val="7238121C"/>
    <w:multiLevelType w:val="hybridMultilevel"/>
    <w:tmpl w:val="C3307DAA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>
    <w:nsid w:val="791E4A48"/>
    <w:multiLevelType w:val="hybridMultilevel"/>
    <w:tmpl w:val="E6B42F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F320792"/>
    <w:multiLevelType w:val="hybridMultilevel"/>
    <w:tmpl w:val="2CD0A0AE"/>
    <w:lvl w:ilvl="0" w:tplc="040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2"/>
  </w:num>
  <w:num w:numId="6">
    <w:abstractNumId w:val="9"/>
  </w:num>
  <w:num w:numId="7">
    <w:abstractNumId w:val="10"/>
  </w:num>
  <w:num w:numId="8">
    <w:abstractNumId w:val="11"/>
  </w:num>
  <w:num w:numId="9">
    <w:abstractNumId w:val="4"/>
  </w:num>
  <w:num w:numId="10">
    <w:abstractNumId w:val="3"/>
  </w:num>
  <w:num w:numId="11">
    <w:abstractNumId w:val="5"/>
  </w:num>
  <w:num w:numId="12">
    <w:abstractNumId w:val="6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embedSystemFonts/>
  <w:stylePaneFormatFilter w:val="000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/>
  <w:rsids>
    <w:rsidRoot w:val="00EB6CFA"/>
    <w:rsid w:val="0000561C"/>
    <w:rsid w:val="00022BC9"/>
    <w:rsid w:val="00023396"/>
    <w:rsid w:val="0007440E"/>
    <w:rsid w:val="000D035F"/>
    <w:rsid w:val="000D4197"/>
    <w:rsid w:val="000E4BAC"/>
    <w:rsid w:val="000F698E"/>
    <w:rsid w:val="000F6D9B"/>
    <w:rsid w:val="00102C02"/>
    <w:rsid w:val="00111438"/>
    <w:rsid w:val="00141C97"/>
    <w:rsid w:val="001566A9"/>
    <w:rsid w:val="00192E55"/>
    <w:rsid w:val="001B193C"/>
    <w:rsid w:val="001D4152"/>
    <w:rsid w:val="001D44C2"/>
    <w:rsid w:val="001E530F"/>
    <w:rsid w:val="001F21F1"/>
    <w:rsid w:val="001F2B07"/>
    <w:rsid w:val="002063F6"/>
    <w:rsid w:val="0025301D"/>
    <w:rsid w:val="003004D2"/>
    <w:rsid w:val="00374103"/>
    <w:rsid w:val="003B0F92"/>
    <w:rsid w:val="003E014E"/>
    <w:rsid w:val="003E36B5"/>
    <w:rsid w:val="003E487E"/>
    <w:rsid w:val="003E74C5"/>
    <w:rsid w:val="003F14BF"/>
    <w:rsid w:val="003F6C54"/>
    <w:rsid w:val="00404D22"/>
    <w:rsid w:val="004147EA"/>
    <w:rsid w:val="00421001"/>
    <w:rsid w:val="00432CA0"/>
    <w:rsid w:val="004368C1"/>
    <w:rsid w:val="00493BE0"/>
    <w:rsid w:val="004D154F"/>
    <w:rsid w:val="004D3BD1"/>
    <w:rsid w:val="00506830"/>
    <w:rsid w:val="005423D3"/>
    <w:rsid w:val="005428A9"/>
    <w:rsid w:val="00542A6C"/>
    <w:rsid w:val="005621F8"/>
    <w:rsid w:val="00567BA5"/>
    <w:rsid w:val="005A47E2"/>
    <w:rsid w:val="005D549F"/>
    <w:rsid w:val="005F70C2"/>
    <w:rsid w:val="00602C30"/>
    <w:rsid w:val="006035F5"/>
    <w:rsid w:val="00617CAA"/>
    <w:rsid w:val="00634A8D"/>
    <w:rsid w:val="00690486"/>
    <w:rsid w:val="006932DE"/>
    <w:rsid w:val="006A0245"/>
    <w:rsid w:val="006A1DB4"/>
    <w:rsid w:val="006B1F91"/>
    <w:rsid w:val="006C533A"/>
    <w:rsid w:val="006E1D35"/>
    <w:rsid w:val="00702D21"/>
    <w:rsid w:val="007372C8"/>
    <w:rsid w:val="00742C13"/>
    <w:rsid w:val="00766E4B"/>
    <w:rsid w:val="00787649"/>
    <w:rsid w:val="007955BB"/>
    <w:rsid w:val="007B6B72"/>
    <w:rsid w:val="007D5478"/>
    <w:rsid w:val="007E1712"/>
    <w:rsid w:val="007E685D"/>
    <w:rsid w:val="008220CA"/>
    <w:rsid w:val="008352EF"/>
    <w:rsid w:val="008972F4"/>
    <w:rsid w:val="008A5582"/>
    <w:rsid w:val="008B7DF9"/>
    <w:rsid w:val="00911D44"/>
    <w:rsid w:val="009159D4"/>
    <w:rsid w:val="00931BC3"/>
    <w:rsid w:val="00934674"/>
    <w:rsid w:val="00936011"/>
    <w:rsid w:val="00981B47"/>
    <w:rsid w:val="009832C7"/>
    <w:rsid w:val="009852B0"/>
    <w:rsid w:val="00995A43"/>
    <w:rsid w:val="009A4470"/>
    <w:rsid w:val="009A4C7E"/>
    <w:rsid w:val="009B41E8"/>
    <w:rsid w:val="009D307C"/>
    <w:rsid w:val="009D420B"/>
    <w:rsid w:val="00A060E1"/>
    <w:rsid w:val="00A2727A"/>
    <w:rsid w:val="00A336C7"/>
    <w:rsid w:val="00A347FF"/>
    <w:rsid w:val="00A45900"/>
    <w:rsid w:val="00A5176A"/>
    <w:rsid w:val="00A90B55"/>
    <w:rsid w:val="00A97408"/>
    <w:rsid w:val="00AF6705"/>
    <w:rsid w:val="00B15FAD"/>
    <w:rsid w:val="00B16CB6"/>
    <w:rsid w:val="00B16CBF"/>
    <w:rsid w:val="00B301B5"/>
    <w:rsid w:val="00B407B7"/>
    <w:rsid w:val="00B5423A"/>
    <w:rsid w:val="00B571F9"/>
    <w:rsid w:val="00B96850"/>
    <w:rsid w:val="00BA1C89"/>
    <w:rsid w:val="00BC562F"/>
    <w:rsid w:val="00BE0FF2"/>
    <w:rsid w:val="00BE682C"/>
    <w:rsid w:val="00C0470D"/>
    <w:rsid w:val="00C14E9B"/>
    <w:rsid w:val="00C15955"/>
    <w:rsid w:val="00C2377D"/>
    <w:rsid w:val="00C3536D"/>
    <w:rsid w:val="00C57B23"/>
    <w:rsid w:val="00CA6A8B"/>
    <w:rsid w:val="00CC2939"/>
    <w:rsid w:val="00CD6A46"/>
    <w:rsid w:val="00CD73C3"/>
    <w:rsid w:val="00CF1B95"/>
    <w:rsid w:val="00D00F6E"/>
    <w:rsid w:val="00D116DA"/>
    <w:rsid w:val="00D268BE"/>
    <w:rsid w:val="00D543BD"/>
    <w:rsid w:val="00D72688"/>
    <w:rsid w:val="00D80702"/>
    <w:rsid w:val="00D86CE4"/>
    <w:rsid w:val="00DA1D21"/>
    <w:rsid w:val="00DF2961"/>
    <w:rsid w:val="00E02942"/>
    <w:rsid w:val="00E41BF2"/>
    <w:rsid w:val="00E52F23"/>
    <w:rsid w:val="00E54E17"/>
    <w:rsid w:val="00E63118"/>
    <w:rsid w:val="00E63FDA"/>
    <w:rsid w:val="00E7357F"/>
    <w:rsid w:val="00EB6CFA"/>
    <w:rsid w:val="00EC1B94"/>
    <w:rsid w:val="00EC3DC5"/>
    <w:rsid w:val="00ED0805"/>
    <w:rsid w:val="00ED6AC5"/>
    <w:rsid w:val="00EE790C"/>
    <w:rsid w:val="00EF37C1"/>
    <w:rsid w:val="00EF7DB1"/>
    <w:rsid w:val="00F17C1E"/>
    <w:rsid w:val="00F35D04"/>
    <w:rsid w:val="00F41E88"/>
    <w:rsid w:val="00F47955"/>
    <w:rsid w:val="00F717E3"/>
    <w:rsid w:val="00F82CBB"/>
    <w:rsid w:val="00F87CF0"/>
    <w:rsid w:val="00FA310C"/>
    <w:rsid w:val="00FB095B"/>
    <w:rsid w:val="00FB1261"/>
    <w:rsid w:val="00FE46E4"/>
    <w:rsid w:val="00FE7F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59D4"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BodyText"/>
    <w:qFormat/>
    <w:rsid w:val="009159D4"/>
    <w:pPr>
      <w:tabs>
        <w:tab w:val="num" w:pos="0"/>
      </w:tabs>
      <w:spacing w:before="280" w:after="280"/>
      <w:ind w:left="432" w:hanging="432"/>
      <w:outlineLvl w:val="0"/>
    </w:pPr>
    <w:rPr>
      <w:b/>
      <w:bCs/>
      <w:kern w:val="1"/>
      <w:sz w:val="48"/>
      <w:szCs w:val="48"/>
    </w:rPr>
  </w:style>
  <w:style w:type="paragraph" w:styleId="Heading2">
    <w:name w:val="heading 2"/>
    <w:basedOn w:val="Normal"/>
    <w:next w:val="Normal"/>
    <w:qFormat/>
    <w:rsid w:val="009159D4"/>
    <w:pPr>
      <w:keepNext/>
      <w:tabs>
        <w:tab w:val="num" w:pos="0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9159D4"/>
  </w:style>
  <w:style w:type="character" w:customStyle="1" w:styleId="WW8Num1z1">
    <w:name w:val="WW8Num1z1"/>
    <w:rsid w:val="009159D4"/>
  </w:style>
  <w:style w:type="character" w:customStyle="1" w:styleId="WW8Num1z2">
    <w:name w:val="WW8Num1z2"/>
    <w:rsid w:val="009159D4"/>
  </w:style>
  <w:style w:type="character" w:customStyle="1" w:styleId="WW8Num1z3">
    <w:name w:val="WW8Num1z3"/>
    <w:rsid w:val="009159D4"/>
  </w:style>
  <w:style w:type="character" w:customStyle="1" w:styleId="WW8Num1z4">
    <w:name w:val="WW8Num1z4"/>
    <w:rsid w:val="009159D4"/>
  </w:style>
  <w:style w:type="character" w:customStyle="1" w:styleId="WW8Num1z5">
    <w:name w:val="WW8Num1z5"/>
    <w:rsid w:val="009159D4"/>
  </w:style>
  <w:style w:type="character" w:customStyle="1" w:styleId="WW8Num1z6">
    <w:name w:val="WW8Num1z6"/>
    <w:rsid w:val="009159D4"/>
  </w:style>
  <w:style w:type="character" w:customStyle="1" w:styleId="WW8Num1z7">
    <w:name w:val="WW8Num1z7"/>
    <w:rsid w:val="009159D4"/>
  </w:style>
  <w:style w:type="character" w:customStyle="1" w:styleId="WW8Num1z8">
    <w:name w:val="WW8Num1z8"/>
    <w:rsid w:val="009159D4"/>
  </w:style>
  <w:style w:type="character" w:styleId="Strong">
    <w:name w:val="Strong"/>
    <w:basedOn w:val="DefaultParagraphFont"/>
    <w:qFormat/>
    <w:rsid w:val="009159D4"/>
    <w:rPr>
      <w:b/>
      <w:bCs/>
    </w:rPr>
  </w:style>
  <w:style w:type="character" w:customStyle="1" w:styleId="desc">
    <w:name w:val="desc"/>
    <w:basedOn w:val="DefaultParagraphFont"/>
    <w:rsid w:val="009159D4"/>
  </w:style>
  <w:style w:type="paragraph" w:customStyle="1" w:styleId="Heading">
    <w:name w:val="Heading"/>
    <w:basedOn w:val="Normal"/>
    <w:next w:val="BodyText"/>
    <w:rsid w:val="009159D4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BodyText">
    <w:name w:val="Body Text"/>
    <w:basedOn w:val="Normal"/>
    <w:rsid w:val="009159D4"/>
    <w:pPr>
      <w:spacing w:after="120"/>
    </w:pPr>
  </w:style>
  <w:style w:type="paragraph" w:styleId="List">
    <w:name w:val="List"/>
    <w:basedOn w:val="BodyText"/>
    <w:rsid w:val="009159D4"/>
    <w:rPr>
      <w:rFonts w:cs="Arial"/>
    </w:rPr>
  </w:style>
  <w:style w:type="paragraph" w:styleId="Caption">
    <w:name w:val="caption"/>
    <w:basedOn w:val="Normal"/>
    <w:qFormat/>
    <w:rsid w:val="009159D4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rsid w:val="009159D4"/>
    <w:pPr>
      <w:suppressLineNumbers/>
    </w:pPr>
    <w:rPr>
      <w:rFonts w:cs="Arial"/>
    </w:rPr>
  </w:style>
  <w:style w:type="paragraph" w:styleId="BalloonText">
    <w:name w:val="Balloon Text"/>
    <w:basedOn w:val="Normal"/>
    <w:rsid w:val="009159D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36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8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rer</dc:creator>
  <cp:lastModifiedBy>IULIA</cp:lastModifiedBy>
  <cp:revision>6</cp:revision>
  <cp:lastPrinted>2022-04-08T06:40:00Z</cp:lastPrinted>
  <dcterms:created xsi:type="dcterms:W3CDTF">2022-06-09T06:58:00Z</dcterms:created>
  <dcterms:modified xsi:type="dcterms:W3CDTF">2022-06-09T07:18:00Z</dcterms:modified>
</cp:coreProperties>
</file>