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DDD" w:rsidRPr="00A41190" w:rsidRDefault="00847B35" w:rsidP="00102DDD">
      <w:pPr>
        <w:pStyle w:val="Standard"/>
        <w:jc w:val="right"/>
        <w:rPr>
          <w:rFonts w:ascii="Trebuchet MS" w:hAnsi="Trebuchet MS"/>
          <w:sz w:val="22"/>
          <w:szCs w:val="22"/>
        </w:rPr>
      </w:pPr>
      <w:r>
        <w:rPr>
          <w:noProof/>
          <w:lang w:val="en-US" w:eastAsia="en-US" w:bidi="ar-SA"/>
        </w:rPr>
        <w:drawing>
          <wp:inline distT="0" distB="0" distL="0" distR="0">
            <wp:extent cx="5943600" cy="885825"/>
            <wp:effectExtent l="19050" t="0" r="0" b="0"/>
            <wp:docPr id="2" name="Picture 0" descr="an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nte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DDD" w:rsidRPr="00102DDD">
        <w:rPr>
          <w:rFonts w:ascii="Trebuchet MS" w:hAnsi="Trebuchet MS" w:cs="Times New Roman"/>
          <w:sz w:val="22"/>
          <w:szCs w:val="22"/>
        </w:rPr>
        <w:t xml:space="preserve"> </w:t>
      </w:r>
      <w:r w:rsidR="00102DDD" w:rsidRPr="00A41190">
        <w:rPr>
          <w:rFonts w:ascii="Trebuchet MS" w:hAnsi="Trebuchet MS" w:cs="Times New Roman"/>
          <w:sz w:val="22"/>
          <w:szCs w:val="22"/>
        </w:rPr>
        <w:t>Biroul de Presă</w:t>
      </w:r>
    </w:p>
    <w:p w:rsidR="00102DDD" w:rsidRPr="00A41190" w:rsidRDefault="00102DDD" w:rsidP="00102DDD">
      <w:pPr>
        <w:pStyle w:val="Standard"/>
        <w:spacing w:line="276" w:lineRule="auto"/>
        <w:jc w:val="right"/>
        <w:rPr>
          <w:rFonts w:ascii="Trebuchet MS" w:hAnsi="Trebuchet MS" w:cs="Trebuchet MS"/>
          <w:b/>
          <w:sz w:val="22"/>
          <w:szCs w:val="22"/>
        </w:rPr>
      </w:pPr>
      <w:r w:rsidRPr="00A41190">
        <w:rPr>
          <w:rFonts w:ascii="Trebuchet MS" w:hAnsi="Trebuchet MS" w:cs="Times New Roman"/>
          <w:sz w:val="22"/>
          <w:szCs w:val="22"/>
        </w:rPr>
        <w:t>Bucureşti,</w:t>
      </w:r>
      <w:r w:rsidRPr="00A41190">
        <w:rPr>
          <w:rFonts w:ascii="Trebuchet MS" w:hAnsi="Trebuchet MS" w:cs="Times New Roman"/>
          <w:color w:val="FF3333"/>
          <w:sz w:val="22"/>
          <w:szCs w:val="22"/>
        </w:rPr>
        <w:t xml:space="preserve"> </w:t>
      </w:r>
      <w:r w:rsidR="00A55989">
        <w:rPr>
          <w:rFonts w:ascii="Trebuchet MS" w:hAnsi="Trebuchet MS" w:cs="Times New Roman"/>
          <w:sz w:val="22"/>
          <w:szCs w:val="22"/>
        </w:rPr>
        <w:t>2</w:t>
      </w:r>
      <w:r w:rsidR="00DF52F3">
        <w:rPr>
          <w:rFonts w:ascii="Trebuchet MS" w:hAnsi="Trebuchet MS" w:cs="Times New Roman"/>
          <w:sz w:val="22"/>
          <w:szCs w:val="22"/>
        </w:rPr>
        <w:t>1</w:t>
      </w:r>
      <w:bookmarkStart w:id="0" w:name="_GoBack"/>
      <w:bookmarkEnd w:id="0"/>
      <w:r w:rsidR="00A55989">
        <w:rPr>
          <w:rFonts w:ascii="Trebuchet MS" w:hAnsi="Trebuchet MS" w:cs="Times New Roman"/>
          <w:sz w:val="22"/>
          <w:szCs w:val="22"/>
        </w:rPr>
        <w:t xml:space="preserve"> septembrie</w:t>
      </w:r>
      <w:r w:rsidRPr="00A41190">
        <w:rPr>
          <w:rFonts w:ascii="Trebuchet MS" w:hAnsi="Trebuchet MS" w:cs="Times New Roman"/>
          <w:sz w:val="22"/>
          <w:szCs w:val="22"/>
        </w:rPr>
        <w:t xml:space="preserve"> 202</w:t>
      </w:r>
      <w:r w:rsidR="00157E00">
        <w:rPr>
          <w:rFonts w:ascii="Trebuchet MS" w:hAnsi="Trebuchet MS" w:cs="Times New Roman"/>
          <w:sz w:val="22"/>
          <w:szCs w:val="22"/>
        </w:rPr>
        <w:t>2</w:t>
      </w:r>
    </w:p>
    <w:p w:rsidR="00102DDD" w:rsidRPr="00A41190" w:rsidRDefault="00102DDD" w:rsidP="00102DDD">
      <w:pPr>
        <w:pStyle w:val="Standard"/>
        <w:spacing w:line="276" w:lineRule="auto"/>
        <w:rPr>
          <w:rFonts w:ascii="Trebuchet MS" w:hAnsi="Trebuchet MS" w:cs="Trebuchet MS"/>
          <w:b/>
          <w:sz w:val="22"/>
          <w:szCs w:val="22"/>
        </w:rPr>
      </w:pPr>
    </w:p>
    <w:p w:rsidR="00102DDD" w:rsidRPr="00A41190" w:rsidRDefault="00102DDD" w:rsidP="00102DDD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  <w:sz w:val="22"/>
          <w:szCs w:val="22"/>
        </w:rPr>
      </w:pPr>
      <w:r w:rsidRPr="00A41190">
        <w:rPr>
          <w:rFonts w:ascii="Trebuchet MS" w:hAnsi="Trebuchet MS" w:cs="Times New Roman"/>
          <w:b/>
          <w:bCs/>
          <w:sz w:val="22"/>
          <w:szCs w:val="22"/>
        </w:rPr>
        <w:t xml:space="preserve">ANL a recepţionat </w:t>
      </w:r>
      <w:r w:rsidR="00A55989">
        <w:rPr>
          <w:rFonts w:ascii="Trebuchet MS" w:hAnsi="Trebuchet MS" w:cs="Times New Roman"/>
          <w:b/>
          <w:bCs/>
          <w:sz w:val="22"/>
          <w:szCs w:val="22"/>
        </w:rPr>
        <w:t>30</w:t>
      </w:r>
      <w:r w:rsidR="00F6369D">
        <w:rPr>
          <w:rFonts w:ascii="Trebuchet MS" w:hAnsi="Trebuchet MS" w:cs="Times New Roman"/>
          <w:b/>
          <w:bCs/>
          <w:sz w:val="22"/>
          <w:szCs w:val="22"/>
        </w:rPr>
        <w:t xml:space="preserve"> de</w:t>
      </w:r>
      <w:r>
        <w:rPr>
          <w:rFonts w:ascii="Trebuchet MS" w:hAnsi="Trebuchet MS" w:cs="Times New Roman"/>
          <w:b/>
          <w:bCs/>
          <w:sz w:val="22"/>
          <w:szCs w:val="22"/>
        </w:rPr>
        <w:t xml:space="preserve"> </w:t>
      </w:r>
      <w:r w:rsidRPr="00A41190">
        <w:rPr>
          <w:rFonts w:ascii="Trebuchet MS" w:hAnsi="Trebuchet MS" w:cs="Times New Roman"/>
          <w:b/>
          <w:bCs/>
          <w:sz w:val="22"/>
          <w:szCs w:val="22"/>
        </w:rPr>
        <w:t xml:space="preserve">locuinţe de serviciu în </w:t>
      </w:r>
      <w:r w:rsidR="00A55989">
        <w:rPr>
          <w:rFonts w:ascii="Trebuchet MS" w:hAnsi="Trebuchet MS" w:cs="Trebuchet MS"/>
          <w:b/>
          <w:sz w:val="22"/>
          <w:szCs w:val="22"/>
        </w:rPr>
        <w:t>municipiul Călărași</w:t>
      </w:r>
      <w:r w:rsidR="00F6369D">
        <w:rPr>
          <w:rFonts w:ascii="Trebuchet MS" w:hAnsi="Trebuchet MS" w:cs="Trebuchet MS"/>
          <w:b/>
          <w:sz w:val="22"/>
          <w:szCs w:val="22"/>
        </w:rPr>
        <w:t xml:space="preserve"> </w:t>
      </w:r>
    </w:p>
    <w:p w:rsidR="00102DDD" w:rsidRPr="00A41190" w:rsidRDefault="00102DDD" w:rsidP="00102DDD">
      <w:pPr>
        <w:pStyle w:val="Standard"/>
        <w:spacing w:line="276" w:lineRule="auto"/>
        <w:jc w:val="center"/>
        <w:rPr>
          <w:rFonts w:ascii="Trebuchet MS" w:hAnsi="Trebuchet MS" w:cs="Times New Roman"/>
          <w:b/>
          <w:bCs/>
        </w:rPr>
      </w:pPr>
    </w:p>
    <w:p w:rsidR="00102DDD" w:rsidRDefault="00102DDD" w:rsidP="00373775">
      <w:pPr>
        <w:pStyle w:val="Standard"/>
        <w:spacing w:after="120"/>
        <w:jc w:val="both"/>
        <w:rPr>
          <w:rFonts w:ascii="Trebuchet MS" w:hAnsi="Trebuchet MS"/>
          <w:sz w:val="22"/>
          <w:szCs w:val="22"/>
          <w:shd w:val="clear" w:color="auto" w:fill="FFFFFF"/>
        </w:rPr>
      </w:pPr>
      <w:r w:rsidRPr="005B4891">
        <w:rPr>
          <w:rFonts w:ascii="Trebuchet MS" w:hAnsi="Trebuchet MS" w:cs="Times New Roman"/>
          <w:bCs/>
          <w:sz w:val="22"/>
          <w:szCs w:val="22"/>
        </w:rPr>
        <w:t xml:space="preserve">Agenția Națională pentru Locuințe (ANL), </w:t>
      </w:r>
      <w:r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>instituţie aflată sub autoritatea Ministerului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Dezvoltării,</w:t>
      </w:r>
      <w:r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 </w:t>
      </w:r>
      <w:r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Lucrărilor Publice </w:t>
      </w:r>
      <w:r w:rsidRPr="005B4891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şi Administraţiei </w:t>
      </w:r>
      <w:r>
        <w:rPr>
          <w:rFonts w:ascii="Trebuchet MS" w:hAnsi="Trebuchet MS" w:cs="Times New Roman"/>
          <w:bCs/>
          <w:sz w:val="22"/>
          <w:szCs w:val="22"/>
        </w:rPr>
        <w:t>(MDLPA</w:t>
      </w:r>
      <w:r w:rsidR="000B0B72">
        <w:rPr>
          <w:rFonts w:ascii="Trebuchet MS" w:hAnsi="Trebuchet MS" w:cs="Times New Roman"/>
          <w:bCs/>
          <w:sz w:val="22"/>
          <w:szCs w:val="22"/>
        </w:rPr>
        <w:t xml:space="preserve">), a </w:t>
      </w:r>
      <w:r w:rsidR="00032308">
        <w:rPr>
          <w:rFonts w:ascii="Trebuchet MS" w:hAnsi="Trebuchet MS" w:cs="Times New Roman"/>
          <w:bCs/>
          <w:sz w:val="22"/>
          <w:szCs w:val="22"/>
        </w:rPr>
        <w:t>recepționat,</w:t>
      </w:r>
      <w:r>
        <w:rPr>
          <w:rFonts w:ascii="Trebuchet MS" w:hAnsi="Trebuchet MS" w:cs="Times New Roman"/>
          <w:bCs/>
          <w:sz w:val="22"/>
          <w:szCs w:val="22"/>
        </w:rPr>
        <w:t xml:space="preserve"> în </w:t>
      </w:r>
      <w:r w:rsidR="00F6369D">
        <w:rPr>
          <w:rFonts w:ascii="Trebuchet MS" w:hAnsi="Trebuchet MS" w:cs="Times New Roman"/>
          <w:bCs/>
          <w:sz w:val="22"/>
          <w:szCs w:val="22"/>
        </w:rPr>
        <w:t xml:space="preserve">municipiul </w:t>
      </w:r>
      <w:r w:rsidR="00A55989">
        <w:rPr>
          <w:rFonts w:ascii="Trebuchet MS" w:hAnsi="Trebuchet MS" w:cs="Times New Roman"/>
          <w:bCs/>
          <w:sz w:val="22"/>
          <w:szCs w:val="22"/>
        </w:rPr>
        <w:t>Călărași, 30</w:t>
      </w:r>
      <w:r w:rsidR="00F6369D">
        <w:rPr>
          <w:rFonts w:ascii="Trebuchet MS" w:hAnsi="Trebuchet MS" w:cs="Times New Roman"/>
          <w:bCs/>
          <w:sz w:val="22"/>
          <w:szCs w:val="22"/>
        </w:rPr>
        <w:t xml:space="preserve"> de</w:t>
      </w:r>
      <w:r>
        <w:rPr>
          <w:rFonts w:ascii="Trebuchet MS" w:hAnsi="Trebuchet MS" w:cs="Times New Roman"/>
          <w:bCs/>
          <w:sz w:val="22"/>
          <w:szCs w:val="22"/>
        </w:rPr>
        <w:t xml:space="preserve"> </w:t>
      </w:r>
      <w:r w:rsidRPr="005B4891">
        <w:rPr>
          <w:rFonts w:ascii="Trebuchet MS" w:hAnsi="Trebuchet MS" w:cs="Times New Roman"/>
          <w:bCs/>
          <w:sz w:val="22"/>
          <w:szCs w:val="22"/>
        </w:rPr>
        <w:t>locuințe de serviciu</w:t>
      </w:r>
      <w:r w:rsidRPr="005B4891">
        <w:rPr>
          <w:rFonts w:ascii="Trebuchet MS" w:hAnsi="Trebuchet MS"/>
          <w:sz w:val="22"/>
          <w:szCs w:val="22"/>
          <w:shd w:val="clear" w:color="auto" w:fill="FFFFFF"/>
        </w:rPr>
        <w:t>.</w:t>
      </w:r>
    </w:p>
    <w:p w:rsidR="00102DDD" w:rsidRPr="00157E00" w:rsidRDefault="00102DDD" w:rsidP="00373775">
      <w:pPr>
        <w:pStyle w:val="Standard"/>
        <w:widowControl/>
        <w:spacing w:after="120"/>
        <w:jc w:val="both"/>
        <w:rPr>
          <w:rFonts w:ascii="Trebuchet MS" w:hAnsi="Trebuchet MS" w:cs="Times New Roman"/>
          <w:bCs/>
          <w:sz w:val="22"/>
          <w:szCs w:val="22"/>
        </w:rPr>
      </w:pPr>
      <w:r w:rsidRPr="001B4F0D">
        <w:rPr>
          <w:rFonts w:ascii="Trebuchet MS" w:hAnsi="Trebuchet MS" w:cs="Times New Roman"/>
          <w:bCs/>
          <w:sz w:val="22"/>
          <w:szCs w:val="22"/>
        </w:rPr>
        <w:t>Locuințele</w:t>
      </w:r>
      <w:r w:rsidR="006D0E40">
        <w:rPr>
          <w:rFonts w:ascii="Trebuchet MS" w:hAnsi="Trebuchet MS" w:cs="Times New Roman"/>
          <w:bCs/>
          <w:sz w:val="22"/>
          <w:szCs w:val="22"/>
        </w:rPr>
        <w:t xml:space="preserve"> (5</w:t>
      </w:r>
      <w:r>
        <w:rPr>
          <w:rFonts w:ascii="Trebuchet MS" w:hAnsi="Trebuchet MS" w:cs="Times New Roman"/>
          <w:bCs/>
          <w:sz w:val="22"/>
          <w:szCs w:val="22"/>
        </w:rPr>
        <w:t xml:space="preserve"> garsoniere</w:t>
      </w:r>
      <w:r w:rsidR="00E506D6">
        <w:rPr>
          <w:rFonts w:ascii="Trebuchet MS" w:hAnsi="Trebuchet MS" w:cs="Times New Roman"/>
          <w:bCs/>
          <w:sz w:val="22"/>
          <w:szCs w:val="22"/>
        </w:rPr>
        <w:t>, 20</w:t>
      </w:r>
      <w:r w:rsidR="006D0E40">
        <w:rPr>
          <w:rFonts w:ascii="Trebuchet MS" w:hAnsi="Trebuchet MS" w:cs="Times New Roman"/>
          <w:bCs/>
          <w:sz w:val="22"/>
          <w:szCs w:val="22"/>
        </w:rPr>
        <w:t xml:space="preserve"> de</w:t>
      </w:r>
      <w:r>
        <w:rPr>
          <w:rFonts w:ascii="Trebuchet MS" w:hAnsi="Trebuchet MS" w:cs="Times New Roman"/>
          <w:bCs/>
          <w:sz w:val="22"/>
          <w:szCs w:val="22"/>
        </w:rPr>
        <w:t xml:space="preserve"> apartamente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cu 2 camere</w:t>
      </w:r>
      <w:r w:rsidR="006D0E40">
        <w:rPr>
          <w:rFonts w:ascii="Trebuchet MS" w:hAnsi="Trebuchet MS" w:cs="Times New Roman"/>
          <w:bCs/>
          <w:sz w:val="22"/>
          <w:szCs w:val="22"/>
        </w:rPr>
        <w:t xml:space="preserve"> și 5 apartamente cu 3 camere</w:t>
      </w:r>
      <w:r w:rsidRPr="001B4F0D">
        <w:rPr>
          <w:rFonts w:ascii="Trebuchet MS" w:hAnsi="Trebuchet MS" w:cs="Times New Roman"/>
          <w:bCs/>
          <w:sz w:val="22"/>
          <w:szCs w:val="22"/>
        </w:rPr>
        <w:t>) au fost construite în amplasamentul din</w:t>
      </w:r>
      <w:r w:rsidR="00A55989">
        <w:rPr>
          <w:rFonts w:ascii="Trebuchet MS" w:hAnsi="Trebuchet MS" w:cs="Trebuchet MS"/>
          <w:bCs/>
          <w:sz w:val="22"/>
          <w:szCs w:val="22"/>
        </w:rPr>
        <w:t xml:space="preserve"> </w:t>
      </w:r>
      <w:r w:rsidR="00A55989">
        <w:rPr>
          <w:rFonts w:ascii="Trebuchet MS" w:hAnsi="Trebuchet MS" w:cs="Trebuchet MS"/>
          <w:sz w:val="22"/>
          <w:szCs w:val="22"/>
        </w:rPr>
        <w:t>b</w:t>
      </w:r>
      <w:r w:rsidR="00A55989" w:rsidRPr="00A55989">
        <w:rPr>
          <w:rFonts w:ascii="Trebuchet MS" w:hAnsi="Trebuchet MS" w:cs="Trebuchet MS"/>
          <w:sz w:val="22"/>
          <w:szCs w:val="22"/>
        </w:rPr>
        <w:t>-dul Nicolae Titulescu nr. 1bis</w:t>
      </w:r>
      <w:r w:rsidRPr="0003628E">
        <w:rPr>
          <w:rFonts w:ascii="Trebuchet MS" w:hAnsi="Trebuchet MS" w:cs="Times New Roman"/>
          <w:bCs/>
          <w:sz w:val="22"/>
          <w:szCs w:val="22"/>
        </w:rPr>
        <w:t>, pe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un regim de înălţime </w:t>
      </w:r>
      <w:r w:rsidRPr="001B4F0D">
        <w:rPr>
          <w:rFonts w:ascii="Trebuchet MS" w:hAnsi="Trebuchet MS" w:cs="Trebuchet MS"/>
          <w:sz w:val="22"/>
          <w:szCs w:val="22"/>
        </w:rPr>
        <w:t>P+</w:t>
      </w:r>
      <w:r w:rsidR="00A55989">
        <w:rPr>
          <w:rFonts w:ascii="Trebuchet MS" w:hAnsi="Trebuchet MS" w:cs="Trebuchet MS"/>
          <w:sz w:val="22"/>
          <w:szCs w:val="22"/>
        </w:rPr>
        <w:t>4</w:t>
      </w:r>
      <w:r w:rsidRPr="001B4F0D">
        <w:rPr>
          <w:rFonts w:ascii="Trebuchet MS" w:hAnsi="Trebuchet MS" w:cs="Trebuchet MS"/>
          <w:sz w:val="22"/>
          <w:szCs w:val="22"/>
        </w:rPr>
        <w:t>E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(parter+</w:t>
      </w:r>
      <w:r w:rsidR="00A55989">
        <w:rPr>
          <w:rFonts w:ascii="Trebuchet MS" w:hAnsi="Trebuchet MS" w:cs="Times New Roman"/>
          <w:bCs/>
          <w:sz w:val="22"/>
          <w:szCs w:val="22"/>
        </w:rPr>
        <w:t>4</w:t>
      </w:r>
      <w:r w:rsidRPr="001B4F0D">
        <w:rPr>
          <w:rFonts w:ascii="Trebuchet MS" w:hAnsi="Trebuchet MS" w:cs="Times New Roman"/>
          <w:bCs/>
          <w:sz w:val="22"/>
          <w:szCs w:val="22"/>
        </w:rPr>
        <w:t xml:space="preserve"> etaje), valoarea investiției fiind de </w:t>
      </w:r>
      <w:r w:rsidR="00A55989" w:rsidRPr="00A55989">
        <w:rPr>
          <w:rFonts w:ascii="Trebuchet MS" w:hAnsi="Trebuchet MS"/>
          <w:sz w:val="22"/>
          <w:szCs w:val="22"/>
        </w:rPr>
        <w:t>7.017.964,78</w:t>
      </w:r>
      <w:r w:rsidR="00157E00" w:rsidRPr="00157E00">
        <w:rPr>
          <w:rFonts w:ascii="Trebuchet MS" w:hAnsi="Trebuchet MS"/>
          <w:sz w:val="22"/>
          <w:szCs w:val="22"/>
        </w:rPr>
        <w:t xml:space="preserve"> </w:t>
      </w:r>
      <w:r w:rsidRPr="00157E00">
        <w:rPr>
          <w:rFonts w:ascii="Trebuchet MS" w:hAnsi="Trebuchet MS"/>
          <w:sz w:val="22"/>
          <w:szCs w:val="22"/>
        </w:rPr>
        <w:t>lei</w:t>
      </w:r>
      <w:r w:rsidRPr="00157E00">
        <w:rPr>
          <w:rFonts w:ascii="Trebuchet MS" w:hAnsi="Trebuchet MS" w:cs="Times New Roman"/>
          <w:bCs/>
          <w:sz w:val="22"/>
          <w:szCs w:val="22"/>
        </w:rPr>
        <w:t xml:space="preserve"> (inclusiv TVA).</w:t>
      </w:r>
    </w:p>
    <w:p w:rsidR="00102DDD" w:rsidRPr="001B4F0D" w:rsidRDefault="00373775" w:rsidP="00373775">
      <w:pPr>
        <w:pStyle w:val="Standard"/>
        <w:spacing w:after="120"/>
        <w:jc w:val="both"/>
        <w:rPr>
          <w:rFonts w:ascii="Trebuchet MS" w:eastAsia="Calibri" w:hAnsi="Trebuchet MS" w:cs="Times New Roman"/>
          <w:bCs/>
          <w:sz w:val="22"/>
          <w:szCs w:val="22"/>
          <w:lang w:eastAsia="ar-SA"/>
        </w:rPr>
      </w:pPr>
      <w:r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Până în prezent, 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ANL a finalizat, în cadrul </w:t>
      </w:r>
      <w:r w:rsidR="00102DDD" w:rsidRPr="001B4F0D">
        <w:rPr>
          <w:rFonts w:ascii="Trebuchet MS" w:hAnsi="Trebuchet MS"/>
          <w:sz w:val="22"/>
          <w:szCs w:val="22"/>
          <w:shd w:val="clear" w:color="auto" w:fill="FFFFFF"/>
        </w:rPr>
        <w:t>programului ”Construcția de locuințe de serviciu”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apartamente în: 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Babadag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(16)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 Dorohoi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(16)</w:t>
      </w:r>
      <w:r w:rsidR="00102DDD" w:rsidRPr="001B4F0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102DDD" w:rsidRPr="001B4F0D">
        <w:rPr>
          <w:rFonts w:ascii="Trebuchet MS" w:hAnsi="Trebuchet MS" w:cs="Times New Roman"/>
          <w:bCs/>
          <w:sz w:val="22"/>
          <w:szCs w:val="22"/>
        </w:rPr>
        <w:t>Curtea de Argeș</w:t>
      </w:r>
      <w:r w:rsidR="008D7E55">
        <w:rPr>
          <w:rFonts w:ascii="Trebuchet MS" w:hAnsi="Trebuchet MS" w:cs="Times New Roman"/>
          <w:bCs/>
          <w:sz w:val="22"/>
          <w:szCs w:val="22"/>
        </w:rPr>
        <w:t xml:space="preserve"> (15)</w:t>
      </w:r>
      <w:r w:rsidR="00102DDD" w:rsidRPr="001B4F0D">
        <w:rPr>
          <w:rFonts w:ascii="Trebuchet MS" w:hAnsi="Trebuchet MS" w:cs="Times New Roman"/>
          <w:bCs/>
          <w:sz w:val="22"/>
          <w:szCs w:val="22"/>
        </w:rPr>
        <w:t xml:space="preserve">, </w:t>
      </w:r>
      <w:r w:rsidR="00102DDD" w:rsidRPr="001B4F0D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Or</w:t>
      </w:r>
      <w:r w:rsidR="00102DDD" w:rsidRPr="001B4F0D">
        <w:rPr>
          <w:rFonts w:ascii="Trebuchet MS" w:hAnsi="Trebuchet MS" w:cs="Calibri"/>
          <w:color w:val="050505"/>
          <w:sz w:val="22"/>
          <w:szCs w:val="22"/>
          <w:shd w:val="clear" w:color="auto" w:fill="FFFFFF"/>
        </w:rPr>
        <w:t>ăș</w:t>
      </w:r>
      <w:r w:rsidR="00102DDD" w:rsidRPr="001B4F0D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tie</w:t>
      </w:r>
      <w:r w:rsidR="008D7E55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 xml:space="preserve"> (16)</w:t>
      </w:r>
      <w:r w:rsidR="00230FFD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 xml:space="preserve">, </w:t>
      </w:r>
      <w:r w:rsidR="00102DDD" w:rsidRPr="001B4F0D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>Hațeg</w:t>
      </w:r>
      <w:r w:rsidR="008D7E55">
        <w:rPr>
          <w:rFonts w:ascii="Trebuchet MS" w:hAnsi="Trebuchet MS" w:cs="Segoe UI Historic"/>
          <w:color w:val="050505"/>
          <w:sz w:val="22"/>
          <w:szCs w:val="22"/>
          <w:shd w:val="clear" w:color="auto" w:fill="FFFFFF"/>
        </w:rPr>
        <w:t xml:space="preserve"> (30)</w:t>
      </w:r>
      <w:r w:rsidR="00102DD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F6369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Uricani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(9)</w:t>
      </w:r>
      <w:r w:rsidR="00F6369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102DD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Bistrița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(24)</w:t>
      </w:r>
      <w:r w:rsidR="00102DDD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 Aleșd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(16)</w:t>
      </w:r>
      <w:r w:rsidR="00102DDD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, </w:t>
      </w:r>
      <w:r w:rsidR="00157E00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Ineu 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(16) </w:t>
      </w:r>
      <w:r w:rsidR="00157E00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și </w:t>
      </w:r>
      <w:r w:rsidR="00362F83">
        <w:rPr>
          <w:rFonts w:ascii="Trebuchet MS" w:eastAsia="Calibri" w:hAnsi="Trebuchet MS" w:cs="Times New Roman"/>
          <w:bCs/>
          <w:sz w:val="22"/>
          <w:szCs w:val="22"/>
          <w:lang w:eastAsia="ar-SA"/>
        </w:rPr>
        <w:t>Suceava</w:t>
      </w:r>
      <w:r w:rsidR="008D7E55">
        <w:rPr>
          <w:rFonts w:ascii="Trebuchet MS" w:eastAsia="Calibri" w:hAnsi="Trebuchet MS" w:cs="Times New Roman"/>
          <w:bCs/>
          <w:sz w:val="22"/>
          <w:szCs w:val="22"/>
          <w:lang w:eastAsia="ar-SA"/>
        </w:rPr>
        <w:t xml:space="preserve"> (30)</w:t>
      </w:r>
      <w:r w:rsidR="00A55989">
        <w:rPr>
          <w:rFonts w:ascii="Trebuchet MS" w:eastAsia="Calibri" w:hAnsi="Trebuchet MS" w:cs="Times New Roman"/>
          <w:bCs/>
          <w:sz w:val="22"/>
          <w:szCs w:val="22"/>
          <w:lang w:eastAsia="ar-SA"/>
        </w:rPr>
        <w:t>, Sebeș (22).</w:t>
      </w:r>
    </w:p>
    <w:p w:rsidR="00102DDD" w:rsidRPr="00702B3E" w:rsidRDefault="00102DDD" w:rsidP="00102DDD">
      <w:pPr>
        <w:pStyle w:val="Standard"/>
        <w:spacing w:line="276" w:lineRule="auto"/>
        <w:ind w:firstLine="708"/>
        <w:jc w:val="center"/>
        <w:rPr>
          <w:rFonts w:ascii="Trebuchet MS" w:hAnsi="Trebuchet MS" w:cs="Times New Roman"/>
          <w:bCs/>
          <w:sz w:val="22"/>
          <w:szCs w:val="22"/>
        </w:rPr>
      </w:pPr>
      <w:r w:rsidRPr="00702B3E">
        <w:rPr>
          <w:rFonts w:ascii="Trebuchet MS" w:hAnsi="Trebuchet MS" w:cs="Times New Roman"/>
          <w:bCs/>
          <w:sz w:val="22"/>
          <w:szCs w:val="22"/>
        </w:rPr>
        <w:t>*</w:t>
      </w:r>
      <w:r w:rsidR="00373775">
        <w:rPr>
          <w:rFonts w:ascii="Trebuchet MS" w:hAnsi="Trebuchet MS" w:cs="Times New Roman"/>
          <w:bCs/>
          <w:sz w:val="22"/>
          <w:szCs w:val="22"/>
        </w:rPr>
        <w:t xml:space="preserve"> </w:t>
      </w:r>
      <w:r w:rsidRPr="00702B3E">
        <w:rPr>
          <w:rFonts w:ascii="Trebuchet MS" w:hAnsi="Trebuchet MS" w:cs="Times New Roman"/>
          <w:bCs/>
          <w:sz w:val="22"/>
          <w:szCs w:val="22"/>
        </w:rPr>
        <w:t>*</w:t>
      </w:r>
      <w:r w:rsidR="00373775">
        <w:rPr>
          <w:rFonts w:ascii="Trebuchet MS" w:hAnsi="Trebuchet MS" w:cs="Times New Roman"/>
          <w:bCs/>
          <w:sz w:val="22"/>
          <w:szCs w:val="22"/>
        </w:rPr>
        <w:t xml:space="preserve"> </w:t>
      </w:r>
      <w:r w:rsidRPr="00702B3E">
        <w:rPr>
          <w:rFonts w:ascii="Trebuchet MS" w:hAnsi="Trebuchet MS" w:cs="Times New Roman"/>
          <w:bCs/>
          <w:sz w:val="22"/>
          <w:szCs w:val="22"/>
        </w:rPr>
        <w:t>*</w:t>
      </w:r>
    </w:p>
    <w:p w:rsidR="00102DDD" w:rsidRPr="00702B3E" w:rsidRDefault="00102DDD" w:rsidP="00373775">
      <w:pPr>
        <w:pStyle w:val="Standard"/>
        <w:jc w:val="both"/>
        <w:rPr>
          <w:rFonts w:ascii="Trebuchet MS" w:hAnsi="Trebuchet MS" w:cs="Times New Roman"/>
          <w:bCs/>
          <w:sz w:val="22"/>
          <w:szCs w:val="22"/>
        </w:rPr>
      </w:pPr>
      <w:r w:rsidRPr="00702B3E">
        <w:rPr>
          <w:rFonts w:ascii="Trebuchet MS" w:hAnsi="Trebuchet MS"/>
          <w:sz w:val="22"/>
          <w:szCs w:val="22"/>
          <w:shd w:val="clear" w:color="auto" w:fill="FFFFFF"/>
        </w:rPr>
        <w:t xml:space="preserve">Programul, inițiat de </w:t>
      </w:r>
      <w:r w:rsidRPr="00702B3E">
        <w:rPr>
          <w:rFonts w:ascii="Trebuchet MS" w:eastAsia="Calibri" w:hAnsi="Trebuchet MS" w:cs="Times New Roman"/>
          <w:bCs/>
          <w:sz w:val="22"/>
          <w:szCs w:val="22"/>
          <w:lang w:eastAsia="ar-SA" w:bidi="ar-SA"/>
        </w:rPr>
        <w:t xml:space="preserve">Ministerul Dezvoltării, Lucrărilor Publice şi Administraţiei și aprobat </w:t>
      </w:r>
      <w:proofErr w:type="spellStart"/>
      <w:r w:rsidRPr="00702B3E">
        <w:rPr>
          <w:rFonts w:ascii="Trebuchet MS" w:hAnsi="Trebuchet MS"/>
          <w:sz w:val="22"/>
          <w:szCs w:val="22"/>
          <w:lang w:val="en-US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  <w:lang w:val="en-US"/>
        </w:rPr>
        <w:t xml:space="preserve"> H.G. nr. 719/2016, are </w:t>
      </w:r>
      <w:proofErr w:type="spellStart"/>
      <w:r w:rsidRPr="00702B3E">
        <w:rPr>
          <w:rFonts w:ascii="Trebuchet MS" w:hAnsi="Trebuchet MS"/>
          <w:sz w:val="22"/>
          <w:szCs w:val="22"/>
          <w:lang w:val="en-US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  <w:lang w:val="en-US"/>
        </w:rPr>
        <w:t xml:space="preserve"> </w:t>
      </w:r>
      <w:r w:rsidRPr="00702B3E">
        <w:rPr>
          <w:rFonts w:ascii="Trebuchet MS" w:hAnsi="Trebuchet MS"/>
          <w:sz w:val="22"/>
          <w:szCs w:val="22"/>
          <w:shd w:val="clear" w:color="auto" w:fill="FFFFFF"/>
        </w:rPr>
        <w:t>vedere construcția de locuințe de serviciu pe baza propunerilor primite de către Agenţia Naţională pentru Locuinţe (ANL), de la autoritățile administrației publice locale și centrale.</w:t>
      </w:r>
      <w:r w:rsidRPr="00702B3E">
        <w:rPr>
          <w:rFonts w:ascii="Trebuchet MS" w:hAnsi="Trebuchet MS" w:cs="Times New Roman"/>
          <w:bCs/>
          <w:sz w:val="22"/>
          <w:szCs w:val="22"/>
        </w:rPr>
        <w:t xml:space="preserve"> </w:t>
      </w:r>
    </w:p>
    <w:p w:rsidR="00102DDD" w:rsidRPr="00702B3E" w:rsidRDefault="00102DDD" w:rsidP="0037377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Beneficiarii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sunt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funcționarii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precum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angajații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instituții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centrale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locale, care nu </w:t>
      </w:r>
      <w:proofErr w:type="spellStart"/>
      <w:r w:rsidRPr="00702B3E">
        <w:rPr>
          <w:rFonts w:ascii="Trebuchet MS" w:hAnsi="Trebuchet MS"/>
          <w:sz w:val="22"/>
          <w:szCs w:val="22"/>
        </w:rPr>
        <w:t>dețin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nu au </w:t>
      </w:r>
      <w:proofErr w:type="spellStart"/>
      <w:r w:rsidRPr="00702B3E">
        <w:rPr>
          <w:rFonts w:ascii="Trebuchet MS" w:hAnsi="Trebuchet MS"/>
          <w:sz w:val="22"/>
          <w:szCs w:val="22"/>
        </w:rPr>
        <w:t>deținut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individual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comun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împreună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cu </w:t>
      </w:r>
      <w:proofErr w:type="spellStart"/>
      <w:r w:rsidRPr="00702B3E">
        <w:rPr>
          <w:rFonts w:ascii="Trebuchet MS" w:hAnsi="Trebuchet MS"/>
          <w:sz w:val="22"/>
          <w:szCs w:val="22"/>
        </w:rPr>
        <w:t>soții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proprietate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o </w:t>
      </w:r>
      <w:proofErr w:type="spellStart"/>
      <w:r w:rsidRPr="00702B3E">
        <w:rPr>
          <w:rFonts w:ascii="Trebuchet MS" w:hAnsi="Trebuchet MS"/>
          <w:sz w:val="22"/>
          <w:szCs w:val="22"/>
        </w:rPr>
        <w:t>locuință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localitatea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702B3E">
        <w:rPr>
          <w:rFonts w:ascii="Trebuchet MS" w:hAnsi="Trebuchet MS"/>
          <w:sz w:val="22"/>
          <w:szCs w:val="22"/>
        </w:rPr>
        <w:t>își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desfășoară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activitatea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indiferent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modul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a </w:t>
      </w:r>
      <w:proofErr w:type="spellStart"/>
      <w:r w:rsidRPr="00702B3E">
        <w:rPr>
          <w:rFonts w:ascii="Trebuchet MS" w:hAnsi="Trebuchet MS"/>
          <w:sz w:val="22"/>
          <w:szCs w:val="22"/>
        </w:rPr>
        <w:t>fost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dobândită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cu </w:t>
      </w:r>
      <w:proofErr w:type="spellStart"/>
      <w:r w:rsidRPr="00702B3E">
        <w:rPr>
          <w:rFonts w:ascii="Trebuchet MS" w:hAnsi="Trebuchet MS"/>
          <w:sz w:val="22"/>
          <w:szCs w:val="22"/>
        </w:rPr>
        <w:t>excepția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cotelor-părți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locuințe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dobândite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moștenire</w:t>
      </w:r>
      <w:proofErr w:type="spellEnd"/>
      <w:r w:rsidRPr="00702B3E">
        <w:rPr>
          <w:rFonts w:ascii="Trebuchet MS" w:hAnsi="Trebuchet MS"/>
          <w:sz w:val="22"/>
          <w:szCs w:val="22"/>
        </w:rPr>
        <w:t>.</w:t>
      </w:r>
    </w:p>
    <w:p w:rsidR="00102DDD" w:rsidRPr="00702B3E" w:rsidRDefault="00102DDD" w:rsidP="0037377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Programul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se </w:t>
      </w:r>
      <w:proofErr w:type="spellStart"/>
      <w:r w:rsidRPr="00702B3E">
        <w:rPr>
          <w:rFonts w:ascii="Trebuchet MS" w:hAnsi="Trebuchet MS"/>
          <w:sz w:val="22"/>
          <w:szCs w:val="22"/>
        </w:rPr>
        <w:t>dezvoltă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terenuri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proprietate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02B3E">
        <w:rPr>
          <w:rFonts w:ascii="Trebuchet MS" w:hAnsi="Trebuchet MS"/>
          <w:sz w:val="22"/>
          <w:szCs w:val="22"/>
        </w:rPr>
        <w:t>statului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ori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02B3E">
        <w:rPr>
          <w:rFonts w:ascii="Trebuchet MS" w:hAnsi="Trebuchet MS"/>
          <w:sz w:val="22"/>
          <w:szCs w:val="22"/>
        </w:rPr>
        <w:t>unităților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administrativ-teritoriale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puse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la </w:t>
      </w:r>
      <w:proofErr w:type="spellStart"/>
      <w:r w:rsidRPr="00702B3E">
        <w:rPr>
          <w:rFonts w:ascii="Trebuchet MS" w:hAnsi="Trebuchet MS"/>
          <w:sz w:val="22"/>
          <w:szCs w:val="22"/>
        </w:rPr>
        <w:t>dispoziția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ANL, care le </w:t>
      </w:r>
      <w:proofErr w:type="spellStart"/>
      <w:r w:rsidRPr="00702B3E">
        <w:rPr>
          <w:rFonts w:ascii="Trebuchet MS" w:hAnsi="Trebuchet MS"/>
          <w:sz w:val="22"/>
          <w:szCs w:val="22"/>
        </w:rPr>
        <w:t>preia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folosință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gratuită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condițiile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legii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cadrul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acestuia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pot </w:t>
      </w:r>
      <w:proofErr w:type="spellStart"/>
      <w:r w:rsidRPr="00702B3E">
        <w:rPr>
          <w:rFonts w:ascii="Trebuchet MS" w:hAnsi="Trebuchet MS"/>
          <w:sz w:val="22"/>
          <w:szCs w:val="22"/>
        </w:rPr>
        <w:t>fi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incluse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construcții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aflate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diverse </w:t>
      </w:r>
      <w:proofErr w:type="spellStart"/>
      <w:r w:rsidRPr="00702B3E">
        <w:rPr>
          <w:rFonts w:ascii="Trebuchet MS" w:hAnsi="Trebuchet MS"/>
          <w:sz w:val="22"/>
          <w:szCs w:val="22"/>
        </w:rPr>
        <w:t>stadii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execuție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ori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finalizate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neexploatate</w:t>
      </w:r>
      <w:proofErr w:type="spellEnd"/>
      <w:r w:rsidRPr="00702B3E">
        <w:rPr>
          <w:rFonts w:ascii="Trebuchet MS" w:hAnsi="Trebuchet MS"/>
          <w:sz w:val="22"/>
          <w:szCs w:val="22"/>
        </w:rPr>
        <w:t>.</w:t>
      </w:r>
    </w:p>
    <w:p w:rsidR="00102DDD" w:rsidRPr="00702B3E" w:rsidRDefault="00102DDD" w:rsidP="0037377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Locuințele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repartizate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personalului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propriu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al </w:t>
      </w:r>
      <w:proofErr w:type="spellStart"/>
      <w:r w:rsidRPr="00702B3E">
        <w:rPr>
          <w:rFonts w:ascii="Trebuchet MS" w:hAnsi="Trebuchet MS"/>
          <w:sz w:val="22"/>
          <w:szCs w:val="22"/>
        </w:rPr>
        <w:t>instituțiilor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702B3E">
        <w:rPr>
          <w:rFonts w:ascii="Trebuchet MS" w:hAnsi="Trebuchet MS"/>
          <w:sz w:val="22"/>
          <w:szCs w:val="22"/>
        </w:rPr>
        <w:t>solicită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realizarea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acestora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702B3E">
        <w:rPr>
          <w:rFonts w:ascii="Trebuchet MS" w:hAnsi="Trebuchet MS"/>
          <w:sz w:val="22"/>
          <w:szCs w:val="22"/>
        </w:rPr>
        <w:t>Închirierea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locuințelor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program se face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condițiile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prevăzute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legislația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specifică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fiecare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domeniu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situația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nu </w:t>
      </w:r>
      <w:proofErr w:type="spellStart"/>
      <w:r w:rsidRPr="00702B3E">
        <w:rPr>
          <w:rFonts w:ascii="Trebuchet MS" w:hAnsi="Trebuchet MS"/>
          <w:sz w:val="22"/>
          <w:szCs w:val="22"/>
        </w:rPr>
        <w:t>există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legislație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specifică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se face </w:t>
      </w:r>
      <w:proofErr w:type="spellStart"/>
      <w:r w:rsidRPr="00702B3E">
        <w:rPr>
          <w:rFonts w:ascii="Trebuchet MS" w:hAnsi="Trebuchet MS"/>
          <w:sz w:val="22"/>
          <w:szCs w:val="22"/>
        </w:rPr>
        <w:t>în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condițiile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OUG 40/1999 </w:t>
      </w:r>
      <w:proofErr w:type="spellStart"/>
      <w:r w:rsidRPr="00702B3E">
        <w:rPr>
          <w:rFonts w:ascii="Trebuchet MS" w:hAnsi="Trebuchet MS"/>
          <w:sz w:val="22"/>
          <w:szCs w:val="22"/>
        </w:rPr>
        <w:t>privind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protecția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chiriașilor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stabilirea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chiriei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pentru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spațiile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cu </w:t>
      </w:r>
      <w:proofErr w:type="spellStart"/>
      <w:r w:rsidRPr="00702B3E">
        <w:rPr>
          <w:rFonts w:ascii="Trebuchet MS" w:hAnsi="Trebuchet MS"/>
          <w:sz w:val="22"/>
          <w:szCs w:val="22"/>
        </w:rPr>
        <w:t>destinația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locuințe</w:t>
      </w:r>
      <w:proofErr w:type="spellEnd"/>
      <w:r w:rsidRPr="00702B3E">
        <w:rPr>
          <w:rFonts w:ascii="Trebuchet MS" w:hAnsi="Trebuchet MS" w:cs="Calibri"/>
          <w:sz w:val="22"/>
          <w:szCs w:val="22"/>
          <w:shd w:val="clear" w:color="auto" w:fill="FFFFFF"/>
        </w:rPr>
        <w:t>.</w:t>
      </w:r>
      <w:r>
        <w:rPr>
          <w:rFonts w:ascii="Trebuchet MS" w:hAnsi="Trebuchet MS"/>
          <w:sz w:val="22"/>
          <w:szCs w:val="22"/>
        </w:rPr>
        <w:t xml:space="preserve"> </w:t>
      </w:r>
      <w:proofErr w:type="spellStart"/>
      <w:r>
        <w:rPr>
          <w:rFonts w:ascii="Trebuchet MS" w:hAnsi="Trebuchet MS"/>
          <w:sz w:val="22"/>
          <w:szCs w:val="22"/>
        </w:rPr>
        <w:t>Locuințele</w:t>
      </w:r>
      <w:proofErr w:type="spellEnd"/>
      <w:r>
        <w:rPr>
          <w:rFonts w:ascii="Trebuchet MS" w:hAnsi="Trebuchet MS"/>
          <w:sz w:val="22"/>
          <w:szCs w:val="22"/>
        </w:rPr>
        <w:t xml:space="preserve"> de </w:t>
      </w:r>
      <w:proofErr w:type="spellStart"/>
      <w:r>
        <w:rPr>
          <w:rFonts w:ascii="Trebuchet MS" w:hAnsi="Trebuchet MS"/>
          <w:sz w:val="22"/>
          <w:szCs w:val="22"/>
        </w:rPr>
        <w:t>serviciu</w:t>
      </w:r>
      <w:proofErr w:type="spellEnd"/>
      <w:r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construite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programul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implementat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ANL nu pot </w:t>
      </w:r>
      <w:proofErr w:type="spellStart"/>
      <w:r w:rsidRPr="00702B3E">
        <w:rPr>
          <w:rFonts w:ascii="Trebuchet MS" w:hAnsi="Trebuchet MS"/>
          <w:sz w:val="22"/>
          <w:szCs w:val="22"/>
        </w:rPr>
        <w:t>fi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vândute</w:t>
      </w:r>
      <w:proofErr w:type="spellEnd"/>
      <w:r w:rsidRPr="00702B3E">
        <w:rPr>
          <w:rFonts w:ascii="Trebuchet MS" w:hAnsi="Trebuchet MS"/>
          <w:sz w:val="22"/>
          <w:szCs w:val="22"/>
        </w:rPr>
        <w:t>. </w:t>
      </w:r>
    </w:p>
    <w:p w:rsidR="00102DDD" w:rsidRPr="00702B3E" w:rsidRDefault="00102DDD" w:rsidP="0037377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sz w:val="22"/>
          <w:szCs w:val="22"/>
        </w:rPr>
      </w:pPr>
      <w:r w:rsidRPr="00702B3E">
        <w:rPr>
          <w:rFonts w:ascii="Trebuchet MS" w:hAnsi="Trebuchet MS"/>
          <w:sz w:val="22"/>
          <w:szCs w:val="22"/>
        </w:rPr>
        <w:t xml:space="preserve">De </w:t>
      </w:r>
      <w:proofErr w:type="spellStart"/>
      <w:r w:rsidRPr="00702B3E">
        <w:rPr>
          <w:rFonts w:ascii="Trebuchet MS" w:hAnsi="Trebuchet MS"/>
          <w:sz w:val="22"/>
          <w:szCs w:val="22"/>
        </w:rPr>
        <w:t>asemenea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instituțiile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centrale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pot </w:t>
      </w:r>
      <w:proofErr w:type="spellStart"/>
      <w:r w:rsidRPr="00702B3E">
        <w:rPr>
          <w:rFonts w:ascii="Trebuchet MS" w:hAnsi="Trebuchet MS"/>
          <w:sz w:val="22"/>
          <w:szCs w:val="22"/>
        </w:rPr>
        <w:t>încheia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protocoale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colaborare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care </w:t>
      </w:r>
      <w:proofErr w:type="spellStart"/>
      <w:r w:rsidRPr="00702B3E">
        <w:rPr>
          <w:rFonts w:ascii="Trebuchet MS" w:hAnsi="Trebuchet MS"/>
          <w:sz w:val="22"/>
          <w:szCs w:val="22"/>
        </w:rPr>
        <w:t>stabilesc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ca </w:t>
      </w:r>
      <w:proofErr w:type="spellStart"/>
      <w:r w:rsidRPr="00702B3E">
        <w:rPr>
          <w:rFonts w:ascii="Trebuchet MS" w:hAnsi="Trebuchet MS"/>
          <w:sz w:val="22"/>
          <w:szCs w:val="22"/>
        </w:rPr>
        <w:t>locuințele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proofErr w:type="gramStart"/>
      <w:r w:rsidRPr="00702B3E">
        <w:rPr>
          <w:rFonts w:ascii="Trebuchet MS" w:hAnsi="Trebuchet MS"/>
          <w:sz w:val="22"/>
          <w:szCs w:val="22"/>
        </w:rPr>
        <w:t>să</w:t>
      </w:r>
      <w:proofErr w:type="spellEnd"/>
      <w:proofErr w:type="gramEnd"/>
      <w:r w:rsidRPr="00702B3E">
        <w:rPr>
          <w:rFonts w:ascii="Trebuchet MS" w:hAnsi="Trebuchet MS"/>
          <w:sz w:val="22"/>
          <w:szCs w:val="22"/>
        </w:rPr>
        <w:t xml:space="preserve"> fie </w:t>
      </w:r>
      <w:proofErr w:type="spellStart"/>
      <w:r w:rsidRPr="00702B3E">
        <w:rPr>
          <w:rFonts w:ascii="Trebuchet MS" w:hAnsi="Trebuchet MS"/>
          <w:sz w:val="22"/>
          <w:szCs w:val="22"/>
        </w:rPr>
        <w:t>repartizate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personalului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mai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multe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instituții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. </w:t>
      </w:r>
      <w:proofErr w:type="spellStart"/>
      <w:r w:rsidRPr="00702B3E">
        <w:rPr>
          <w:rFonts w:ascii="Trebuchet MS" w:hAnsi="Trebuchet MS"/>
          <w:sz w:val="22"/>
          <w:szCs w:val="22"/>
        </w:rPr>
        <w:t>Pentru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soluționarea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cererilor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pentru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repartizarea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locuințelor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, </w:t>
      </w:r>
      <w:proofErr w:type="spellStart"/>
      <w:r w:rsidRPr="00702B3E">
        <w:rPr>
          <w:rFonts w:ascii="Trebuchet MS" w:hAnsi="Trebuchet MS"/>
          <w:sz w:val="22"/>
          <w:szCs w:val="22"/>
        </w:rPr>
        <w:t>autoritățile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publice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 </w:t>
      </w:r>
      <w:proofErr w:type="spellStart"/>
      <w:r w:rsidRPr="00702B3E">
        <w:rPr>
          <w:rFonts w:ascii="Trebuchet MS" w:hAnsi="Trebuchet MS"/>
          <w:sz w:val="22"/>
          <w:szCs w:val="22"/>
        </w:rPr>
        <w:t>sau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centrale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constitui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comisii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examinare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a </w:t>
      </w:r>
      <w:proofErr w:type="spellStart"/>
      <w:r w:rsidRPr="00702B3E">
        <w:rPr>
          <w:rFonts w:ascii="Trebuchet MS" w:hAnsi="Trebuchet MS"/>
          <w:sz w:val="22"/>
          <w:szCs w:val="22"/>
        </w:rPr>
        <w:t>solicitărilor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locuințe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serviciu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stabili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ordinea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repartizare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modalitățile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</w:t>
      </w:r>
      <w:proofErr w:type="spellStart"/>
      <w:r w:rsidRPr="00702B3E">
        <w:rPr>
          <w:rFonts w:ascii="Trebuchet MS" w:hAnsi="Trebuchet MS"/>
          <w:sz w:val="22"/>
          <w:szCs w:val="22"/>
        </w:rPr>
        <w:t>diferențiere</w:t>
      </w:r>
      <w:proofErr w:type="spellEnd"/>
      <w:r w:rsidRPr="00702B3E">
        <w:rPr>
          <w:rFonts w:ascii="Trebuchet MS" w:hAnsi="Trebuchet MS"/>
          <w:sz w:val="22"/>
          <w:szCs w:val="22"/>
        </w:rPr>
        <w:t>.</w:t>
      </w:r>
    </w:p>
    <w:p w:rsidR="00102DDD" w:rsidRPr="005773C5" w:rsidRDefault="00102DDD" w:rsidP="0037377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Trebuchet MS" w:hAnsi="Trebuchet MS"/>
          <w:sz w:val="22"/>
          <w:szCs w:val="22"/>
        </w:rPr>
      </w:pPr>
      <w:proofErr w:type="spellStart"/>
      <w:r w:rsidRPr="00702B3E">
        <w:rPr>
          <w:rFonts w:ascii="Trebuchet MS" w:hAnsi="Trebuchet MS"/>
          <w:sz w:val="22"/>
          <w:szCs w:val="22"/>
        </w:rPr>
        <w:t>Sumele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necesare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finanțării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programului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se </w:t>
      </w:r>
      <w:proofErr w:type="spellStart"/>
      <w:r w:rsidRPr="00702B3E">
        <w:rPr>
          <w:rFonts w:ascii="Trebuchet MS" w:hAnsi="Trebuchet MS"/>
          <w:sz w:val="22"/>
          <w:szCs w:val="22"/>
        </w:rPr>
        <w:t>vor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asigura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la </w:t>
      </w:r>
      <w:proofErr w:type="spellStart"/>
      <w:r w:rsidRPr="00702B3E">
        <w:rPr>
          <w:rFonts w:ascii="Trebuchet MS" w:hAnsi="Trebuchet MS"/>
          <w:sz w:val="22"/>
          <w:szCs w:val="22"/>
        </w:rPr>
        <w:t>bugetul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de stat, </w:t>
      </w:r>
      <w:proofErr w:type="spellStart"/>
      <w:r w:rsidRPr="00702B3E">
        <w:rPr>
          <w:rFonts w:ascii="Trebuchet MS" w:hAnsi="Trebuchet MS"/>
          <w:sz w:val="22"/>
          <w:szCs w:val="22"/>
        </w:rPr>
        <w:t>prin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bugetul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MDLPA, din </w:t>
      </w:r>
      <w:proofErr w:type="spellStart"/>
      <w:r w:rsidRPr="00702B3E">
        <w:rPr>
          <w:rFonts w:ascii="Trebuchet MS" w:hAnsi="Trebuchet MS"/>
          <w:sz w:val="22"/>
          <w:szCs w:val="22"/>
        </w:rPr>
        <w:t>bugetele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locale, </w:t>
      </w:r>
      <w:proofErr w:type="spellStart"/>
      <w:r w:rsidRPr="00702B3E">
        <w:rPr>
          <w:rFonts w:ascii="Trebuchet MS" w:hAnsi="Trebuchet MS"/>
          <w:sz w:val="22"/>
          <w:szCs w:val="22"/>
        </w:rPr>
        <w:t>precum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și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din </w:t>
      </w:r>
      <w:proofErr w:type="spellStart"/>
      <w:r w:rsidRPr="00702B3E">
        <w:rPr>
          <w:rFonts w:ascii="Trebuchet MS" w:hAnsi="Trebuchet MS"/>
          <w:sz w:val="22"/>
          <w:szCs w:val="22"/>
        </w:rPr>
        <w:t>alte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</w:t>
      </w:r>
      <w:proofErr w:type="spellStart"/>
      <w:r w:rsidRPr="00702B3E">
        <w:rPr>
          <w:rFonts w:ascii="Trebuchet MS" w:hAnsi="Trebuchet MS"/>
          <w:sz w:val="22"/>
          <w:szCs w:val="22"/>
        </w:rPr>
        <w:t>surse</w:t>
      </w:r>
      <w:proofErr w:type="spellEnd"/>
      <w:r w:rsidRPr="00702B3E">
        <w:rPr>
          <w:rFonts w:ascii="Trebuchet MS" w:hAnsi="Trebuchet MS"/>
          <w:sz w:val="22"/>
          <w:szCs w:val="22"/>
        </w:rPr>
        <w:t xml:space="preserve"> legal </w:t>
      </w:r>
      <w:proofErr w:type="spellStart"/>
      <w:r w:rsidRPr="00702B3E">
        <w:rPr>
          <w:rFonts w:ascii="Trebuchet MS" w:hAnsi="Trebuchet MS"/>
          <w:sz w:val="22"/>
          <w:szCs w:val="22"/>
        </w:rPr>
        <w:t>constituite</w:t>
      </w:r>
      <w:proofErr w:type="spellEnd"/>
      <w:r w:rsidRPr="00702B3E">
        <w:rPr>
          <w:rFonts w:ascii="Trebuchet MS" w:hAnsi="Trebuchet MS"/>
          <w:sz w:val="22"/>
          <w:szCs w:val="22"/>
        </w:rPr>
        <w:t>. </w:t>
      </w:r>
    </w:p>
    <w:p w:rsidR="00E56758" w:rsidRPr="009E4AEE" w:rsidRDefault="00102DDD" w:rsidP="00102DDD">
      <w:pPr>
        <w:pStyle w:val="Standard"/>
        <w:jc w:val="right"/>
        <w:rPr>
          <w:rFonts w:ascii="Trebuchet MS" w:hAnsi="Trebuchet MS" w:cs="Times New Roman"/>
          <w:bCs/>
          <w:sz w:val="22"/>
          <w:szCs w:val="22"/>
        </w:rPr>
      </w:pPr>
      <w:r w:rsidRPr="009E4AEE">
        <w:rPr>
          <w:rFonts w:ascii="Trebuchet MS" w:hAnsi="Trebuchet MS" w:cs="Times New Roman"/>
          <w:bCs/>
          <w:sz w:val="22"/>
          <w:szCs w:val="22"/>
        </w:rPr>
        <w:t xml:space="preserve"> </w:t>
      </w:r>
    </w:p>
    <w:p w:rsidR="00992F0C" w:rsidRPr="00DF0FDF" w:rsidRDefault="00992F0C" w:rsidP="00DF0FDF">
      <w:pPr>
        <w:pStyle w:val="Standard"/>
        <w:spacing w:line="276" w:lineRule="auto"/>
        <w:jc w:val="both"/>
        <w:rPr>
          <w:rFonts w:ascii="Trebuchet MS" w:hAnsi="Trebuchet MS"/>
          <w:sz w:val="22"/>
          <w:szCs w:val="22"/>
        </w:rPr>
      </w:pPr>
    </w:p>
    <w:sectPr w:rsidR="00992F0C" w:rsidRPr="00DF0FDF" w:rsidSect="0070309D">
      <w:pgSz w:w="12240" w:h="15840"/>
      <w:pgMar w:top="36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D02F0"/>
    <w:multiLevelType w:val="hybridMultilevel"/>
    <w:tmpl w:val="E4F8AC36"/>
    <w:lvl w:ilvl="0" w:tplc="0418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466801"/>
    <w:multiLevelType w:val="hybridMultilevel"/>
    <w:tmpl w:val="1CAC31D4"/>
    <w:lvl w:ilvl="0" w:tplc="5448C8A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757D51"/>
    <w:multiLevelType w:val="hybridMultilevel"/>
    <w:tmpl w:val="16AAC98C"/>
    <w:lvl w:ilvl="0" w:tplc="9620C0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723919"/>
    <w:rsid w:val="0000298F"/>
    <w:rsid w:val="00013349"/>
    <w:rsid w:val="00032308"/>
    <w:rsid w:val="0005166A"/>
    <w:rsid w:val="00055D1C"/>
    <w:rsid w:val="00073218"/>
    <w:rsid w:val="000874F6"/>
    <w:rsid w:val="000A1851"/>
    <w:rsid w:val="000B0774"/>
    <w:rsid w:val="000B0B72"/>
    <w:rsid w:val="000D0A08"/>
    <w:rsid w:val="000D1B53"/>
    <w:rsid w:val="000D633C"/>
    <w:rsid w:val="00102DDD"/>
    <w:rsid w:val="00112261"/>
    <w:rsid w:val="00137197"/>
    <w:rsid w:val="00147F95"/>
    <w:rsid w:val="00155AA6"/>
    <w:rsid w:val="001579C1"/>
    <w:rsid w:val="00157E00"/>
    <w:rsid w:val="00174252"/>
    <w:rsid w:val="00177777"/>
    <w:rsid w:val="00192352"/>
    <w:rsid w:val="00192373"/>
    <w:rsid w:val="001A2935"/>
    <w:rsid w:val="001C022F"/>
    <w:rsid w:val="001C2E2E"/>
    <w:rsid w:val="001F0C4A"/>
    <w:rsid w:val="0022028C"/>
    <w:rsid w:val="00230FFD"/>
    <w:rsid w:val="00240998"/>
    <w:rsid w:val="00251009"/>
    <w:rsid w:val="00270691"/>
    <w:rsid w:val="00284DE7"/>
    <w:rsid w:val="002B74AF"/>
    <w:rsid w:val="002C0727"/>
    <w:rsid w:val="002C7318"/>
    <w:rsid w:val="002D1084"/>
    <w:rsid w:val="002E2467"/>
    <w:rsid w:val="002F00DB"/>
    <w:rsid w:val="002F6989"/>
    <w:rsid w:val="00327CFC"/>
    <w:rsid w:val="00336F8E"/>
    <w:rsid w:val="00345E2D"/>
    <w:rsid w:val="00362F83"/>
    <w:rsid w:val="0037353B"/>
    <w:rsid w:val="00373775"/>
    <w:rsid w:val="003B7FF0"/>
    <w:rsid w:val="003D106C"/>
    <w:rsid w:val="003F68AE"/>
    <w:rsid w:val="003F7931"/>
    <w:rsid w:val="00445757"/>
    <w:rsid w:val="00452D22"/>
    <w:rsid w:val="00472DAB"/>
    <w:rsid w:val="00477A2C"/>
    <w:rsid w:val="00484A21"/>
    <w:rsid w:val="004C6DEB"/>
    <w:rsid w:val="004D053D"/>
    <w:rsid w:val="004D2917"/>
    <w:rsid w:val="004D6B80"/>
    <w:rsid w:val="004F679A"/>
    <w:rsid w:val="004F78D5"/>
    <w:rsid w:val="00502AC6"/>
    <w:rsid w:val="00537857"/>
    <w:rsid w:val="005430DE"/>
    <w:rsid w:val="00555ADF"/>
    <w:rsid w:val="00560853"/>
    <w:rsid w:val="005A3045"/>
    <w:rsid w:val="005B64B9"/>
    <w:rsid w:val="005C211C"/>
    <w:rsid w:val="005D7BC4"/>
    <w:rsid w:val="005E6B8A"/>
    <w:rsid w:val="00630B63"/>
    <w:rsid w:val="006721C1"/>
    <w:rsid w:val="006746B7"/>
    <w:rsid w:val="006C3F4F"/>
    <w:rsid w:val="006D0E40"/>
    <w:rsid w:val="006F1A67"/>
    <w:rsid w:val="006F21EE"/>
    <w:rsid w:val="006F54E8"/>
    <w:rsid w:val="0070309D"/>
    <w:rsid w:val="00723919"/>
    <w:rsid w:val="0073119E"/>
    <w:rsid w:val="00776237"/>
    <w:rsid w:val="00795903"/>
    <w:rsid w:val="007A7A0B"/>
    <w:rsid w:val="007B4D0E"/>
    <w:rsid w:val="007C6D6F"/>
    <w:rsid w:val="007D4E9A"/>
    <w:rsid w:val="007F09F2"/>
    <w:rsid w:val="007F1742"/>
    <w:rsid w:val="007F7EB2"/>
    <w:rsid w:val="00823216"/>
    <w:rsid w:val="00847B35"/>
    <w:rsid w:val="00873468"/>
    <w:rsid w:val="0088603D"/>
    <w:rsid w:val="008A66C4"/>
    <w:rsid w:val="008D7E55"/>
    <w:rsid w:val="008E27EC"/>
    <w:rsid w:val="009104DF"/>
    <w:rsid w:val="00913BB7"/>
    <w:rsid w:val="00961830"/>
    <w:rsid w:val="009667F8"/>
    <w:rsid w:val="009742EA"/>
    <w:rsid w:val="009814EB"/>
    <w:rsid w:val="0098390F"/>
    <w:rsid w:val="00992F0C"/>
    <w:rsid w:val="00997D80"/>
    <w:rsid w:val="009B700F"/>
    <w:rsid w:val="009C41E3"/>
    <w:rsid w:val="009C5F5A"/>
    <w:rsid w:val="009E05D7"/>
    <w:rsid w:val="009F131D"/>
    <w:rsid w:val="009F76AF"/>
    <w:rsid w:val="00A01F96"/>
    <w:rsid w:val="00A04DB4"/>
    <w:rsid w:val="00A51AF6"/>
    <w:rsid w:val="00A55989"/>
    <w:rsid w:val="00A57585"/>
    <w:rsid w:val="00A62604"/>
    <w:rsid w:val="00A654D4"/>
    <w:rsid w:val="00A7133D"/>
    <w:rsid w:val="00AC386D"/>
    <w:rsid w:val="00AE421D"/>
    <w:rsid w:val="00B12D40"/>
    <w:rsid w:val="00B840B3"/>
    <w:rsid w:val="00B91163"/>
    <w:rsid w:val="00BB2AE3"/>
    <w:rsid w:val="00BB3C62"/>
    <w:rsid w:val="00BC0E5C"/>
    <w:rsid w:val="00BD5AA2"/>
    <w:rsid w:val="00C06EC6"/>
    <w:rsid w:val="00C1574B"/>
    <w:rsid w:val="00C4477F"/>
    <w:rsid w:val="00C60CBB"/>
    <w:rsid w:val="00C70753"/>
    <w:rsid w:val="00C71589"/>
    <w:rsid w:val="00C80959"/>
    <w:rsid w:val="00C82C48"/>
    <w:rsid w:val="00C95C63"/>
    <w:rsid w:val="00CA174B"/>
    <w:rsid w:val="00CA3956"/>
    <w:rsid w:val="00CA413E"/>
    <w:rsid w:val="00CE75B8"/>
    <w:rsid w:val="00D01473"/>
    <w:rsid w:val="00D15658"/>
    <w:rsid w:val="00D32325"/>
    <w:rsid w:val="00D46EE1"/>
    <w:rsid w:val="00D77E79"/>
    <w:rsid w:val="00D81EEF"/>
    <w:rsid w:val="00D87D65"/>
    <w:rsid w:val="00DB5B40"/>
    <w:rsid w:val="00DC38B2"/>
    <w:rsid w:val="00DE2147"/>
    <w:rsid w:val="00DF0FDF"/>
    <w:rsid w:val="00DF2394"/>
    <w:rsid w:val="00DF52F3"/>
    <w:rsid w:val="00E0166F"/>
    <w:rsid w:val="00E1427E"/>
    <w:rsid w:val="00E161F8"/>
    <w:rsid w:val="00E23B96"/>
    <w:rsid w:val="00E31B12"/>
    <w:rsid w:val="00E506D6"/>
    <w:rsid w:val="00E56758"/>
    <w:rsid w:val="00E73405"/>
    <w:rsid w:val="00E756C5"/>
    <w:rsid w:val="00E82A50"/>
    <w:rsid w:val="00E93A1C"/>
    <w:rsid w:val="00E94CE3"/>
    <w:rsid w:val="00EA75E4"/>
    <w:rsid w:val="00EC4A12"/>
    <w:rsid w:val="00EC7054"/>
    <w:rsid w:val="00EC71C5"/>
    <w:rsid w:val="00ED33A2"/>
    <w:rsid w:val="00EE41EC"/>
    <w:rsid w:val="00F0011C"/>
    <w:rsid w:val="00F03C00"/>
    <w:rsid w:val="00F313C6"/>
    <w:rsid w:val="00F61821"/>
    <w:rsid w:val="00F6369D"/>
    <w:rsid w:val="00F769EE"/>
    <w:rsid w:val="00F76AD8"/>
    <w:rsid w:val="00F82011"/>
    <w:rsid w:val="00F900B4"/>
    <w:rsid w:val="00FE1CDD"/>
    <w:rsid w:val="00FF3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5D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C4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46EE1"/>
    <w:pPr>
      <w:ind w:left="720"/>
      <w:contextualSpacing/>
    </w:pPr>
  </w:style>
  <w:style w:type="table" w:styleId="TableGrid">
    <w:name w:val="Table Grid"/>
    <w:basedOn w:val="TableNormal"/>
    <w:uiPriority w:val="59"/>
    <w:rsid w:val="00F03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EC71C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val="ro-RO" w:eastAsia="hi-IN" w:bidi="hi-IN"/>
    </w:rPr>
  </w:style>
  <w:style w:type="paragraph" w:styleId="NormalWeb">
    <w:name w:val="Normal (Web)"/>
    <w:basedOn w:val="Normal"/>
    <w:uiPriority w:val="99"/>
    <w:unhideWhenUsed/>
    <w:rsid w:val="00E56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5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7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451</Words>
  <Characters>2575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Raluca.Stancu</dc:creator>
  <cp:lastModifiedBy>IULIA</cp:lastModifiedBy>
  <cp:revision>6</cp:revision>
  <cp:lastPrinted>2021-12-14T13:21:00Z</cp:lastPrinted>
  <dcterms:created xsi:type="dcterms:W3CDTF">2022-09-20T11:43:00Z</dcterms:created>
  <dcterms:modified xsi:type="dcterms:W3CDTF">2022-09-21T07:37:00Z</dcterms:modified>
</cp:coreProperties>
</file>