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Default="00EC71C5" w:rsidP="00192A58">
      <w:pPr>
        <w:pStyle w:val="Standard"/>
        <w:spacing w:line="276" w:lineRule="auto"/>
        <w:jc w:val="right"/>
        <w:rPr>
          <w:rFonts w:ascii="Trebuchet MS" w:hAnsi="Trebuchet MS" w:cs="Times New Roman"/>
        </w:rPr>
      </w:pPr>
      <w:r w:rsidRPr="00345E2D">
        <w:rPr>
          <w:rFonts w:ascii="Trebuchet MS" w:hAnsi="Trebuchet MS" w:cs="Times New Roman"/>
        </w:rPr>
        <w:t>Bucureşti,</w:t>
      </w:r>
      <w:r w:rsidRPr="00345E2D">
        <w:rPr>
          <w:rFonts w:ascii="Trebuchet MS" w:hAnsi="Trebuchet MS" w:cs="Times New Roman"/>
          <w:color w:val="FF3333"/>
        </w:rPr>
        <w:t xml:space="preserve"> </w:t>
      </w:r>
      <w:r w:rsidR="00E050C7">
        <w:rPr>
          <w:rFonts w:ascii="Trebuchet MS" w:hAnsi="Trebuchet MS" w:cs="Times New Roman"/>
        </w:rPr>
        <w:t>17 ianuarie</w:t>
      </w:r>
      <w:r w:rsidRPr="00345E2D">
        <w:rPr>
          <w:rFonts w:ascii="Trebuchet MS" w:hAnsi="Trebuchet MS" w:cs="Times New Roman"/>
        </w:rPr>
        <w:t xml:space="preserve"> 20</w:t>
      </w:r>
      <w:r w:rsidR="009C41E3">
        <w:rPr>
          <w:rFonts w:ascii="Trebuchet MS" w:hAnsi="Trebuchet MS" w:cs="Times New Roman"/>
        </w:rPr>
        <w:t>2</w:t>
      </w:r>
      <w:r w:rsidR="00192A58">
        <w:rPr>
          <w:rFonts w:ascii="Trebuchet MS" w:hAnsi="Trebuchet MS" w:cs="Times New Roman"/>
        </w:rPr>
        <w:t>4</w:t>
      </w:r>
    </w:p>
    <w:p w:rsidR="00192A58" w:rsidRPr="0070309D" w:rsidRDefault="00192A58" w:rsidP="00192A58">
      <w:pPr>
        <w:pStyle w:val="Standard"/>
        <w:spacing w:line="276" w:lineRule="auto"/>
        <w:jc w:val="right"/>
        <w:rPr>
          <w:rFonts w:ascii="Trebuchet MS" w:hAnsi="Trebuchet MS" w:cs="Trebuchet MS"/>
          <w:b/>
        </w:rPr>
      </w:pPr>
    </w:p>
    <w:p w:rsidR="00EC71C5" w:rsidRPr="00345E2D" w:rsidRDefault="00E050C7"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60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sidR="00192A58">
        <w:rPr>
          <w:rFonts w:ascii="Trebuchet MS" w:hAnsi="Trebuchet MS" w:cs="Times New Roman"/>
          <w:b/>
          <w:bCs/>
        </w:rPr>
        <w:t xml:space="preserve"> tineri în municipiul Dej</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192A58">
        <w:rPr>
          <w:rFonts w:ascii="Trebuchet MS" w:hAnsi="Trebuchet MS" w:cs="Times New Roman"/>
          <w:bCs/>
          <w:sz w:val="22"/>
          <w:szCs w:val="22"/>
        </w:rPr>
        <w:t>n municipiul Dej</w:t>
      </w:r>
      <w:r w:rsidR="00FE0A84">
        <w:rPr>
          <w:rFonts w:ascii="Trebuchet MS" w:hAnsi="Trebuchet MS" w:cs="Times New Roman"/>
          <w:bCs/>
          <w:sz w:val="22"/>
          <w:szCs w:val="22"/>
        </w:rPr>
        <w:t xml:space="preserve"> (jud. Cluj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050C7">
        <w:rPr>
          <w:rFonts w:ascii="Trebuchet MS" w:hAnsi="Trebuchet MS" w:cs="Times New Roman"/>
          <w:bCs/>
          <w:sz w:val="22"/>
          <w:szCs w:val="22"/>
        </w:rPr>
        <w:t>60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910CA9"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w:t>
      </w:r>
      <w:r w:rsidR="00C06EC6" w:rsidRPr="00192373">
        <w:rPr>
          <w:rFonts w:ascii="Trebuchet MS" w:hAnsi="Trebuchet MS" w:cs="Times New Roman"/>
          <w:bCs/>
          <w:sz w:val="22"/>
          <w:szCs w:val="22"/>
        </w:rPr>
        <w:t>apartamente cu 2 camere</w:t>
      </w:r>
      <w:r w:rsidR="00B6440F">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asamentul din</w:t>
      </w:r>
      <w:r w:rsidR="00FE0A84">
        <w:rPr>
          <w:rFonts w:ascii="Trebuchet MS" w:hAnsi="Trebuchet MS" w:cs="Trebuchet MS"/>
          <w:sz w:val="22"/>
          <w:szCs w:val="22"/>
        </w:rPr>
        <w:t xml:space="preserve"> </w:t>
      </w:r>
      <w:r w:rsidR="00E050C7">
        <w:rPr>
          <w:rFonts w:ascii="Trebuchet MS" w:hAnsi="Trebuchet MS" w:cs="Trebuchet MS"/>
          <w:bCs/>
          <w:sz w:val="22"/>
          <w:szCs w:val="22"/>
        </w:rPr>
        <w:t>strada Fericirii nr.1</w:t>
      </w:r>
      <w:r w:rsidR="00C06EC6" w:rsidRPr="00FE0A84">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E050C7">
        <w:rPr>
          <w:rFonts w:ascii="Trebuchet MS" w:hAnsi="Trebuchet MS" w:cs="Times New Roman"/>
          <w:bCs/>
          <w:sz w:val="22"/>
          <w:szCs w:val="22"/>
        </w:rPr>
        <w:t>D+P+4</w:t>
      </w:r>
      <w:r w:rsidR="009C41E3" w:rsidRPr="00BE2BD5">
        <w:rPr>
          <w:rFonts w:ascii="Trebuchet MS" w:hAnsi="Trebuchet MS" w:cs="Times New Roman"/>
          <w:bCs/>
          <w:sz w:val="22"/>
          <w:szCs w:val="22"/>
        </w:rPr>
        <w:t>E</w:t>
      </w:r>
      <w:r w:rsidR="00E050C7">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E050C7">
        <w:rPr>
          <w:rFonts w:ascii="Trebuchet MS" w:hAnsi="Trebuchet MS" w:cs="Times New Roman"/>
          <w:bCs/>
          <w:sz w:val="22"/>
          <w:szCs w:val="22"/>
        </w:rPr>
        <w:t>demisol+parter+4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E050C7">
        <w:rPr>
          <w:rFonts w:ascii="Trebuchet MS" w:hAnsi="Trebuchet MS"/>
          <w:sz w:val="22"/>
          <w:szCs w:val="22"/>
        </w:rPr>
        <w:t>20.</w:t>
      </w:r>
      <w:r w:rsidR="00E050C7" w:rsidRPr="00E050C7">
        <w:rPr>
          <w:rFonts w:ascii="Trebuchet MS" w:hAnsi="Trebuchet MS"/>
          <w:sz w:val="22"/>
          <w:szCs w:val="22"/>
        </w:rPr>
        <w:t>145.947,97</w:t>
      </w:r>
      <w:r w:rsidR="00E050C7">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CC103C" w:rsidRPr="00FE0A84" w:rsidRDefault="00095E63" w:rsidP="00E050C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FE0A84">
        <w:rPr>
          <w:rFonts w:ascii="Trebuchet MS" w:eastAsia="Calibri" w:hAnsi="Trebuchet MS" w:cs="Times New Roman"/>
          <w:bCs/>
          <w:sz w:val="22"/>
          <w:szCs w:val="22"/>
          <w:lang w:eastAsia="ar-SA"/>
        </w:rPr>
        <w:t>ână în prezent, în județul Cluj</w:t>
      </w:r>
      <w:r w:rsidRPr="00192373">
        <w:rPr>
          <w:rFonts w:ascii="Trebuchet MS" w:eastAsia="Calibri" w:hAnsi="Trebuchet MS" w:cs="Times New Roman"/>
          <w:bCs/>
          <w:sz w:val="22"/>
          <w:szCs w:val="22"/>
          <w:lang w:eastAsia="ar-SA"/>
        </w:rPr>
        <w:t>, ANL a finalizat, î</w:t>
      </w:r>
      <w:r w:rsidR="00192A58">
        <w:rPr>
          <w:rFonts w:ascii="Trebuchet MS" w:eastAsia="Calibri" w:hAnsi="Trebuchet MS" w:cs="Times New Roman"/>
          <w:bCs/>
          <w:sz w:val="22"/>
          <w:szCs w:val="22"/>
          <w:lang w:eastAsia="ar-SA"/>
        </w:rPr>
        <w:t>n cadrul aceluiași program, 700</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Câmpia Turzii (79</w:t>
      </w:r>
      <w:r w:rsidR="00E050C7">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Turda (40</w:t>
      </w:r>
      <w:r w:rsidRPr="003D106C">
        <w:rPr>
          <w:rFonts w:ascii="Trebuchet MS" w:eastAsia="Calibri" w:hAnsi="Trebuchet MS" w:cs="Times New Roman"/>
          <w:bCs/>
          <w:sz w:val="22"/>
          <w:szCs w:val="22"/>
          <w:lang w:eastAsia="ar-SA" w:bidi="ar-SA"/>
        </w:rPr>
        <w:t>)</w:t>
      </w:r>
      <w:r w:rsidR="00E050C7">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Cluj-Napoca (206</w:t>
      </w:r>
      <w:r w:rsidRPr="003D106C">
        <w:rPr>
          <w:rFonts w:ascii="Trebuchet MS" w:eastAsia="Calibri" w:hAnsi="Trebuchet MS" w:cs="Times New Roman"/>
          <w:bCs/>
          <w:sz w:val="22"/>
          <w:szCs w:val="22"/>
          <w:lang w:eastAsia="ar-SA" w:bidi="ar-SA"/>
        </w:rPr>
        <w:t>)</w:t>
      </w:r>
      <w:r w:rsidR="00E050C7">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Florești (200</w:t>
      </w:r>
      <w:r w:rsidRPr="003D106C">
        <w:rPr>
          <w:rFonts w:ascii="Trebuchet MS" w:eastAsia="Calibri" w:hAnsi="Trebuchet MS" w:cs="Times New Roman"/>
          <w:bCs/>
          <w:sz w:val="22"/>
          <w:szCs w:val="22"/>
          <w:lang w:eastAsia="ar-SA" w:bidi="ar-SA"/>
        </w:rPr>
        <w:t>)</w:t>
      </w:r>
      <w:r w:rsidR="00E050C7">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Huedin (5</w:t>
      </w:r>
      <w:r w:rsidR="00CC103C">
        <w:rPr>
          <w:rFonts w:ascii="Trebuchet MS" w:eastAsia="Calibri" w:hAnsi="Trebuchet MS" w:cs="Times New Roman"/>
          <w:bCs/>
          <w:sz w:val="22"/>
          <w:szCs w:val="22"/>
          <w:lang w:eastAsia="ar-SA" w:bidi="ar-SA"/>
        </w:rPr>
        <w:t>3</w:t>
      </w:r>
      <w:r w:rsidR="00E050C7">
        <w:rPr>
          <w:rFonts w:ascii="Trebuchet MS" w:eastAsia="Calibri" w:hAnsi="Trebuchet MS" w:cs="Times New Roman"/>
          <w:bCs/>
          <w:sz w:val="22"/>
          <w:szCs w:val="22"/>
          <w:lang w:eastAsia="ar-SA" w:bidi="ar-SA"/>
        </w:rPr>
        <w:t xml:space="preserve">), </w:t>
      </w:r>
      <w:r w:rsidR="00192A58">
        <w:rPr>
          <w:rFonts w:ascii="Trebuchet MS" w:eastAsia="Calibri" w:hAnsi="Trebuchet MS" w:cs="Times New Roman"/>
          <w:bCs/>
          <w:sz w:val="22"/>
          <w:szCs w:val="22"/>
          <w:lang w:eastAsia="ar-SA" w:bidi="ar-SA"/>
        </w:rPr>
        <w:t>Gherla (122</w:t>
      </w:r>
      <w:r>
        <w:rPr>
          <w:rFonts w:ascii="Trebuchet MS" w:eastAsia="Calibri" w:hAnsi="Trebuchet MS" w:cs="Times New Roman"/>
          <w:bCs/>
          <w:sz w:val="22"/>
          <w:szCs w:val="22"/>
          <w:lang w:eastAsia="ar-SA" w:bidi="ar-SA"/>
        </w:rPr>
        <w:t>)</w:t>
      </w:r>
      <w:r w:rsidR="00CC103C" w:rsidRPr="00FE0A84">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92A58"/>
    <w:rsid w:val="001A293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F1A67"/>
    <w:rsid w:val="006F21EE"/>
    <w:rsid w:val="006F54E8"/>
    <w:rsid w:val="0070309D"/>
    <w:rsid w:val="00723919"/>
    <w:rsid w:val="0073119E"/>
    <w:rsid w:val="0078537F"/>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050C7"/>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447F1"/>
    <w:rsid w:val="00F61821"/>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2024-01-17T07:00:00Z</dcterms:created>
  <dcterms:modified xsi:type="dcterms:W3CDTF">2024-01-17T07:08:00Z</dcterms:modified>
</cp:coreProperties>
</file>