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F01D09">
        <w:rPr>
          <w:rFonts w:ascii="Trebuchet MS" w:hAnsi="Trebuchet MS" w:cs="Times New Roman"/>
        </w:rPr>
        <w:t>Compartiment Comunicare și Relații Publice</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2E4505">
        <w:rPr>
          <w:rFonts w:ascii="Trebuchet MS" w:hAnsi="Trebuchet MS" w:cs="Times New Roman"/>
        </w:rPr>
        <w:t>1</w:t>
      </w:r>
      <w:r w:rsidR="00F01D09">
        <w:rPr>
          <w:rFonts w:ascii="Trebuchet MS" w:hAnsi="Trebuchet MS" w:cs="Times New Roman"/>
        </w:rPr>
        <w:t>1.06.</w:t>
      </w:r>
      <w:r w:rsidRPr="00345E2D">
        <w:rPr>
          <w:rFonts w:ascii="Trebuchet MS" w:hAnsi="Trebuchet MS" w:cs="Times New Roman"/>
        </w:rPr>
        <w:t>20</w:t>
      </w:r>
      <w:r w:rsidR="009C41E3">
        <w:rPr>
          <w:rFonts w:ascii="Trebuchet MS" w:hAnsi="Trebuchet MS" w:cs="Times New Roman"/>
        </w:rPr>
        <w:t>2</w:t>
      </w:r>
      <w:r w:rsidR="00F01D09">
        <w:rPr>
          <w:rFonts w:ascii="Trebuchet MS" w:hAnsi="Trebuchet MS" w:cs="Times New Roman"/>
        </w:rPr>
        <w:t>5</w:t>
      </w:r>
    </w:p>
    <w:p w:rsidR="00EC71C5" w:rsidRPr="0070309D" w:rsidRDefault="00EC71C5" w:rsidP="00EC71C5">
      <w:pPr>
        <w:pStyle w:val="Standard"/>
        <w:spacing w:line="276" w:lineRule="auto"/>
        <w:rPr>
          <w:rFonts w:ascii="Trebuchet MS" w:hAnsi="Trebuchet MS" w:cs="Trebuchet MS"/>
          <w:b/>
        </w:rPr>
      </w:pPr>
    </w:p>
    <w:p w:rsidR="00EC71C5" w:rsidRPr="00345E2D" w:rsidRDefault="00D639ED" w:rsidP="00EC71C5">
      <w:pPr>
        <w:pStyle w:val="Standard"/>
        <w:spacing w:line="276" w:lineRule="auto"/>
        <w:jc w:val="center"/>
        <w:rPr>
          <w:rFonts w:ascii="Trebuchet MS" w:hAnsi="Trebuchet MS" w:cs="Times New Roman"/>
          <w:b/>
          <w:bCs/>
        </w:rPr>
      </w:pPr>
      <w:r>
        <w:rPr>
          <w:rFonts w:ascii="Trebuchet MS" w:hAnsi="Trebuchet MS" w:cs="Times New Roman"/>
          <w:b/>
          <w:bCs/>
        </w:rPr>
        <w:t xml:space="preserve">ANL a recepţionat </w:t>
      </w:r>
      <w:r w:rsidR="00F01D09">
        <w:rPr>
          <w:rFonts w:ascii="Trebuchet MS" w:hAnsi="Trebuchet MS" w:cs="Times New Roman"/>
          <w:b/>
          <w:bCs/>
        </w:rPr>
        <w:t>16</w:t>
      </w:r>
      <w:r w:rsidR="00EC71C5" w:rsidRPr="00345E2D">
        <w:rPr>
          <w:rFonts w:ascii="Trebuchet MS" w:hAnsi="Trebuchet MS" w:cs="Times New Roman"/>
          <w:b/>
          <w:bCs/>
        </w:rPr>
        <w:t xml:space="preserve"> locuinţe pe</w:t>
      </w:r>
      <w:r>
        <w:rPr>
          <w:rFonts w:ascii="Trebuchet MS" w:hAnsi="Trebuchet MS" w:cs="Times New Roman"/>
          <w:b/>
          <w:bCs/>
        </w:rPr>
        <w:t xml:space="preserve">ntru tineri în </w:t>
      </w:r>
      <w:r w:rsidR="00F01D09">
        <w:rPr>
          <w:rFonts w:ascii="Trebuchet MS" w:hAnsi="Trebuchet MS" w:cs="Times New Roman"/>
          <w:b/>
          <w:bCs/>
        </w:rPr>
        <w:t>orașul Aleșd</w:t>
      </w:r>
      <w:r>
        <w:rPr>
          <w:rFonts w:ascii="Trebuchet MS" w:hAnsi="Trebuchet MS" w:cs="Times New Roman"/>
          <w:b/>
          <w:bCs/>
        </w:rPr>
        <w:t xml:space="preserve"> </w:t>
      </w:r>
    </w:p>
    <w:p w:rsidR="00EC71C5" w:rsidRPr="00345E2D" w:rsidRDefault="00EC71C5" w:rsidP="00D12488">
      <w:pPr>
        <w:pStyle w:val="Standard"/>
        <w:spacing w:line="276" w:lineRule="auto"/>
        <w:jc w:val="both"/>
        <w:rPr>
          <w:rFonts w:ascii="Trebuchet MS" w:hAnsi="Trebuchet MS" w:cs="Times New Roman"/>
          <w:b/>
          <w:bCs/>
        </w:rPr>
      </w:pPr>
    </w:p>
    <w:p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D639ED">
        <w:rPr>
          <w:rFonts w:ascii="Trebuchet MS" w:hAnsi="Trebuchet MS" w:cs="Times New Roman"/>
          <w:bCs/>
          <w:sz w:val="22"/>
          <w:szCs w:val="22"/>
        </w:rPr>
        <w:t>n</w:t>
      </w:r>
      <w:r w:rsidR="00F01D09">
        <w:rPr>
          <w:rFonts w:ascii="Trebuchet MS" w:hAnsi="Trebuchet MS" w:cs="Times New Roman"/>
          <w:bCs/>
          <w:sz w:val="22"/>
          <w:szCs w:val="22"/>
        </w:rPr>
        <w:t xml:space="preserve"> orașul Aleșd</w:t>
      </w:r>
      <w:r w:rsidR="00D639ED">
        <w:rPr>
          <w:rFonts w:ascii="Trebuchet MS" w:hAnsi="Trebuchet MS" w:cs="Times New Roman"/>
          <w:bCs/>
          <w:sz w:val="22"/>
          <w:szCs w:val="22"/>
        </w:rPr>
        <w:t xml:space="preserve"> </w:t>
      </w:r>
      <w:r w:rsidR="000F026F">
        <w:rPr>
          <w:rFonts w:ascii="Trebuchet MS" w:hAnsi="Trebuchet MS" w:cs="Times New Roman"/>
          <w:bCs/>
          <w:sz w:val="22"/>
          <w:szCs w:val="22"/>
        </w:rPr>
        <w:t>(jud. Bihor</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F01D09">
        <w:rPr>
          <w:rFonts w:ascii="Trebuchet MS" w:hAnsi="Trebuchet MS" w:cs="Times New Roman"/>
          <w:bCs/>
          <w:sz w:val="22"/>
          <w:szCs w:val="22"/>
        </w:rPr>
        <w:t>16</w:t>
      </w:r>
      <w:r w:rsidR="00A62604" w:rsidRPr="00192373">
        <w:rPr>
          <w:rFonts w:ascii="Trebuchet MS" w:hAnsi="Trebuchet MS" w:cs="Times New Roman"/>
          <w:bCs/>
          <w:sz w:val="22"/>
          <w:szCs w:val="22"/>
        </w:rPr>
        <w:t xml:space="preserve"> 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rsidR="00C06EC6" w:rsidRPr="00F01D09"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15ED0">
        <w:rPr>
          <w:rFonts w:ascii="Trebuchet MS" w:hAnsi="Trebuchet MS" w:cs="Times New Roman"/>
          <w:bCs/>
          <w:sz w:val="22"/>
          <w:szCs w:val="22"/>
        </w:rPr>
        <w:t>8 garsoniere și 8 apartamente cu 2 camere</w:t>
      </w:r>
      <w:r w:rsidR="00C06EC6" w:rsidRPr="00192373">
        <w:rPr>
          <w:rFonts w:ascii="Trebuchet MS" w:hAnsi="Trebuchet MS" w:cs="Times New Roman"/>
          <w:bCs/>
          <w:sz w:val="22"/>
          <w:szCs w:val="22"/>
        </w:rPr>
        <w:t>) au fost constru</w:t>
      </w:r>
      <w:r w:rsidR="00D639ED">
        <w:rPr>
          <w:rFonts w:ascii="Trebuchet MS" w:hAnsi="Trebuchet MS" w:cs="Times New Roman"/>
          <w:bCs/>
          <w:sz w:val="22"/>
          <w:szCs w:val="22"/>
        </w:rPr>
        <w:t>ite</w:t>
      </w:r>
      <w:r w:rsidR="002E4505">
        <w:rPr>
          <w:rFonts w:ascii="Trebuchet MS" w:hAnsi="Trebuchet MS" w:cs="Times New Roman"/>
          <w:bCs/>
          <w:sz w:val="22"/>
          <w:szCs w:val="22"/>
        </w:rPr>
        <w:t xml:space="preserve"> </w:t>
      </w:r>
      <w:r w:rsidR="00F01D09">
        <w:rPr>
          <w:rFonts w:ascii="Trebuchet MS" w:hAnsi="Trebuchet MS" w:cs="Times New Roman"/>
          <w:bCs/>
          <w:sz w:val="22"/>
          <w:szCs w:val="22"/>
        </w:rPr>
        <w:t>în amplasamentul din strada Arena Sportivă nr. 4</w:t>
      </w:r>
      <w:r w:rsidR="002E4505">
        <w:rPr>
          <w:rFonts w:ascii="Trebuchet MS" w:hAnsi="Trebuchet MS" w:cs="Times New Roman"/>
          <w:bCs/>
          <w:sz w:val="22"/>
          <w:szCs w:val="22"/>
        </w:rPr>
        <w:t>,</w:t>
      </w:r>
      <w:r w:rsidR="00D639ED">
        <w:rPr>
          <w:rFonts w:ascii="Trebuchet MS" w:hAnsi="Trebuchet MS" w:cs="Times New Roman"/>
          <w:bCs/>
          <w:sz w:val="22"/>
          <w:szCs w:val="22"/>
        </w:rPr>
        <w:t xml:space="preserve"> </w:t>
      </w:r>
      <w:r w:rsidR="00D12488">
        <w:rPr>
          <w:rFonts w:ascii="Trebuchet MS" w:hAnsi="Trebuchet MS" w:cs="Times New Roman"/>
          <w:bCs/>
          <w:sz w:val="22"/>
          <w:szCs w:val="22"/>
        </w:rPr>
        <w:t xml:space="preserve">pe </w:t>
      </w:r>
      <w:r w:rsidR="00605F98">
        <w:rPr>
          <w:rFonts w:ascii="Trebuchet MS" w:hAnsi="Trebuchet MS" w:cs="Times New Roman"/>
          <w:bCs/>
          <w:sz w:val="22"/>
          <w:szCs w:val="22"/>
        </w:rPr>
        <w:t xml:space="preserve">un </w:t>
      </w:r>
      <w:r w:rsidR="00D639ED">
        <w:rPr>
          <w:rFonts w:ascii="Trebuchet MS" w:hAnsi="Trebuchet MS" w:cs="Times New Roman"/>
          <w:bCs/>
          <w:sz w:val="22"/>
          <w:szCs w:val="22"/>
        </w:rPr>
        <w:t>regim de înălţime P+3</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D639ED">
        <w:rPr>
          <w:rFonts w:ascii="Trebuchet MS" w:hAnsi="Trebuchet MS" w:cs="Times New Roman"/>
          <w:bCs/>
          <w:sz w:val="22"/>
          <w:szCs w:val="22"/>
        </w:rPr>
        <w:t>parter+3</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w:t>
      </w:r>
      <w:r w:rsidR="00605F98" w:rsidRPr="00F01D09">
        <w:rPr>
          <w:rFonts w:ascii="Trebuchet MS" w:hAnsi="Trebuchet MS" w:cs="Times New Roman"/>
          <w:bCs/>
          <w:sz w:val="22"/>
          <w:szCs w:val="22"/>
        </w:rPr>
        <w:t>fiind</w:t>
      </w:r>
      <w:r w:rsidR="0073692E" w:rsidRPr="00F01D09">
        <w:rPr>
          <w:rFonts w:ascii="Trebuchet MS" w:hAnsi="Trebuchet MS" w:cs="Times New Roman"/>
          <w:bCs/>
          <w:sz w:val="22"/>
          <w:szCs w:val="22"/>
        </w:rPr>
        <w:t xml:space="preserve"> de </w:t>
      </w:r>
      <w:r w:rsidR="00F01D09" w:rsidRPr="00F01D09">
        <w:rPr>
          <w:rFonts w:ascii="Trebuchet MS" w:hAnsi="Trebuchet MS"/>
          <w:sz w:val="22"/>
          <w:szCs w:val="22"/>
        </w:rPr>
        <w:t xml:space="preserve">7.285.718,08 </w:t>
      </w:r>
      <w:r w:rsidR="00C80959" w:rsidRPr="00F01D09">
        <w:rPr>
          <w:rFonts w:ascii="Trebuchet MS" w:hAnsi="Trebuchet MS" w:cs="Times New Roman"/>
          <w:bCs/>
          <w:sz w:val="22"/>
          <w:szCs w:val="22"/>
        </w:rPr>
        <w:t>lei (inclusiv TVA).</w:t>
      </w:r>
    </w:p>
    <w:p w:rsidR="000F026F" w:rsidRDefault="00DF0FDF" w:rsidP="00D639ED">
      <w:pPr>
        <w:pStyle w:val="Standard"/>
        <w:spacing w:line="276" w:lineRule="auto"/>
        <w:jc w:val="both"/>
        <w:rPr>
          <w:rFonts w:ascii="Trebuchet MS" w:eastAsia="Calibri" w:hAnsi="Trebuchet MS" w:cs="Times New Roman"/>
          <w:bCs/>
          <w:sz w:val="22"/>
          <w:szCs w:val="22"/>
          <w:lang w:eastAsia="ar-SA" w:bidi="ar-SA"/>
        </w:rPr>
      </w:pPr>
      <w:r w:rsidRPr="00F01D09">
        <w:rPr>
          <w:rFonts w:ascii="Trebuchet MS" w:eastAsia="Calibri" w:hAnsi="Trebuchet MS" w:cs="Times New Roman"/>
          <w:bCs/>
          <w:sz w:val="22"/>
          <w:szCs w:val="22"/>
          <w:lang w:eastAsia="ar-SA"/>
        </w:rPr>
        <w:t>Până în prezent, î</w:t>
      </w:r>
      <w:r w:rsidR="000F026F" w:rsidRPr="00F01D09">
        <w:rPr>
          <w:rFonts w:ascii="Trebuchet MS" w:eastAsia="Calibri" w:hAnsi="Trebuchet MS" w:cs="Times New Roman"/>
          <w:bCs/>
          <w:sz w:val="22"/>
          <w:szCs w:val="22"/>
          <w:lang w:eastAsia="ar-SA"/>
        </w:rPr>
        <w:t>n județul Bihor</w:t>
      </w:r>
      <w:r w:rsidR="00C06EC6" w:rsidRPr="00F01D09">
        <w:rPr>
          <w:rFonts w:ascii="Trebuchet MS" w:eastAsia="Calibri" w:hAnsi="Trebuchet MS" w:cs="Times New Roman"/>
          <w:bCs/>
          <w:sz w:val="22"/>
          <w:szCs w:val="22"/>
          <w:lang w:eastAsia="ar-SA"/>
        </w:rPr>
        <w:t>, ANL</w:t>
      </w:r>
      <w:r w:rsidR="00C06EC6" w:rsidRPr="00192373">
        <w:rPr>
          <w:rFonts w:ascii="Trebuchet MS" w:eastAsia="Calibri" w:hAnsi="Trebuchet MS" w:cs="Times New Roman"/>
          <w:bCs/>
          <w:sz w:val="22"/>
          <w:szCs w:val="22"/>
          <w:lang w:eastAsia="ar-SA"/>
        </w:rPr>
        <w:t xml:space="preserve"> a finalizat, î</w:t>
      </w:r>
      <w:r w:rsidR="00560853">
        <w:rPr>
          <w:rFonts w:ascii="Trebuchet MS" w:eastAsia="Calibri" w:hAnsi="Trebuchet MS" w:cs="Times New Roman"/>
          <w:bCs/>
          <w:sz w:val="22"/>
          <w:szCs w:val="22"/>
          <w:lang w:eastAsia="ar-SA"/>
        </w:rPr>
        <w:t>n</w:t>
      </w:r>
      <w:r w:rsidR="00D639ED">
        <w:rPr>
          <w:rFonts w:ascii="Trebuchet MS" w:eastAsia="Calibri" w:hAnsi="Trebuchet MS" w:cs="Times New Roman"/>
          <w:bCs/>
          <w:sz w:val="22"/>
          <w:szCs w:val="22"/>
          <w:lang w:eastAsia="ar-SA"/>
        </w:rPr>
        <w:t xml:space="preserve"> cadrul aceluiași program, 1.</w:t>
      </w:r>
      <w:r w:rsidR="00F01D09">
        <w:rPr>
          <w:rFonts w:ascii="Trebuchet MS" w:eastAsia="Calibri" w:hAnsi="Trebuchet MS" w:cs="Times New Roman"/>
          <w:bCs/>
          <w:sz w:val="22"/>
          <w:szCs w:val="22"/>
          <w:lang w:eastAsia="ar-SA"/>
        </w:rPr>
        <w:t>665</w:t>
      </w:r>
      <w:r w:rsidR="000F026F">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r w:rsidR="00D639ED">
        <w:rPr>
          <w:rFonts w:ascii="Trebuchet MS" w:eastAsia="Calibri" w:hAnsi="Trebuchet MS" w:cs="Times New Roman"/>
          <w:bCs/>
          <w:sz w:val="22"/>
          <w:szCs w:val="22"/>
          <w:lang w:eastAsia="ar-SA" w:bidi="ar-SA"/>
        </w:rPr>
        <w:t xml:space="preserve">Oradea (365), Ştei (108), Beiuş (127), </w:t>
      </w:r>
      <w:r w:rsidR="000F026F" w:rsidRPr="00CD3A39">
        <w:rPr>
          <w:rFonts w:ascii="Trebuchet MS" w:eastAsia="Calibri" w:hAnsi="Trebuchet MS" w:cs="Times New Roman"/>
          <w:bCs/>
          <w:sz w:val="22"/>
          <w:szCs w:val="22"/>
          <w:lang w:eastAsia="ar-SA" w:bidi="ar-SA"/>
        </w:rPr>
        <w:t>M</w:t>
      </w:r>
      <w:r w:rsidR="00F01D09">
        <w:rPr>
          <w:rFonts w:ascii="Trebuchet MS" w:eastAsia="Calibri" w:hAnsi="Trebuchet MS" w:cs="Times New Roman"/>
          <w:bCs/>
          <w:sz w:val="22"/>
          <w:szCs w:val="22"/>
          <w:lang w:eastAsia="ar-SA" w:bidi="ar-SA"/>
        </w:rPr>
        <w:t>arghita (384), Salonta (156</w:t>
      </w:r>
      <w:r w:rsidR="00D639ED">
        <w:rPr>
          <w:rFonts w:ascii="Trebuchet MS" w:eastAsia="Calibri" w:hAnsi="Trebuchet MS" w:cs="Times New Roman"/>
          <w:bCs/>
          <w:sz w:val="22"/>
          <w:szCs w:val="22"/>
          <w:lang w:eastAsia="ar-SA" w:bidi="ar-SA"/>
        </w:rPr>
        <w:t xml:space="preserve">), Şimian (27), Aleşd (94), Chişlaz (27), </w:t>
      </w:r>
      <w:r w:rsidR="000F026F" w:rsidRPr="00CD3A39">
        <w:rPr>
          <w:rFonts w:ascii="Trebuchet MS" w:eastAsia="Calibri" w:hAnsi="Trebuchet MS" w:cs="Times New Roman"/>
          <w:bCs/>
          <w:sz w:val="22"/>
          <w:szCs w:val="22"/>
          <w:lang w:eastAsia="ar-SA" w:bidi="ar-SA"/>
        </w:rPr>
        <w:t xml:space="preserve">Sânmartin </w:t>
      </w:r>
      <w:r w:rsidR="00D639ED">
        <w:rPr>
          <w:rFonts w:ascii="Trebuchet MS" w:eastAsia="Calibri" w:hAnsi="Trebuchet MS" w:cs="Times New Roman"/>
          <w:bCs/>
          <w:sz w:val="22"/>
          <w:szCs w:val="22"/>
          <w:lang w:eastAsia="ar-SA" w:bidi="ar-SA"/>
        </w:rPr>
        <w:t xml:space="preserve">(120), </w:t>
      </w:r>
      <w:r w:rsidR="000F026F" w:rsidRPr="00CD3A39">
        <w:rPr>
          <w:rFonts w:ascii="Trebuchet MS" w:eastAsia="Calibri" w:hAnsi="Trebuchet MS" w:cs="Times New Roman"/>
          <w:bCs/>
          <w:sz w:val="22"/>
          <w:szCs w:val="22"/>
          <w:lang w:eastAsia="ar-SA" w:bidi="ar-SA"/>
        </w:rPr>
        <w:t>Valea lui</w:t>
      </w:r>
      <w:r w:rsidR="00D639ED">
        <w:rPr>
          <w:rFonts w:ascii="Trebuchet MS" w:eastAsia="Calibri" w:hAnsi="Trebuchet MS" w:cs="Times New Roman"/>
          <w:bCs/>
          <w:sz w:val="22"/>
          <w:szCs w:val="22"/>
          <w:lang w:eastAsia="ar-SA" w:bidi="ar-SA"/>
        </w:rPr>
        <w:t xml:space="preserve"> Mihai (90), Săcuieni (63), Sălard (27), Vașcău (24)</w:t>
      </w:r>
      <w:r w:rsidR="00D639ED">
        <w:rPr>
          <w:rFonts w:ascii="Trebuchet MS" w:eastAsia="Calibri" w:hAnsi="Trebuchet MS" w:cs="Times New Roman"/>
          <w:bCs/>
          <w:sz w:val="22"/>
          <w:szCs w:val="22"/>
          <w:lang w:val="en-US" w:eastAsia="ar-SA" w:bidi="ar-SA"/>
        </w:rPr>
        <w:t xml:space="preserve">, </w:t>
      </w:r>
      <w:r w:rsidR="000F026F" w:rsidRPr="00CD3A39">
        <w:rPr>
          <w:rFonts w:ascii="Trebuchet MS" w:eastAsia="Calibri" w:hAnsi="Trebuchet MS" w:cs="Times New Roman"/>
          <w:bCs/>
          <w:sz w:val="22"/>
          <w:szCs w:val="22"/>
          <w:lang w:eastAsia="ar-SA" w:bidi="ar-SA"/>
        </w:rPr>
        <w:t>Sâ</w:t>
      </w:r>
      <w:r w:rsidR="00D639ED">
        <w:rPr>
          <w:rFonts w:ascii="Trebuchet MS" w:eastAsia="Calibri" w:hAnsi="Trebuchet MS" w:cs="Times New Roman"/>
          <w:bCs/>
          <w:sz w:val="22"/>
          <w:szCs w:val="22"/>
          <w:lang w:eastAsia="ar-SA" w:bidi="ar-SA"/>
        </w:rPr>
        <w:t>ntandrei (20</w:t>
      </w:r>
      <w:r w:rsidR="000F026F" w:rsidRPr="00CD3A39">
        <w:rPr>
          <w:rFonts w:ascii="Trebuchet MS" w:eastAsia="Calibri" w:hAnsi="Trebuchet MS" w:cs="Times New Roman"/>
          <w:bCs/>
          <w:sz w:val="22"/>
          <w:szCs w:val="22"/>
          <w:lang w:eastAsia="ar-SA" w:bidi="ar-SA"/>
        </w:rPr>
        <w:t>)</w:t>
      </w:r>
      <w:r w:rsidR="002E4505">
        <w:rPr>
          <w:rFonts w:ascii="Trebuchet MS" w:eastAsia="Calibri" w:hAnsi="Trebuchet MS" w:cs="Times New Roman"/>
          <w:bCs/>
          <w:sz w:val="22"/>
          <w:szCs w:val="22"/>
          <w:lang w:eastAsia="ar-SA" w:bidi="ar-SA"/>
        </w:rPr>
        <w:t>, T</w:t>
      </w:r>
      <w:r w:rsidR="001214EE">
        <w:rPr>
          <w:rFonts w:ascii="Trebuchet MS" w:eastAsia="Calibri" w:hAnsi="Trebuchet MS" w:cs="Times New Roman"/>
          <w:bCs/>
          <w:sz w:val="22"/>
          <w:szCs w:val="22"/>
          <w:lang w:eastAsia="ar-SA" w:bidi="ar-SA"/>
        </w:rPr>
        <w:t>ă</w:t>
      </w:r>
      <w:r w:rsidR="002E4505">
        <w:rPr>
          <w:rFonts w:ascii="Trebuchet MS" w:eastAsia="Calibri" w:hAnsi="Trebuchet MS" w:cs="Times New Roman"/>
          <w:bCs/>
          <w:sz w:val="22"/>
          <w:szCs w:val="22"/>
          <w:lang w:eastAsia="ar-SA" w:bidi="ar-SA"/>
        </w:rPr>
        <w:t>uteu (17), Diosig (16)</w:t>
      </w:r>
      <w:r w:rsidR="000F026F" w:rsidRPr="00CD3A39">
        <w:rPr>
          <w:rFonts w:ascii="Trebuchet MS" w:eastAsia="Calibri" w:hAnsi="Trebuchet MS" w:cs="Times New Roman"/>
          <w:bCs/>
          <w:sz w:val="22"/>
          <w:szCs w:val="22"/>
          <w:lang w:eastAsia="ar-SA" w:bidi="ar-SA"/>
        </w:rPr>
        <w:t>.</w:t>
      </w:r>
    </w:p>
    <w:p w:rsidR="00D639ED" w:rsidRPr="00CD3A39" w:rsidRDefault="00D639ED" w:rsidP="00D639ED">
      <w:pPr>
        <w:pStyle w:val="Standard"/>
        <w:spacing w:line="276" w:lineRule="auto"/>
        <w:jc w:val="both"/>
        <w:rPr>
          <w:rFonts w:ascii="Trebuchet MS" w:eastAsia="Calibri" w:hAnsi="Trebuchet MS" w:cs="Times New Roman"/>
          <w:bCs/>
          <w:sz w:val="22"/>
          <w:szCs w:val="22"/>
          <w:lang w:eastAsia="ar-SA" w:bidi="ar-SA"/>
        </w:rPr>
      </w:pPr>
    </w:p>
    <w:p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AF563B" w:rsidRPr="0070309D" w:rsidRDefault="00AF563B" w:rsidP="00EC71C5">
      <w:pPr>
        <w:pStyle w:val="Standard"/>
        <w:spacing w:line="276" w:lineRule="auto"/>
        <w:ind w:firstLine="708"/>
        <w:jc w:val="center"/>
        <w:rPr>
          <w:rFonts w:cs="Times New Roman"/>
          <w:bCs/>
        </w:rPr>
      </w:pPr>
    </w:p>
    <w:p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AF563B" w:rsidRPr="009E4AEE" w:rsidRDefault="00AF563B" w:rsidP="00AF563B">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5D1C"/>
    <w:rsid w:val="000D0A08"/>
    <w:rsid w:val="000D1B53"/>
    <w:rsid w:val="000D633C"/>
    <w:rsid w:val="000F026F"/>
    <w:rsid w:val="000F0AF8"/>
    <w:rsid w:val="00112261"/>
    <w:rsid w:val="00115ED0"/>
    <w:rsid w:val="001214EE"/>
    <w:rsid w:val="00137197"/>
    <w:rsid w:val="00155AA6"/>
    <w:rsid w:val="001579C1"/>
    <w:rsid w:val="00174252"/>
    <w:rsid w:val="00177777"/>
    <w:rsid w:val="00192352"/>
    <w:rsid w:val="00192373"/>
    <w:rsid w:val="001A2935"/>
    <w:rsid w:val="001C022F"/>
    <w:rsid w:val="001C2E2E"/>
    <w:rsid w:val="001D164D"/>
    <w:rsid w:val="001F0C4A"/>
    <w:rsid w:val="0022028C"/>
    <w:rsid w:val="00240998"/>
    <w:rsid w:val="00251009"/>
    <w:rsid w:val="002B74AF"/>
    <w:rsid w:val="002C0727"/>
    <w:rsid w:val="002C7318"/>
    <w:rsid w:val="002D1084"/>
    <w:rsid w:val="002E2467"/>
    <w:rsid w:val="002E4505"/>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21C1"/>
    <w:rsid w:val="006746B7"/>
    <w:rsid w:val="006F1A67"/>
    <w:rsid w:val="006F21EE"/>
    <w:rsid w:val="006F54E8"/>
    <w:rsid w:val="0070309D"/>
    <w:rsid w:val="00723919"/>
    <w:rsid w:val="0073119E"/>
    <w:rsid w:val="0073692E"/>
    <w:rsid w:val="007618A2"/>
    <w:rsid w:val="0076597F"/>
    <w:rsid w:val="00795903"/>
    <w:rsid w:val="007A7A0B"/>
    <w:rsid w:val="007B4D0E"/>
    <w:rsid w:val="007B7AB3"/>
    <w:rsid w:val="007F09F2"/>
    <w:rsid w:val="007F1742"/>
    <w:rsid w:val="007F7EB2"/>
    <w:rsid w:val="00823216"/>
    <w:rsid w:val="00873468"/>
    <w:rsid w:val="008E27EC"/>
    <w:rsid w:val="009104DF"/>
    <w:rsid w:val="00913BB7"/>
    <w:rsid w:val="009549AF"/>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44C18"/>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639ED"/>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1D09"/>
    <w:rsid w:val="00F03C00"/>
    <w:rsid w:val="00F313C6"/>
    <w:rsid w:val="00F37C3A"/>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2025-06-10T07:51:00Z</dcterms:created>
  <dcterms:modified xsi:type="dcterms:W3CDTF">2025-06-10T07:59:00Z</dcterms:modified>
</cp:coreProperties>
</file>